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598183" w14:textId="073460FF" w:rsidR="00C33FEA" w:rsidRPr="00D560E7" w:rsidRDefault="00C33FEA" w:rsidP="00C33FEA">
      <w:pPr>
        <w:jc w:val="center"/>
        <w:rPr>
          <w:rFonts w:eastAsia="黑体"/>
          <w:bCs/>
          <w:kern w:val="44"/>
          <w:sz w:val="32"/>
          <w:szCs w:val="32"/>
          <w:u w:color="000000"/>
        </w:rPr>
      </w:pPr>
      <w:bookmarkStart w:id="0" w:name="_Toc16489"/>
      <w:r w:rsidRPr="00D560E7">
        <w:rPr>
          <w:rFonts w:eastAsia="黑体"/>
          <w:bCs/>
          <w:kern w:val="44"/>
          <w:sz w:val="32"/>
          <w:szCs w:val="32"/>
          <w:u w:color="000000"/>
          <w:lang w:eastAsia="zh-TW"/>
        </w:rPr>
        <w:t>江苏有线</w:t>
      </w:r>
      <w:r w:rsidR="00600D0C" w:rsidRPr="00D560E7">
        <w:rPr>
          <w:rFonts w:eastAsia="黑体"/>
          <w:bCs/>
          <w:kern w:val="44"/>
          <w:sz w:val="32"/>
          <w:szCs w:val="32"/>
          <w:u w:color="000000"/>
          <w:lang w:eastAsia="zh-TW"/>
        </w:rPr>
        <w:t>铁件类</w:t>
      </w:r>
      <w:r w:rsidRPr="00D560E7">
        <w:rPr>
          <w:rFonts w:eastAsia="黑体"/>
          <w:bCs/>
          <w:kern w:val="44"/>
          <w:sz w:val="32"/>
          <w:szCs w:val="32"/>
          <w:u w:color="000000"/>
          <w:lang w:eastAsia="zh-TW"/>
        </w:rPr>
        <w:t>集中采购产品技术需求书</w:t>
      </w:r>
      <w:bookmarkEnd w:id="0"/>
    </w:p>
    <w:p w14:paraId="1FA1BE80" w14:textId="77777777" w:rsidR="00B75440" w:rsidRPr="00D560E7" w:rsidRDefault="00B75440">
      <w:pPr>
        <w:spacing w:line="360" w:lineRule="auto"/>
        <w:rPr>
          <w:b/>
          <w:szCs w:val="21"/>
        </w:rPr>
      </w:pPr>
    </w:p>
    <w:p w14:paraId="1B15F47E" w14:textId="22ECD5BF" w:rsidR="00B75440" w:rsidRPr="00D560E7" w:rsidRDefault="00C33FEA" w:rsidP="00600D0C">
      <w:pPr>
        <w:spacing w:line="360" w:lineRule="auto"/>
        <w:outlineLvl w:val="0"/>
        <w:rPr>
          <w:rFonts w:eastAsia="黑体"/>
          <w:b/>
          <w:bCs/>
          <w:szCs w:val="21"/>
        </w:rPr>
      </w:pPr>
      <w:r w:rsidRPr="00D560E7">
        <w:rPr>
          <w:rFonts w:eastAsia="黑体"/>
          <w:b/>
          <w:bCs/>
          <w:szCs w:val="21"/>
        </w:rPr>
        <w:t>一、钢绞线类技术需求</w:t>
      </w:r>
    </w:p>
    <w:p w14:paraId="34513DE5" w14:textId="2015E000" w:rsidR="00B75440" w:rsidRPr="00D560E7" w:rsidRDefault="00000000" w:rsidP="003B7E19">
      <w:pPr>
        <w:pStyle w:val="afffff6"/>
        <w:numPr>
          <w:ilvl w:val="0"/>
          <w:numId w:val="10"/>
        </w:numPr>
        <w:tabs>
          <w:tab w:val="clear" w:pos="907"/>
        </w:tabs>
        <w:spacing w:beforeLines="100" w:before="312" w:afterLines="100" w:after="312"/>
        <w:ind w:left="0"/>
        <w:outlineLvl w:val="0"/>
        <w:rPr>
          <w:rFonts w:ascii="Times New Roman"/>
        </w:rPr>
      </w:pPr>
      <w:r w:rsidRPr="00D560E7">
        <w:rPr>
          <w:rFonts w:ascii="Times New Roman"/>
        </w:rPr>
        <w:t>引用标准</w:t>
      </w:r>
    </w:p>
    <w:p w14:paraId="2BC055E8" w14:textId="77777777" w:rsidR="00B75440" w:rsidRPr="00D560E7" w:rsidRDefault="00000000">
      <w:pPr>
        <w:spacing w:before="17" w:line="274" w:lineRule="auto"/>
        <w:ind w:firstLineChars="200" w:firstLine="420"/>
        <w:rPr>
          <w:szCs w:val="21"/>
        </w:rPr>
      </w:pPr>
      <w:r w:rsidRPr="00D560E7">
        <w:rPr>
          <w:szCs w:val="21"/>
        </w:rPr>
        <w:t>下列文件对于本文件的应用是必不可少的。凡是注日期的引用文件，所注日期的版本适用于本文件。</w:t>
      </w:r>
    </w:p>
    <w:p w14:paraId="0CAC6559" w14:textId="77777777" w:rsidR="00B75440" w:rsidRPr="00D560E7" w:rsidRDefault="00000000">
      <w:pPr>
        <w:spacing w:before="17" w:line="274" w:lineRule="auto"/>
        <w:ind w:firstLineChars="200" w:firstLine="420"/>
        <w:rPr>
          <w:szCs w:val="21"/>
        </w:rPr>
      </w:pPr>
      <w:r w:rsidRPr="00D560E7">
        <w:rPr>
          <w:szCs w:val="21"/>
        </w:rPr>
        <w:t>凡是不注日期的引用文件，其最新版本（包括所有的修改单）适用于本文件。</w:t>
      </w:r>
    </w:p>
    <w:p w14:paraId="4CB8C66C" w14:textId="77777777" w:rsidR="00B75440" w:rsidRPr="00D560E7" w:rsidRDefault="00000000">
      <w:pPr>
        <w:spacing w:before="17" w:line="274" w:lineRule="auto"/>
        <w:ind w:firstLineChars="200" w:firstLine="420"/>
        <w:rPr>
          <w:szCs w:val="21"/>
        </w:rPr>
      </w:pPr>
      <w:r w:rsidRPr="00D560E7">
        <w:rPr>
          <w:szCs w:val="21"/>
        </w:rPr>
        <w:t xml:space="preserve">GB/T 228.1        </w:t>
      </w:r>
      <w:r w:rsidRPr="00D560E7">
        <w:rPr>
          <w:szCs w:val="21"/>
        </w:rPr>
        <w:t>金属材料</w:t>
      </w:r>
      <w:r w:rsidRPr="00D560E7">
        <w:rPr>
          <w:szCs w:val="21"/>
        </w:rPr>
        <w:t xml:space="preserve"> </w:t>
      </w:r>
      <w:r w:rsidRPr="00D560E7">
        <w:rPr>
          <w:szCs w:val="21"/>
        </w:rPr>
        <w:t>拉伸试验</w:t>
      </w:r>
      <w:r w:rsidRPr="00D560E7">
        <w:rPr>
          <w:szCs w:val="21"/>
        </w:rPr>
        <w:t xml:space="preserve"> </w:t>
      </w:r>
      <w:r w:rsidRPr="00D560E7">
        <w:rPr>
          <w:szCs w:val="21"/>
        </w:rPr>
        <w:t>第一部分：室温试验方法</w:t>
      </w:r>
    </w:p>
    <w:p w14:paraId="67A0F4D3" w14:textId="77777777" w:rsidR="00B75440" w:rsidRPr="00D560E7" w:rsidRDefault="00000000">
      <w:pPr>
        <w:spacing w:before="17" w:line="274" w:lineRule="auto"/>
        <w:ind w:firstLineChars="200" w:firstLine="420"/>
        <w:rPr>
          <w:szCs w:val="21"/>
        </w:rPr>
      </w:pPr>
      <w:r w:rsidRPr="00D560E7">
        <w:rPr>
          <w:szCs w:val="21"/>
        </w:rPr>
        <w:t xml:space="preserve">GB/T 239          </w:t>
      </w:r>
      <w:r w:rsidRPr="00D560E7">
        <w:rPr>
          <w:szCs w:val="21"/>
        </w:rPr>
        <w:t>金属线材扭转试验方法</w:t>
      </w:r>
    </w:p>
    <w:p w14:paraId="24DD2975" w14:textId="77777777" w:rsidR="00B75440" w:rsidRPr="00D560E7" w:rsidRDefault="00000000">
      <w:pPr>
        <w:spacing w:before="17" w:line="274" w:lineRule="auto"/>
        <w:ind w:firstLineChars="200" w:firstLine="420"/>
        <w:rPr>
          <w:szCs w:val="21"/>
        </w:rPr>
      </w:pPr>
      <w:r w:rsidRPr="00D560E7">
        <w:rPr>
          <w:szCs w:val="21"/>
        </w:rPr>
        <w:t xml:space="preserve">GB/T 470          </w:t>
      </w:r>
      <w:r w:rsidRPr="00D560E7">
        <w:rPr>
          <w:szCs w:val="21"/>
        </w:rPr>
        <w:t>锌锭</w:t>
      </w:r>
    </w:p>
    <w:p w14:paraId="538C2912" w14:textId="77777777" w:rsidR="00B75440" w:rsidRPr="00D560E7" w:rsidRDefault="00000000">
      <w:pPr>
        <w:spacing w:before="17" w:line="274" w:lineRule="auto"/>
        <w:ind w:firstLineChars="200" w:firstLine="420"/>
        <w:rPr>
          <w:szCs w:val="21"/>
        </w:rPr>
      </w:pPr>
      <w:r w:rsidRPr="00D560E7">
        <w:rPr>
          <w:szCs w:val="21"/>
        </w:rPr>
        <w:t xml:space="preserve">GB/T 1839         </w:t>
      </w:r>
      <w:r w:rsidRPr="00D560E7">
        <w:rPr>
          <w:szCs w:val="21"/>
        </w:rPr>
        <w:t>钢产品镀锌</w:t>
      </w:r>
      <w:proofErr w:type="gramStart"/>
      <w:r w:rsidRPr="00D560E7">
        <w:rPr>
          <w:szCs w:val="21"/>
        </w:rPr>
        <w:t>层质量</w:t>
      </w:r>
      <w:proofErr w:type="gramEnd"/>
      <w:r w:rsidRPr="00D560E7">
        <w:rPr>
          <w:szCs w:val="21"/>
        </w:rPr>
        <w:t>试验方法</w:t>
      </w:r>
    </w:p>
    <w:p w14:paraId="431080E3" w14:textId="77777777" w:rsidR="00B75440" w:rsidRPr="00D560E7" w:rsidRDefault="00000000">
      <w:pPr>
        <w:spacing w:before="17" w:line="274" w:lineRule="auto"/>
        <w:ind w:firstLineChars="200" w:firstLine="420"/>
        <w:rPr>
          <w:szCs w:val="21"/>
        </w:rPr>
      </w:pPr>
      <w:r w:rsidRPr="00D560E7">
        <w:rPr>
          <w:szCs w:val="21"/>
        </w:rPr>
        <w:t xml:space="preserve">GB/T 2104         </w:t>
      </w:r>
      <w:r w:rsidRPr="00D560E7">
        <w:rPr>
          <w:szCs w:val="21"/>
        </w:rPr>
        <w:t>钢丝绳验收、包装、标志及质量证明书的一般规定</w:t>
      </w:r>
    </w:p>
    <w:p w14:paraId="6B2D6D23" w14:textId="77777777" w:rsidR="00B75440" w:rsidRPr="00D560E7" w:rsidRDefault="00000000">
      <w:pPr>
        <w:spacing w:before="17" w:line="274" w:lineRule="auto"/>
        <w:ind w:firstLineChars="200" w:firstLine="420"/>
        <w:rPr>
          <w:szCs w:val="21"/>
        </w:rPr>
      </w:pPr>
      <w:r w:rsidRPr="00D560E7">
        <w:rPr>
          <w:szCs w:val="21"/>
        </w:rPr>
        <w:t xml:space="preserve">GB/T 2976         </w:t>
      </w:r>
      <w:r w:rsidRPr="00D560E7">
        <w:rPr>
          <w:szCs w:val="21"/>
        </w:rPr>
        <w:t>金属材料线材缠绕试验</w:t>
      </w:r>
    </w:p>
    <w:p w14:paraId="48C0CE67" w14:textId="77777777" w:rsidR="00B75440" w:rsidRPr="00D560E7" w:rsidRDefault="00000000">
      <w:pPr>
        <w:spacing w:before="17" w:line="274" w:lineRule="auto"/>
        <w:ind w:firstLineChars="200" w:firstLine="420"/>
        <w:rPr>
          <w:szCs w:val="21"/>
        </w:rPr>
      </w:pPr>
      <w:r w:rsidRPr="00D560E7">
        <w:rPr>
          <w:szCs w:val="21"/>
        </w:rPr>
        <w:t xml:space="preserve">GB/T 4354         </w:t>
      </w:r>
      <w:r w:rsidRPr="00D560E7">
        <w:rPr>
          <w:szCs w:val="21"/>
        </w:rPr>
        <w:t>优质碳素结构刚热轧盘条</w:t>
      </w:r>
    </w:p>
    <w:p w14:paraId="27BB1478" w14:textId="77777777" w:rsidR="00B75440" w:rsidRPr="00D560E7" w:rsidRDefault="00000000">
      <w:pPr>
        <w:spacing w:before="17" w:line="274" w:lineRule="auto"/>
        <w:ind w:firstLineChars="200" w:firstLine="420"/>
        <w:rPr>
          <w:szCs w:val="21"/>
        </w:rPr>
      </w:pPr>
      <w:r w:rsidRPr="00D560E7">
        <w:rPr>
          <w:szCs w:val="21"/>
        </w:rPr>
        <w:t xml:space="preserve">GB/T 8358         </w:t>
      </w:r>
      <w:r w:rsidRPr="00D560E7">
        <w:rPr>
          <w:szCs w:val="21"/>
        </w:rPr>
        <w:t>钢丝绳破断拉伸试验方法</w:t>
      </w:r>
    </w:p>
    <w:p w14:paraId="4F0D0B45" w14:textId="77777777" w:rsidR="00B75440" w:rsidRPr="00D560E7" w:rsidRDefault="00000000">
      <w:pPr>
        <w:spacing w:before="17" w:line="274" w:lineRule="auto"/>
        <w:ind w:firstLineChars="200" w:firstLine="420"/>
        <w:rPr>
          <w:szCs w:val="21"/>
        </w:rPr>
      </w:pPr>
      <w:r w:rsidRPr="00D560E7">
        <w:rPr>
          <w:szCs w:val="21"/>
        </w:rPr>
        <w:t xml:space="preserve">GB/T 24242.2      </w:t>
      </w:r>
      <w:r w:rsidRPr="00D560E7">
        <w:rPr>
          <w:szCs w:val="21"/>
        </w:rPr>
        <w:t>制丝用非合金钢盘条</w:t>
      </w:r>
      <w:r w:rsidRPr="00D560E7">
        <w:rPr>
          <w:szCs w:val="21"/>
        </w:rPr>
        <w:t xml:space="preserve"> </w:t>
      </w:r>
      <w:r w:rsidRPr="00D560E7">
        <w:rPr>
          <w:szCs w:val="21"/>
        </w:rPr>
        <w:t>第</w:t>
      </w:r>
      <w:r w:rsidRPr="00D560E7">
        <w:rPr>
          <w:szCs w:val="21"/>
        </w:rPr>
        <w:t>2</w:t>
      </w:r>
      <w:r w:rsidRPr="00D560E7">
        <w:rPr>
          <w:szCs w:val="21"/>
        </w:rPr>
        <w:t>部分</w:t>
      </w:r>
      <w:r w:rsidRPr="00D560E7">
        <w:rPr>
          <w:szCs w:val="21"/>
        </w:rPr>
        <w:t xml:space="preserve"> </w:t>
      </w:r>
      <w:r w:rsidRPr="00D560E7">
        <w:rPr>
          <w:szCs w:val="21"/>
        </w:rPr>
        <w:t>一般用途盘条</w:t>
      </w:r>
    </w:p>
    <w:p w14:paraId="42764170" w14:textId="77777777" w:rsidR="00B75440" w:rsidRPr="00D560E7" w:rsidRDefault="00000000">
      <w:pPr>
        <w:spacing w:before="17" w:line="274" w:lineRule="auto"/>
        <w:ind w:firstLineChars="200" w:firstLine="420"/>
        <w:rPr>
          <w:szCs w:val="21"/>
        </w:rPr>
      </w:pPr>
      <w:r w:rsidRPr="00D560E7">
        <w:rPr>
          <w:szCs w:val="21"/>
        </w:rPr>
        <w:t xml:space="preserve">YD/T 206.18-1997  </w:t>
      </w:r>
      <w:r w:rsidRPr="00D560E7">
        <w:rPr>
          <w:szCs w:val="21"/>
        </w:rPr>
        <w:t>架空通信线路铁件</w:t>
      </w:r>
      <w:r w:rsidRPr="00D560E7">
        <w:rPr>
          <w:szCs w:val="21"/>
        </w:rPr>
        <w:t xml:space="preserve"> </w:t>
      </w:r>
      <w:r w:rsidRPr="00D560E7">
        <w:rPr>
          <w:szCs w:val="21"/>
        </w:rPr>
        <w:t>拉线地锚</w:t>
      </w:r>
    </w:p>
    <w:p w14:paraId="4DB94AB1" w14:textId="77777777" w:rsidR="00B75440" w:rsidRPr="00D560E7" w:rsidRDefault="00000000">
      <w:pPr>
        <w:spacing w:before="17" w:line="274" w:lineRule="auto"/>
        <w:ind w:firstLineChars="200" w:firstLine="420"/>
        <w:rPr>
          <w:szCs w:val="21"/>
        </w:rPr>
      </w:pPr>
      <w:r w:rsidRPr="00D560E7">
        <w:rPr>
          <w:szCs w:val="21"/>
        </w:rPr>
        <w:t xml:space="preserve">YD/T 206.19-1997  </w:t>
      </w:r>
      <w:r w:rsidRPr="00D560E7">
        <w:rPr>
          <w:szCs w:val="21"/>
        </w:rPr>
        <w:t>架空通信线路铁件</w:t>
      </w:r>
      <w:r w:rsidRPr="00D560E7">
        <w:rPr>
          <w:szCs w:val="21"/>
        </w:rPr>
        <w:t xml:space="preserve"> </w:t>
      </w:r>
      <w:proofErr w:type="gramStart"/>
      <w:r w:rsidRPr="00D560E7">
        <w:rPr>
          <w:szCs w:val="21"/>
        </w:rPr>
        <w:t>钢地锚</w:t>
      </w:r>
      <w:proofErr w:type="gramEnd"/>
    </w:p>
    <w:p w14:paraId="58733C72" w14:textId="77777777" w:rsidR="00B75440" w:rsidRPr="00D560E7" w:rsidRDefault="00000000">
      <w:pPr>
        <w:spacing w:before="17" w:line="274" w:lineRule="auto"/>
        <w:ind w:firstLineChars="200" w:firstLine="420"/>
        <w:rPr>
          <w:szCs w:val="21"/>
        </w:rPr>
      </w:pPr>
      <w:r w:rsidRPr="00D560E7">
        <w:rPr>
          <w:szCs w:val="21"/>
        </w:rPr>
        <w:t xml:space="preserve">YD/T 206.21-1997  </w:t>
      </w:r>
      <w:r w:rsidRPr="00D560E7">
        <w:rPr>
          <w:szCs w:val="21"/>
        </w:rPr>
        <w:t>架空通信线路铁件</w:t>
      </w:r>
      <w:r w:rsidRPr="00D560E7">
        <w:rPr>
          <w:szCs w:val="21"/>
        </w:rPr>
        <w:t xml:space="preserve"> </w:t>
      </w:r>
      <w:r w:rsidRPr="00D560E7">
        <w:rPr>
          <w:szCs w:val="21"/>
        </w:rPr>
        <w:t>电缆挂钩</w:t>
      </w:r>
    </w:p>
    <w:p w14:paraId="57E2BA94" w14:textId="77777777" w:rsidR="00B75440" w:rsidRPr="00D560E7" w:rsidRDefault="00000000">
      <w:pPr>
        <w:spacing w:before="17" w:line="274" w:lineRule="auto"/>
        <w:ind w:firstLineChars="200" w:firstLine="420"/>
        <w:rPr>
          <w:szCs w:val="21"/>
        </w:rPr>
      </w:pPr>
      <w:r w:rsidRPr="00D560E7">
        <w:rPr>
          <w:szCs w:val="21"/>
        </w:rPr>
        <w:t xml:space="preserve">YD/T 206.22-1997  </w:t>
      </w:r>
      <w:r w:rsidRPr="00D560E7">
        <w:rPr>
          <w:szCs w:val="21"/>
        </w:rPr>
        <w:t>架空通信线路铁件</w:t>
      </w:r>
      <w:r w:rsidRPr="00D560E7">
        <w:rPr>
          <w:szCs w:val="21"/>
        </w:rPr>
        <w:t xml:space="preserve"> </w:t>
      </w:r>
      <w:r w:rsidRPr="00D560E7">
        <w:rPr>
          <w:szCs w:val="21"/>
        </w:rPr>
        <w:t>地线棒</w:t>
      </w:r>
    </w:p>
    <w:p w14:paraId="551DD6E4" w14:textId="3CA27D7A" w:rsidR="00B75440" w:rsidRPr="00D560E7" w:rsidRDefault="00000000" w:rsidP="00965EA1">
      <w:pPr>
        <w:pStyle w:val="afffff6"/>
        <w:numPr>
          <w:ilvl w:val="0"/>
          <w:numId w:val="10"/>
        </w:numPr>
        <w:tabs>
          <w:tab w:val="clear" w:pos="907"/>
        </w:tabs>
        <w:spacing w:beforeLines="100" w:before="312" w:afterLines="100" w:after="312"/>
        <w:ind w:left="0"/>
        <w:outlineLvl w:val="0"/>
        <w:rPr>
          <w:rFonts w:ascii="Times New Roman"/>
        </w:rPr>
      </w:pPr>
      <w:bookmarkStart w:id="1" w:name="_Toc97468281"/>
      <w:r w:rsidRPr="00D560E7">
        <w:rPr>
          <w:rFonts w:ascii="Times New Roman"/>
        </w:rPr>
        <w:t>分类</w:t>
      </w:r>
      <w:bookmarkEnd w:id="1"/>
    </w:p>
    <w:p w14:paraId="74C9DA0B" w14:textId="77777777" w:rsidR="00B75440" w:rsidRPr="00D560E7" w:rsidRDefault="00000000">
      <w:pPr>
        <w:spacing w:line="360" w:lineRule="auto"/>
        <w:rPr>
          <w:b/>
          <w:bCs/>
          <w:szCs w:val="21"/>
        </w:rPr>
      </w:pPr>
      <w:r w:rsidRPr="00D560E7">
        <w:rPr>
          <w:szCs w:val="21"/>
        </w:rPr>
        <w:t>（</w:t>
      </w:r>
      <w:r w:rsidRPr="00D560E7">
        <w:rPr>
          <w:szCs w:val="21"/>
        </w:rPr>
        <w:t>1</w:t>
      </w:r>
      <w:r w:rsidRPr="00D560E7">
        <w:rPr>
          <w:szCs w:val="21"/>
        </w:rPr>
        <w:t>）钢绞线按断面结构分为四种，如图</w:t>
      </w:r>
      <w:r w:rsidRPr="00D560E7">
        <w:rPr>
          <w:szCs w:val="21"/>
        </w:rPr>
        <w:t>1</w:t>
      </w:r>
      <w:r w:rsidRPr="00D560E7">
        <w:rPr>
          <w:szCs w:val="21"/>
        </w:rPr>
        <w:t>所示。经供需双方协议，也可提供其他结构钢绞线。</w:t>
      </w:r>
    </w:p>
    <w:p w14:paraId="7EBEC371" w14:textId="77777777" w:rsidR="00B75440" w:rsidRPr="00D560E7" w:rsidRDefault="00000000">
      <w:pPr>
        <w:pStyle w:val="afffff7"/>
        <w:jc w:val="center"/>
        <w:rPr>
          <w:rFonts w:ascii="Times New Roman"/>
        </w:rPr>
      </w:pPr>
      <w:r w:rsidRPr="00D560E7">
        <w:rPr>
          <w:rFonts w:ascii="Times New Roman"/>
          <w:noProof/>
        </w:rPr>
        <w:drawing>
          <wp:inline distT="0" distB="0" distL="0" distR="0" wp14:anchorId="07231347" wp14:editId="67A72EAE">
            <wp:extent cx="5715000" cy="1476375"/>
            <wp:effectExtent l="0" t="0" r="0" b="952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15000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5CB22B" w14:textId="77777777" w:rsidR="00B75440" w:rsidRPr="00D560E7" w:rsidRDefault="00000000">
      <w:pPr>
        <w:pStyle w:val="afffff7"/>
        <w:jc w:val="center"/>
        <w:rPr>
          <w:rFonts w:ascii="Times New Roman" w:eastAsia="黑体"/>
          <w:szCs w:val="21"/>
        </w:rPr>
      </w:pPr>
      <w:r w:rsidRPr="00D560E7">
        <w:rPr>
          <w:rFonts w:ascii="Times New Roman" w:eastAsia="黑体"/>
          <w:szCs w:val="21"/>
        </w:rPr>
        <w:t>图</w:t>
      </w:r>
      <w:r w:rsidRPr="00D560E7">
        <w:rPr>
          <w:rFonts w:ascii="Times New Roman" w:eastAsia="黑体"/>
          <w:szCs w:val="21"/>
        </w:rPr>
        <w:t xml:space="preserve">1 </w:t>
      </w:r>
      <w:r w:rsidRPr="00D560E7">
        <w:rPr>
          <w:rFonts w:ascii="Times New Roman" w:eastAsia="黑体"/>
          <w:szCs w:val="21"/>
        </w:rPr>
        <w:t>钢绞线结构</w:t>
      </w:r>
    </w:p>
    <w:p w14:paraId="3A2C2005" w14:textId="77777777" w:rsidR="00B75440" w:rsidRPr="00D560E7" w:rsidRDefault="00000000" w:rsidP="00091F2D">
      <w:pPr>
        <w:spacing w:line="360" w:lineRule="auto"/>
        <w:rPr>
          <w:szCs w:val="21"/>
        </w:rPr>
      </w:pPr>
      <w:r w:rsidRPr="00D560E7">
        <w:rPr>
          <w:szCs w:val="21"/>
        </w:rPr>
        <w:t>（</w:t>
      </w:r>
      <w:r w:rsidRPr="00D560E7">
        <w:rPr>
          <w:szCs w:val="21"/>
        </w:rPr>
        <w:t>2</w:t>
      </w:r>
      <w:r w:rsidRPr="00D560E7">
        <w:rPr>
          <w:szCs w:val="21"/>
        </w:rPr>
        <w:t>）钢绞线按公称抗拉强度分为五级：</w:t>
      </w:r>
      <w:r w:rsidRPr="00D560E7">
        <w:rPr>
          <w:szCs w:val="21"/>
        </w:rPr>
        <w:t>1270Mpa</w:t>
      </w:r>
      <w:r w:rsidRPr="00D560E7">
        <w:rPr>
          <w:szCs w:val="21"/>
        </w:rPr>
        <w:t>、</w:t>
      </w:r>
      <w:r w:rsidRPr="00D560E7">
        <w:rPr>
          <w:szCs w:val="21"/>
        </w:rPr>
        <w:t>1370Mpa</w:t>
      </w:r>
      <w:r w:rsidRPr="00D560E7">
        <w:rPr>
          <w:szCs w:val="21"/>
        </w:rPr>
        <w:t>、</w:t>
      </w:r>
      <w:r w:rsidRPr="00D560E7">
        <w:rPr>
          <w:szCs w:val="21"/>
        </w:rPr>
        <w:t>1470Mpa</w:t>
      </w:r>
      <w:r w:rsidRPr="00D560E7">
        <w:rPr>
          <w:szCs w:val="21"/>
        </w:rPr>
        <w:t>、</w:t>
      </w:r>
      <w:r w:rsidRPr="00D560E7">
        <w:rPr>
          <w:szCs w:val="21"/>
        </w:rPr>
        <w:t>1570Mpa</w:t>
      </w:r>
      <w:r w:rsidRPr="00D560E7">
        <w:rPr>
          <w:szCs w:val="21"/>
        </w:rPr>
        <w:t>、</w:t>
      </w:r>
      <w:r w:rsidRPr="00D560E7">
        <w:rPr>
          <w:szCs w:val="21"/>
        </w:rPr>
        <w:t>1670Mpa</w:t>
      </w:r>
      <w:r w:rsidRPr="00D560E7">
        <w:rPr>
          <w:szCs w:val="21"/>
        </w:rPr>
        <w:t>。</w:t>
      </w:r>
    </w:p>
    <w:p w14:paraId="49D53828" w14:textId="77777777" w:rsidR="00B75440" w:rsidRPr="00D560E7" w:rsidRDefault="00000000" w:rsidP="00091F2D">
      <w:pPr>
        <w:spacing w:line="360" w:lineRule="auto"/>
        <w:rPr>
          <w:szCs w:val="21"/>
        </w:rPr>
      </w:pPr>
      <w:r w:rsidRPr="00D560E7">
        <w:rPr>
          <w:szCs w:val="21"/>
        </w:rPr>
        <w:t>（</w:t>
      </w:r>
      <w:r w:rsidRPr="00D560E7">
        <w:rPr>
          <w:szCs w:val="21"/>
        </w:rPr>
        <w:t>3</w:t>
      </w:r>
      <w:r w:rsidRPr="00D560E7">
        <w:rPr>
          <w:szCs w:val="21"/>
        </w:rPr>
        <w:t>）钢绞线内钢丝锌层级别分为三级：</w:t>
      </w:r>
      <w:r w:rsidRPr="00D560E7">
        <w:rPr>
          <w:szCs w:val="21"/>
        </w:rPr>
        <w:t>A</w:t>
      </w:r>
      <w:r w:rsidRPr="00D560E7">
        <w:rPr>
          <w:szCs w:val="21"/>
        </w:rPr>
        <w:t>、</w:t>
      </w:r>
      <w:r w:rsidRPr="00D560E7">
        <w:rPr>
          <w:szCs w:val="21"/>
        </w:rPr>
        <w:t>B</w:t>
      </w:r>
      <w:r w:rsidRPr="00D560E7">
        <w:rPr>
          <w:szCs w:val="21"/>
        </w:rPr>
        <w:t>、</w:t>
      </w:r>
      <w:r w:rsidRPr="00D560E7">
        <w:rPr>
          <w:szCs w:val="21"/>
        </w:rPr>
        <w:t>C</w:t>
      </w:r>
      <w:r w:rsidRPr="00D560E7">
        <w:rPr>
          <w:szCs w:val="21"/>
        </w:rPr>
        <w:t>。锌层级别应在合同中注明，未注明时由</w:t>
      </w:r>
      <w:r w:rsidRPr="00D560E7">
        <w:rPr>
          <w:szCs w:val="21"/>
        </w:rPr>
        <w:lastRenderedPageBreak/>
        <w:t>供方决定。</w:t>
      </w:r>
    </w:p>
    <w:p w14:paraId="68A793F7" w14:textId="5EBB6662" w:rsidR="00B75440" w:rsidRPr="00D560E7" w:rsidRDefault="00000000" w:rsidP="00091F2D">
      <w:pPr>
        <w:spacing w:line="360" w:lineRule="auto"/>
        <w:rPr>
          <w:szCs w:val="21"/>
        </w:rPr>
      </w:pPr>
      <w:bookmarkStart w:id="2" w:name="_Toc97468282"/>
      <w:r w:rsidRPr="00D560E7">
        <w:rPr>
          <w:szCs w:val="21"/>
        </w:rPr>
        <w:t>（</w:t>
      </w:r>
      <w:r w:rsidRPr="00D560E7">
        <w:rPr>
          <w:szCs w:val="21"/>
        </w:rPr>
        <w:t>4</w:t>
      </w:r>
      <w:r w:rsidRPr="00D560E7">
        <w:rPr>
          <w:szCs w:val="21"/>
        </w:rPr>
        <w:t>）标记示例：</w:t>
      </w:r>
      <w:bookmarkEnd w:id="2"/>
      <w:r w:rsidRPr="00D560E7">
        <w:rPr>
          <w:szCs w:val="21"/>
        </w:rPr>
        <w:t>结构</w:t>
      </w:r>
      <w:r w:rsidRPr="00D560E7">
        <w:rPr>
          <w:szCs w:val="21"/>
        </w:rPr>
        <w:t>1×7</w:t>
      </w:r>
      <w:r w:rsidRPr="00D560E7">
        <w:rPr>
          <w:szCs w:val="21"/>
        </w:rPr>
        <w:t>、公称直径</w:t>
      </w:r>
      <w:r w:rsidRPr="00D560E7">
        <w:rPr>
          <w:szCs w:val="21"/>
        </w:rPr>
        <w:t>9.0mm</w:t>
      </w:r>
      <w:r w:rsidRPr="00D560E7">
        <w:rPr>
          <w:szCs w:val="21"/>
        </w:rPr>
        <w:t>、抗拉强度</w:t>
      </w:r>
      <w:r w:rsidRPr="00D560E7">
        <w:rPr>
          <w:szCs w:val="21"/>
        </w:rPr>
        <w:t>1670Mpa</w:t>
      </w:r>
      <w:r w:rsidRPr="00D560E7">
        <w:rPr>
          <w:szCs w:val="21"/>
        </w:rPr>
        <w:t>、</w:t>
      </w:r>
      <w:r w:rsidRPr="00D560E7">
        <w:rPr>
          <w:szCs w:val="21"/>
        </w:rPr>
        <w:t>B</w:t>
      </w:r>
      <w:proofErr w:type="gramStart"/>
      <w:r w:rsidRPr="00D560E7">
        <w:rPr>
          <w:szCs w:val="21"/>
        </w:rPr>
        <w:t>级锌层</w:t>
      </w:r>
      <w:proofErr w:type="gramEnd"/>
      <w:r w:rsidRPr="00D560E7">
        <w:rPr>
          <w:szCs w:val="21"/>
        </w:rPr>
        <w:t>的钢绞线标记为：</w:t>
      </w:r>
    </w:p>
    <w:p w14:paraId="7FE457D3" w14:textId="77777777" w:rsidR="00B75440" w:rsidRPr="00D560E7" w:rsidRDefault="00000000" w:rsidP="00091F2D">
      <w:pPr>
        <w:spacing w:line="360" w:lineRule="auto"/>
        <w:rPr>
          <w:szCs w:val="21"/>
        </w:rPr>
      </w:pPr>
      <w:r w:rsidRPr="00D560E7">
        <w:rPr>
          <w:szCs w:val="21"/>
        </w:rPr>
        <w:t>1×7-1670-B-YB/T 5004-2012</w:t>
      </w:r>
    </w:p>
    <w:p w14:paraId="760A2579" w14:textId="691CA90F" w:rsidR="00B75440" w:rsidRPr="00D560E7" w:rsidRDefault="00000000" w:rsidP="00091F2D">
      <w:pPr>
        <w:spacing w:line="360" w:lineRule="auto"/>
        <w:rPr>
          <w:szCs w:val="21"/>
        </w:rPr>
      </w:pPr>
      <w:r w:rsidRPr="00D560E7">
        <w:rPr>
          <w:szCs w:val="21"/>
        </w:rPr>
        <w:t>（</w:t>
      </w:r>
      <w:r w:rsidRPr="00D560E7">
        <w:rPr>
          <w:szCs w:val="21"/>
        </w:rPr>
        <w:t>5</w:t>
      </w:r>
      <w:r w:rsidRPr="00D560E7">
        <w:rPr>
          <w:szCs w:val="21"/>
        </w:rPr>
        <w:t>）其他：镀锌铁丝、挂钩、接地棒、拉线棒、地锚块</w:t>
      </w:r>
      <w:r w:rsidR="00091F2D" w:rsidRPr="00D560E7">
        <w:rPr>
          <w:szCs w:val="21"/>
        </w:rPr>
        <w:t>。</w:t>
      </w:r>
    </w:p>
    <w:p w14:paraId="7E4C7B7B" w14:textId="40B496C6" w:rsidR="00B75440" w:rsidRPr="00D560E7" w:rsidRDefault="00000000" w:rsidP="00965EA1">
      <w:pPr>
        <w:pStyle w:val="afffff6"/>
        <w:numPr>
          <w:ilvl w:val="0"/>
          <w:numId w:val="10"/>
        </w:numPr>
        <w:tabs>
          <w:tab w:val="clear" w:pos="907"/>
        </w:tabs>
        <w:spacing w:beforeLines="100" w:before="312" w:afterLines="100" w:after="312"/>
        <w:ind w:left="0"/>
        <w:outlineLvl w:val="0"/>
        <w:rPr>
          <w:rFonts w:ascii="Times New Roman"/>
        </w:rPr>
      </w:pPr>
      <w:bookmarkStart w:id="3" w:name="_Toc97468283"/>
      <w:r w:rsidRPr="00D560E7">
        <w:rPr>
          <w:rFonts w:ascii="Times New Roman"/>
        </w:rPr>
        <w:t>尺寸、外形</w:t>
      </w:r>
    </w:p>
    <w:p w14:paraId="572A0682" w14:textId="6035C10F" w:rsidR="00B75440" w:rsidRPr="00D560E7" w:rsidRDefault="00000000" w:rsidP="00965EA1">
      <w:pPr>
        <w:spacing w:line="360" w:lineRule="auto"/>
        <w:outlineLvl w:val="1"/>
        <w:rPr>
          <w:b/>
          <w:bCs/>
          <w:szCs w:val="21"/>
        </w:rPr>
      </w:pPr>
      <w:r w:rsidRPr="00D560E7">
        <w:rPr>
          <w:b/>
          <w:bCs/>
          <w:szCs w:val="21"/>
        </w:rPr>
        <w:t>3.1</w:t>
      </w:r>
      <w:r w:rsidR="009D15EC" w:rsidRPr="00D560E7">
        <w:rPr>
          <w:b/>
          <w:bCs/>
          <w:szCs w:val="21"/>
        </w:rPr>
        <w:t xml:space="preserve"> </w:t>
      </w:r>
      <w:r w:rsidRPr="00D560E7">
        <w:rPr>
          <w:b/>
          <w:bCs/>
          <w:szCs w:val="21"/>
        </w:rPr>
        <w:t>钢绞线尺寸、外形</w:t>
      </w:r>
      <w:bookmarkEnd w:id="3"/>
    </w:p>
    <w:p w14:paraId="02488791" w14:textId="77777777" w:rsidR="00B75440" w:rsidRPr="00D560E7" w:rsidRDefault="00000000" w:rsidP="008E0386">
      <w:pPr>
        <w:pStyle w:val="afffff8"/>
        <w:tabs>
          <w:tab w:val="clear" w:pos="900"/>
          <w:tab w:val="left" w:pos="907"/>
        </w:tabs>
        <w:spacing w:line="360" w:lineRule="auto"/>
        <w:ind w:left="0" w:firstLine="0"/>
        <w:outlineLvl w:val="9"/>
        <w:rPr>
          <w:rFonts w:ascii="Times New Roman" w:eastAsia="宋体"/>
          <w:kern w:val="2"/>
          <w:szCs w:val="21"/>
        </w:rPr>
      </w:pPr>
      <w:bookmarkStart w:id="4" w:name="_Toc97468284"/>
      <w:r w:rsidRPr="00D560E7">
        <w:rPr>
          <w:rFonts w:ascii="Times New Roman" w:eastAsia="宋体"/>
          <w:kern w:val="2"/>
          <w:szCs w:val="21"/>
        </w:rPr>
        <w:t>（</w:t>
      </w:r>
      <w:r w:rsidRPr="00D560E7">
        <w:rPr>
          <w:rFonts w:ascii="Times New Roman" w:eastAsia="宋体"/>
          <w:kern w:val="2"/>
          <w:szCs w:val="21"/>
        </w:rPr>
        <w:t>1</w:t>
      </w:r>
      <w:r w:rsidRPr="00D560E7">
        <w:rPr>
          <w:rFonts w:ascii="Times New Roman" w:eastAsia="宋体"/>
          <w:kern w:val="2"/>
          <w:szCs w:val="21"/>
        </w:rPr>
        <w:t>）</w:t>
      </w:r>
      <w:proofErr w:type="gramStart"/>
      <w:r w:rsidRPr="00D560E7">
        <w:rPr>
          <w:rFonts w:ascii="Times New Roman" w:eastAsia="宋体"/>
          <w:kern w:val="2"/>
          <w:szCs w:val="21"/>
        </w:rPr>
        <w:t>钢绞线捻距应</w:t>
      </w:r>
      <w:proofErr w:type="gramEnd"/>
      <w:r w:rsidRPr="00D560E7">
        <w:rPr>
          <w:rFonts w:ascii="Times New Roman" w:eastAsia="宋体"/>
          <w:kern w:val="2"/>
          <w:szCs w:val="21"/>
        </w:rPr>
        <w:t>不大于其直径的</w:t>
      </w:r>
      <w:r w:rsidRPr="00D560E7">
        <w:rPr>
          <w:rFonts w:ascii="Times New Roman" w:eastAsia="宋体"/>
          <w:kern w:val="2"/>
          <w:szCs w:val="21"/>
        </w:rPr>
        <w:t>14</w:t>
      </w:r>
      <w:r w:rsidRPr="00D560E7">
        <w:rPr>
          <w:rFonts w:ascii="Times New Roman" w:eastAsia="宋体"/>
          <w:kern w:val="2"/>
          <w:szCs w:val="21"/>
        </w:rPr>
        <w:t>倍，其他倍数</w:t>
      </w:r>
      <w:proofErr w:type="gramStart"/>
      <w:r w:rsidRPr="00D560E7">
        <w:rPr>
          <w:rFonts w:ascii="Times New Roman" w:eastAsia="宋体"/>
          <w:kern w:val="2"/>
          <w:szCs w:val="21"/>
        </w:rPr>
        <w:t>的捻距应</w:t>
      </w:r>
      <w:proofErr w:type="gramEnd"/>
      <w:r w:rsidRPr="00D560E7">
        <w:rPr>
          <w:rFonts w:ascii="Times New Roman" w:eastAsia="宋体"/>
          <w:kern w:val="2"/>
          <w:szCs w:val="21"/>
        </w:rPr>
        <w:t>在合同中注明。钢绞线用钢丝公称直径允许偏差应符合表</w:t>
      </w:r>
      <w:r w:rsidRPr="00D560E7">
        <w:rPr>
          <w:rFonts w:ascii="Times New Roman" w:eastAsia="宋体"/>
          <w:kern w:val="2"/>
          <w:szCs w:val="21"/>
        </w:rPr>
        <w:t>1</w:t>
      </w:r>
      <w:r w:rsidRPr="00D560E7">
        <w:rPr>
          <w:rFonts w:ascii="Times New Roman" w:eastAsia="宋体"/>
          <w:kern w:val="2"/>
          <w:szCs w:val="21"/>
        </w:rPr>
        <w:t>的规定。</w:t>
      </w:r>
      <w:bookmarkEnd w:id="4"/>
    </w:p>
    <w:p w14:paraId="33856D17" w14:textId="77777777" w:rsidR="00B75440" w:rsidRPr="00D560E7" w:rsidRDefault="00000000" w:rsidP="00600D0C">
      <w:pPr>
        <w:pStyle w:val="afffff7"/>
        <w:spacing w:beforeLines="50" w:before="156" w:afterLines="50" w:after="156"/>
        <w:ind w:firstLineChars="0" w:firstLine="0"/>
        <w:jc w:val="center"/>
        <w:rPr>
          <w:rFonts w:ascii="Times New Roman"/>
        </w:rPr>
      </w:pPr>
      <w:r w:rsidRPr="00D560E7">
        <w:rPr>
          <w:rFonts w:ascii="Times New Roman" w:eastAsia="黑体"/>
        </w:rPr>
        <w:t>表</w:t>
      </w:r>
      <w:r w:rsidRPr="00D560E7">
        <w:rPr>
          <w:rFonts w:ascii="Times New Roman" w:eastAsia="黑体"/>
        </w:rPr>
        <w:t xml:space="preserve">1 </w:t>
      </w:r>
      <w:r w:rsidRPr="00D560E7">
        <w:rPr>
          <w:rFonts w:ascii="Times New Roman" w:eastAsia="黑体"/>
        </w:rPr>
        <w:t>钢绞线用钢丝公称直径及允许偏差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8"/>
        <w:gridCol w:w="4678"/>
      </w:tblGrid>
      <w:tr w:rsidR="00B75440" w:rsidRPr="00D560E7" w14:paraId="3E081904" w14:textId="77777777" w:rsidTr="008B6BB9">
        <w:trPr>
          <w:trHeight w:hRule="exact" w:val="454"/>
          <w:jc w:val="center"/>
        </w:trPr>
        <w:tc>
          <w:tcPr>
            <w:tcW w:w="4678" w:type="dxa"/>
            <w:vAlign w:val="center"/>
          </w:tcPr>
          <w:p w14:paraId="20B6D3AA" w14:textId="77777777" w:rsidR="00B75440" w:rsidRPr="00D560E7" w:rsidRDefault="00000000" w:rsidP="00600D0C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公称直径</w:t>
            </w:r>
          </w:p>
        </w:tc>
        <w:tc>
          <w:tcPr>
            <w:tcW w:w="4678" w:type="dxa"/>
            <w:vAlign w:val="center"/>
          </w:tcPr>
          <w:p w14:paraId="20E2F61A" w14:textId="77777777" w:rsidR="00B75440" w:rsidRPr="00D560E7" w:rsidRDefault="00000000" w:rsidP="00600D0C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允许偏差</w:t>
            </w:r>
          </w:p>
        </w:tc>
      </w:tr>
      <w:tr w:rsidR="00B75440" w:rsidRPr="00D560E7" w14:paraId="3663FA78" w14:textId="77777777" w:rsidTr="008B6BB9">
        <w:trPr>
          <w:trHeight w:hRule="exact" w:val="454"/>
          <w:jc w:val="center"/>
        </w:trPr>
        <w:tc>
          <w:tcPr>
            <w:tcW w:w="4678" w:type="dxa"/>
            <w:vAlign w:val="center"/>
          </w:tcPr>
          <w:p w14:paraId="57B47290" w14:textId="77777777" w:rsidR="00B75440" w:rsidRPr="00D560E7" w:rsidRDefault="00000000" w:rsidP="00600D0C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≥1</w:t>
            </w:r>
            <w:r w:rsidRPr="00D560E7">
              <w:rPr>
                <w:rFonts w:ascii="Times New Roman"/>
                <w:sz w:val="18"/>
                <w:szCs w:val="18"/>
              </w:rPr>
              <w:t>～</w:t>
            </w:r>
            <w:r w:rsidRPr="00D560E7">
              <w:rPr>
                <w:rFonts w:ascii="Times New Roman"/>
                <w:sz w:val="18"/>
                <w:szCs w:val="18"/>
              </w:rPr>
              <w:t>1.7</w:t>
            </w:r>
          </w:p>
        </w:tc>
        <w:tc>
          <w:tcPr>
            <w:tcW w:w="4678" w:type="dxa"/>
            <w:vAlign w:val="center"/>
          </w:tcPr>
          <w:p w14:paraId="409BDC6C" w14:textId="77777777" w:rsidR="00B75440" w:rsidRPr="00D560E7" w:rsidRDefault="00000000" w:rsidP="00600D0C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±0.05</w:t>
            </w:r>
          </w:p>
        </w:tc>
      </w:tr>
      <w:tr w:rsidR="00B75440" w:rsidRPr="00D560E7" w14:paraId="4DB76B92" w14:textId="77777777" w:rsidTr="008B6BB9">
        <w:trPr>
          <w:trHeight w:hRule="exact" w:val="454"/>
          <w:jc w:val="center"/>
        </w:trPr>
        <w:tc>
          <w:tcPr>
            <w:tcW w:w="4678" w:type="dxa"/>
            <w:vAlign w:val="center"/>
          </w:tcPr>
          <w:p w14:paraId="348CA244" w14:textId="77777777" w:rsidR="00B75440" w:rsidRPr="00D560E7" w:rsidRDefault="00000000" w:rsidP="00600D0C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≥1.7</w:t>
            </w:r>
            <w:r w:rsidRPr="00D560E7">
              <w:rPr>
                <w:rFonts w:ascii="Times New Roman"/>
                <w:sz w:val="18"/>
                <w:szCs w:val="18"/>
              </w:rPr>
              <w:t>～</w:t>
            </w:r>
            <w:r w:rsidRPr="00D560E7">
              <w:rPr>
                <w:rFonts w:ascii="Times New Roman"/>
                <w:sz w:val="18"/>
                <w:szCs w:val="18"/>
              </w:rPr>
              <w:t>2.4</w:t>
            </w:r>
          </w:p>
        </w:tc>
        <w:tc>
          <w:tcPr>
            <w:tcW w:w="4678" w:type="dxa"/>
            <w:vAlign w:val="center"/>
          </w:tcPr>
          <w:p w14:paraId="1239C7EC" w14:textId="77777777" w:rsidR="00B75440" w:rsidRPr="00D560E7" w:rsidRDefault="00000000" w:rsidP="00600D0C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±0.06</w:t>
            </w:r>
          </w:p>
        </w:tc>
      </w:tr>
      <w:tr w:rsidR="00B75440" w:rsidRPr="00D560E7" w14:paraId="476A7239" w14:textId="77777777" w:rsidTr="008B6BB9">
        <w:trPr>
          <w:trHeight w:hRule="exact" w:val="454"/>
          <w:jc w:val="center"/>
        </w:trPr>
        <w:tc>
          <w:tcPr>
            <w:tcW w:w="4678" w:type="dxa"/>
            <w:vAlign w:val="center"/>
          </w:tcPr>
          <w:p w14:paraId="10A69AC8" w14:textId="77777777" w:rsidR="00B75440" w:rsidRPr="00D560E7" w:rsidRDefault="00000000" w:rsidP="00600D0C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＞</w:t>
            </w:r>
            <w:r w:rsidRPr="00D560E7">
              <w:rPr>
                <w:rFonts w:ascii="Times New Roman"/>
                <w:sz w:val="18"/>
                <w:szCs w:val="18"/>
              </w:rPr>
              <w:t>2.4</w:t>
            </w:r>
            <w:r w:rsidRPr="00D560E7">
              <w:rPr>
                <w:rFonts w:ascii="Times New Roman"/>
                <w:sz w:val="18"/>
                <w:szCs w:val="18"/>
              </w:rPr>
              <w:t>～</w:t>
            </w:r>
            <w:r w:rsidRPr="00D560E7">
              <w:rPr>
                <w:rFonts w:ascii="Times New Roman"/>
                <w:sz w:val="18"/>
                <w:szCs w:val="18"/>
              </w:rPr>
              <w:t>3.2</w:t>
            </w:r>
          </w:p>
        </w:tc>
        <w:tc>
          <w:tcPr>
            <w:tcW w:w="4678" w:type="dxa"/>
            <w:vAlign w:val="center"/>
          </w:tcPr>
          <w:p w14:paraId="628C9CDB" w14:textId="77777777" w:rsidR="00B75440" w:rsidRPr="00D560E7" w:rsidRDefault="00000000" w:rsidP="00600D0C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±0.08</w:t>
            </w:r>
          </w:p>
        </w:tc>
      </w:tr>
      <w:tr w:rsidR="00B75440" w:rsidRPr="00D560E7" w14:paraId="3D52C92F" w14:textId="77777777" w:rsidTr="008B6BB9">
        <w:trPr>
          <w:trHeight w:hRule="exact" w:val="454"/>
          <w:jc w:val="center"/>
        </w:trPr>
        <w:tc>
          <w:tcPr>
            <w:tcW w:w="4678" w:type="dxa"/>
            <w:vAlign w:val="center"/>
          </w:tcPr>
          <w:p w14:paraId="59ACC76D" w14:textId="77777777" w:rsidR="00B75440" w:rsidRPr="00D560E7" w:rsidRDefault="00000000" w:rsidP="00600D0C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＞</w:t>
            </w:r>
            <w:r w:rsidRPr="00D560E7">
              <w:rPr>
                <w:rFonts w:ascii="Times New Roman"/>
                <w:sz w:val="18"/>
                <w:szCs w:val="18"/>
              </w:rPr>
              <w:t>3.2</w:t>
            </w:r>
          </w:p>
        </w:tc>
        <w:tc>
          <w:tcPr>
            <w:tcW w:w="4678" w:type="dxa"/>
            <w:vAlign w:val="center"/>
          </w:tcPr>
          <w:p w14:paraId="546B8ED1" w14:textId="77777777" w:rsidR="00B75440" w:rsidRPr="00D560E7" w:rsidRDefault="00000000" w:rsidP="00600D0C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±0.10</w:t>
            </w:r>
          </w:p>
        </w:tc>
      </w:tr>
    </w:tbl>
    <w:p w14:paraId="2BFCE113" w14:textId="77777777" w:rsidR="00B75440" w:rsidRPr="00D560E7" w:rsidRDefault="00B75440" w:rsidP="00600D0C">
      <w:pPr>
        <w:pStyle w:val="afffff7"/>
        <w:rPr>
          <w:rFonts w:ascii="Times New Roman"/>
        </w:rPr>
      </w:pPr>
    </w:p>
    <w:p w14:paraId="1F5356F1" w14:textId="77777777" w:rsidR="00B75440" w:rsidRPr="00D560E7" w:rsidRDefault="00000000" w:rsidP="008E0386">
      <w:pPr>
        <w:pStyle w:val="afffff8"/>
        <w:tabs>
          <w:tab w:val="clear" w:pos="900"/>
          <w:tab w:val="left" w:pos="907"/>
        </w:tabs>
        <w:spacing w:line="360" w:lineRule="auto"/>
        <w:ind w:left="0" w:firstLine="0"/>
        <w:outlineLvl w:val="9"/>
        <w:rPr>
          <w:rFonts w:ascii="Times New Roman" w:eastAsia="宋体"/>
          <w:kern w:val="2"/>
          <w:szCs w:val="21"/>
        </w:rPr>
      </w:pPr>
      <w:bookmarkStart w:id="5" w:name="_Toc97468285"/>
      <w:r w:rsidRPr="00D560E7">
        <w:rPr>
          <w:rFonts w:ascii="Times New Roman" w:eastAsia="宋体"/>
          <w:kern w:val="2"/>
          <w:szCs w:val="21"/>
        </w:rPr>
        <w:t>（</w:t>
      </w:r>
      <w:r w:rsidRPr="00D560E7">
        <w:rPr>
          <w:rFonts w:ascii="Times New Roman" w:eastAsia="宋体"/>
          <w:kern w:val="2"/>
          <w:szCs w:val="21"/>
        </w:rPr>
        <w:t>2</w:t>
      </w:r>
      <w:r w:rsidRPr="00D560E7">
        <w:rPr>
          <w:rFonts w:ascii="Times New Roman" w:eastAsia="宋体"/>
          <w:kern w:val="2"/>
          <w:szCs w:val="21"/>
        </w:rPr>
        <w:t>）钢绞线最外层捻向应为右捻，外层钢丝的捻向应与相邻内层钢丝的捻向相反</w:t>
      </w:r>
      <w:r w:rsidRPr="00D560E7">
        <w:rPr>
          <w:rFonts w:ascii="Times New Roman" w:eastAsia="宋体"/>
          <w:kern w:val="2"/>
          <w:szCs w:val="21"/>
        </w:rPr>
        <w:t>(</w:t>
      </w:r>
      <w:r w:rsidRPr="00D560E7">
        <w:rPr>
          <w:rFonts w:ascii="Times New Roman" w:eastAsia="宋体"/>
          <w:kern w:val="2"/>
          <w:szCs w:val="21"/>
        </w:rPr>
        <w:t>见图</w:t>
      </w:r>
      <w:r w:rsidRPr="00D560E7">
        <w:rPr>
          <w:rFonts w:ascii="Times New Roman" w:eastAsia="宋体"/>
          <w:kern w:val="2"/>
          <w:szCs w:val="21"/>
        </w:rPr>
        <w:t>2)</w:t>
      </w:r>
      <w:r w:rsidRPr="00D560E7">
        <w:rPr>
          <w:rFonts w:ascii="Times New Roman" w:eastAsia="宋体"/>
          <w:kern w:val="2"/>
          <w:szCs w:val="21"/>
        </w:rPr>
        <w:t>，如需改变捻向应在合同中注明。</w:t>
      </w:r>
      <w:bookmarkEnd w:id="5"/>
    </w:p>
    <w:p w14:paraId="5B3B2880" w14:textId="77777777" w:rsidR="00B75440" w:rsidRPr="00D560E7" w:rsidRDefault="00000000" w:rsidP="00600D0C">
      <w:pPr>
        <w:pStyle w:val="afffff7"/>
        <w:jc w:val="center"/>
        <w:rPr>
          <w:rFonts w:ascii="Times New Roman"/>
        </w:rPr>
      </w:pPr>
      <w:r w:rsidRPr="00D560E7">
        <w:rPr>
          <w:rFonts w:ascii="Times New Roman"/>
          <w:noProof/>
        </w:rPr>
        <w:drawing>
          <wp:inline distT="0" distB="0" distL="0" distR="0" wp14:anchorId="13B6C9A4" wp14:editId="666258CA">
            <wp:extent cx="3810000" cy="16764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10000" cy="167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8DA53F" w14:textId="77777777" w:rsidR="00B75440" w:rsidRPr="00D560E7" w:rsidRDefault="00000000" w:rsidP="00600D0C">
      <w:pPr>
        <w:pStyle w:val="afffff7"/>
        <w:jc w:val="center"/>
        <w:rPr>
          <w:rFonts w:ascii="Times New Roman" w:eastAsia="黑体"/>
          <w:szCs w:val="21"/>
        </w:rPr>
      </w:pPr>
      <w:r w:rsidRPr="00D560E7">
        <w:rPr>
          <w:rFonts w:ascii="Times New Roman" w:eastAsia="黑体"/>
          <w:szCs w:val="21"/>
        </w:rPr>
        <w:t>图</w:t>
      </w:r>
      <w:r w:rsidRPr="00D560E7">
        <w:rPr>
          <w:rFonts w:ascii="Times New Roman" w:eastAsia="黑体"/>
          <w:szCs w:val="21"/>
        </w:rPr>
        <w:t xml:space="preserve">2 </w:t>
      </w:r>
      <w:r w:rsidRPr="00D560E7">
        <w:rPr>
          <w:rFonts w:ascii="Times New Roman" w:eastAsia="黑体"/>
          <w:szCs w:val="21"/>
        </w:rPr>
        <w:t>绞线捻向</w:t>
      </w:r>
    </w:p>
    <w:p w14:paraId="60092732" w14:textId="77777777" w:rsidR="00B75440" w:rsidRPr="00D560E7" w:rsidRDefault="00000000" w:rsidP="008E0386">
      <w:pPr>
        <w:pStyle w:val="afffff8"/>
        <w:tabs>
          <w:tab w:val="clear" w:pos="900"/>
          <w:tab w:val="left" w:pos="907"/>
        </w:tabs>
        <w:spacing w:line="360" w:lineRule="auto"/>
        <w:ind w:left="0" w:firstLine="0"/>
        <w:outlineLvl w:val="9"/>
        <w:rPr>
          <w:rFonts w:ascii="Times New Roman" w:eastAsia="宋体"/>
          <w:kern w:val="2"/>
          <w:szCs w:val="21"/>
        </w:rPr>
      </w:pPr>
      <w:bookmarkStart w:id="6" w:name="_Toc97468286"/>
      <w:r w:rsidRPr="00D560E7">
        <w:rPr>
          <w:rFonts w:ascii="Times New Roman" w:eastAsia="宋体"/>
          <w:kern w:val="2"/>
          <w:szCs w:val="21"/>
        </w:rPr>
        <w:t>（</w:t>
      </w:r>
      <w:r w:rsidRPr="00D560E7">
        <w:rPr>
          <w:rFonts w:ascii="Times New Roman" w:eastAsia="宋体"/>
          <w:kern w:val="2"/>
          <w:szCs w:val="21"/>
        </w:rPr>
        <w:t>3</w:t>
      </w:r>
      <w:r w:rsidRPr="00D560E7">
        <w:rPr>
          <w:rFonts w:ascii="Times New Roman" w:eastAsia="宋体"/>
          <w:kern w:val="2"/>
          <w:szCs w:val="21"/>
        </w:rPr>
        <w:t>）无特殊要求时，钢绞线的长度不得小于</w:t>
      </w:r>
      <w:r w:rsidRPr="00D560E7">
        <w:rPr>
          <w:rFonts w:ascii="Times New Roman" w:eastAsia="宋体"/>
          <w:kern w:val="2"/>
          <w:szCs w:val="21"/>
        </w:rPr>
        <w:t>200 m,</w:t>
      </w:r>
      <w:r w:rsidRPr="00D560E7">
        <w:rPr>
          <w:rFonts w:ascii="Times New Roman" w:eastAsia="宋体"/>
          <w:kern w:val="2"/>
          <w:szCs w:val="21"/>
        </w:rPr>
        <w:t>其长度偏差为表</w:t>
      </w:r>
      <w:r w:rsidRPr="00D560E7">
        <w:rPr>
          <w:rFonts w:ascii="Times New Roman" w:eastAsia="宋体"/>
          <w:kern w:val="2"/>
          <w:szCs w:val="21"/>
        </w:rPr>
        <w:t>2:</w:t>
      </w:r>
      <w:bookmarkEnd w:id="6"/>
    </w:p>
    <w:p w14:paraId="5A3183AD" w14:textId="77777777" w:rsidR="00B75440" w:rsidRPr="00D560E7" w:rsidRDefault="00000000" w:rsidP="00600D0C">
      <w:pPr>
        <w:pStyle w:val="afffff6"/>
        <w:tabs>
          <w:tab w:val="clear" w:pos="907"/>
        </w:tabs>
        <w:spacing w:before="156" w:after="156"/>
        <w:ind w:left="284" w:firstLine="0"/>
        <w:jc w:val="center"/>
        <w:outlineLvl w:val="9"/>
        <w:rPr>
          <w:rFonts w:ascii="Times New Roman"/>
        </w:rPr>
      </w:pPr>
      <w:bookmarkStart w:id="7" w:name="_Toc97468287"/>
      <w:r w:rsidRPr="00D560E7">
        <w:rPr>
          <w:rFonts w:ascii="Times New Roman"/>
        </w:rPr>
        <w:t>表</w:t>
      </w:r>
      <w:r w:rsidRPr="00D560E7">
        <w:rPr>
          <w:rFonts w:ascii="Times New Roman"/>
        </w:rPr>
        <w:t xml:space="preserve">2 </w:t>
      </w:r>
      <w:r w:rsidRPr="00D560E7">
        <w:rPr>
          <w:rFonts w:ascii="Times New Roman"/>
        </w:rPr>
        <w:t>长度偏差</w:t>
      </w:r>
      <w:proofErr w:type="gramStart"/>
      <w:r w:rsidRPr="00D560E7">
        <w:rPr>
          <w:rFonts w:ascii="Times New Roman"/>
        </w:rPr>
        <w:t>偏差</w:t>
      </w:r>
      <w:bookmarkEnd w:id="7"/>
      <w:proofErr w:type="gramEnd"/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8"/>
        <w:gridCol w:w="4678"/>
      </w:tblGrid>
      <w:tr w:rsidR="00B75440" w:rsidRPr="00D560E7" w14:paraId="6AFF6471" w14:textId="77777777">
        <w:trPr>
          <w:trHeight w:val="454"/>
          <w:jc w:val="center"/>
        </w:trPr>
        <w:tc>
          <w:tcPr>
            <w:tcW w:w="4261" w:type="dxa"/>
            <w:vAlign w:val="center"/>
          </w:tcPr>
          <w:p w14:paraId="38956DDF" w14:textId="77777777" w:rsidR="00B75440" w:rsidRPr="00D560E7" w:rsidRDefault="00000000" w:rsidP="00600D0C">
            <w:pPr>
              <w:pStyle w:val="afffff7"/>
              <w:ind w:firstLineChars="0" w:firstLine="0"/>
              <w:jc w:val="center"/>
              <w:rPr>
                <w:rFonts w:ascii="Times New Roman"/>
                <w:color w:val="000000"/>
                <w:szCs w:val="21"/>
              </w:rPr>
            </w:pPr>
            <w:r w:rsidRPr="00D560E7">
              <w:rPr>
                <w:rFonts w:ascii="Times New Roman"/>
                <w:sz w:val="18"/>
                <w:szCs w:val="18"/>
              </w:rPr>
              <w:t>公称长度</w:t>
            </w:r>
          </w:p>
        </w:tc>
        <w:tc>
          <w:tcPr>
            <w:tcW w:w="4261" w:type="dxa"/>
            <w:vAlign w:val="center"/>
          </w:tcPr>
          <w:p w14:paraId="57A4DEAD" w14:textId="77777777" w:rsidR="00B75440" w:rsidRPr="00D560E7" w:rsidRDefault="00000000" w:rsidP="00600D0C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允许偏差</w:t>
            </w:r>
          </w:p>
        </w:tc>
      </w:tr>
      <w:tr w:rsidR="00B75440" w:rsidRPr="00D560E7" w14:paraId="645964BB" w14:textId="77777777">
        <w:trPr>
          <w:trHeight w:val="454"/>
          <w:jc w:val="center"/>
        </w:trPr>
        <w:tc>
          <w:tcPr>
            <w:tcW w:w="4261" w:type="dxa"/>
            <w:vAlign w:val="center"/>
          </w:tcPr>
          <w:p w14:paraId="62BD3BD5" w14:textId="77777777" w:rsidR="00B75440" w:rsidRPr="00D560E7" w:rsidRDefault="00000000" w:rsidP="00600D0C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＜</w:t>
            </w:r>
            <w:r w:rsidRPr="00D560E7">
              <w:rPr>
                <w:rFonts w:ascii="Times New Roman"/>
                <w:sz w:val="18"/>
                <w:szCs w:val="18"/>
              </w:rPr>
              <w:t>1000m</w:t>
            </w:r>
          </w:p>
        </w:tc>
        <w:tc>
          <w:tcPr>
            <w:tcW w:w="4261" w:type="dxa"/>
            <w:vAlign w:val="center"/>
          </w:tcPr>
          <w:p w14:paraId="10AD5317" w14:textId="77777777" w:rsidR="00B75440" w:rsidRPr="00D560E7" w:rsidRDefault="00000000" w:rsidP="00600D0C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+3%</w:t>
            </w:r>
          </w:p>
        </w:tc>
      </w:tr>
      <w:tr w:rsidR="00B75440" w:rsidRPr="00D560E7" w14:paraId="7B991471" w14:textId="77777777">
        <w:trPr>
          <w:trHeight w:val="454"/>
          <w:jc w:val="center"/>
        </w:trPr>
        <w:tc>
          <w:tcPr>
            <w:tcW w:w="4261" w:type="dxa"/>
            <w:vAlign w:val="center"/>
          </w:tcPr>
          <w:p w14:paraId="547A4FCB" w14:textId="77777777" w:rsidR="00B75440" w:rsidRPr="00D560E7" w:rsidRDefault="00000000" w:rsidP="00600D0C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≥1000m</w:t>
            </w:r>
          </w:p>
        </w:tc>
        <w:tc>
          <w:tcPr>
            <w:tcW w:w="4261" w:type="dxa"/>
            <w:vAlign w:val="center"/>
          </w:tcPr>
          <w:p w14:paraId="7354143B" w14:textId="77777777" w:rsidR="00B75440" w:rsidRPr="00D560E7" w:rsidRDefault="00000000" w:rsidP="00600D0C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+1.5%</w:t>
            </w:r>
          </w:p>
        </w:tc>
      </w:tr>
    </w:tbl>
    <w:p w14:paraId="3AB21A61" w14:textId="77777777" w:rsidR="00B75440" w:rsidRPr="00D560E7" w:rsidRDefault="00B75440" w:rsidP="00600D0C">
      <w:pPr>
        <w:pStyle w:val="afffff7"/>
        <w:rPr>
          <w:rFonts w:ascii="Times New Roman"/>
        </w:rPr>
      </w:pPr>
    </w:p>
    <w:p w14:paraId="5DAAC14B" w14:textId="77777777" w:rsidR="00B75440" w:rsidRPr="00D560E7" w:rsidRDefault="00000000" w:rsidP="008E0386">
      <w:pPr>
        <w:pStyle w:val="afffff8"/>
        <w:tabs>
          <w:tab w:val="clear" w:pos="900"/>
          <w:tab w:val="left" w:pos="907"/>
        </w:tabs>
        <w:spacing w:line="360" w:lineRule="auto"/>
        <w:ind w:left="0" w:firstLine="0"/>
        <w:outlineLvl w:val="9"/>
        <w:rPr>
          <w:rFonts w:ascii="Times New Roman" w:eastAsia="宋体"/>
          <w:kern w:val="2"/>
          <w:szCs w:val="21"/>
        </w:rPr>
      </w:pPr>
      <w:r w:rsidRPr="00D560E7">
        <w:rPr>
          <w:rFonts w:ascii="Times New Roman" w:eastAsia="宋体"/>
          <w:kern w:val="2"/>
          <w:szCs w:val="21"/>
        </w:rPr>
        <w:t>（</w:t>
      </w:r>
      <w:r w:rsidRPr="00D560E7">
        <w:rPr>
          <w:rFonts w:ascii="Times New Roman" w:eastAsia="宋体"/>
          <w:kern w:val="2"/>
          <w:szCs w:val="21"/>
        </w:rPr>
        <w:t>4</w:t>
      </w:r>
      <w:r w:rsidRPr="00D560E7">
        <w:rPr>
          <w:rFonts w:ascii="Times New Roman" w:eastAsia="宋体"/>
          <w:kern w:val="2"/>
          <w:szCs w:val="21"/>
        </w:rPr>
        <w:t>）镀锌钢绞线的规格</w:t>
      </w:r>
    </w:p>
    <w:p w14:paraId="7AC65414" w14:textId="77777777" w:rsidR="00B75440" w:rsidRPr="00D560E7" w:rsidRDefault="00000000" w:rsidP="00600D0C">
      <w:pPr>
        <w:pStyle w:val="afffff7"/>
        <w:spacing w:beforeLines="50" w:before="156" w:afterLines="50" w:after="156"/>
        <w:jc w:val="center"/>
        <w:rPr>
          <w:rFonts w:ascii="Times New Roman"/>
          <w:color w:val="000000"/>
        </w:rPr>
      </w:pPr>
      <w:r w:rsidRPr="00D560E7">
        <w:rPr>
          <w:rFonts w:ascii="Times New Roman" w:eastAsia="黑体"/>
          <w:color w:val="000000"/>
        </w:rPr>
        <w:t>表</w:t>
      </w:r>
      <w:r w:rsidRPr="00D560E7">
        <w:rPr>
          <w:rFonts w:ascii="Times New Roman" w:eastAsia="黑体"/>
          <w:color w:val="000000"/>
        </w:rPr>
        <w:t xml:space="preserve">3 </w:t>
      </w:r>
      <w:r w:rsidRPr="00D560E7">
        <w:rPr>
          <w:rFonts w:ascii="Times New Roman" w:eastAsia="黑体"/>
          <w:color w:val="000000"/>
        </w:rPr>
        <w:t>钢绞线的规格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69"/>
        <w:gridCol w:w="1862"/>
        <w:gridCol w:w="1862"/>
        <w:gridCol w:w="1866"/>
        <w:gridCol w:w="1897"/>
      </w:tblGrid>
      <w:tr w:rsidR="00B75440" w:rsidRPr="00D560E7" w14:paraId="22D0EE49" w14:textId="77777777" w:rsidTr="008E0386">
        <w:trPr>
          <w:trHeight w:val="454"/>
          <w:jc w:val="center"/>
        </w:trPr>
        <w:tc>
          <w:tcPr>
            <w:tcW w:w="1869" w:type="dxa"/>
            <w:vAlign w:val="center"/>
          </w:tcPr>
          <w:p w14:paraId="25946A72" w14:textId="77777777" w:rsidR="00B75440" w:rsidRPr="00D560E7" w:rsidRDefault="00000000" w:rsidP="00600D0C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公称截面积（</w:t>
            </w:r>
            <w:r w:rsidRPr="00D560E7">
              <w:rPr>
                <w:rFonts w:ascii="Times New Roman"/>
                <w:sz w:val="18"/>
                <w:szCs w:val="18"/>
              </w:rPr>
              <w:t>mm</w:t>
            </w:r>
            <w:r w:rsidRPr="00D560E7">
              <w:rPr>
                <w:rFonts w:ascii="Times New Roman"/>
                <w:sz w:val="18"/>
                <w:szCs w:val="18"/>
                <w:vertAlign w:val="superscript"/>
              </w:rPr>
              <w:t>2</w:t>
            </w:r>
            <w:r w:rsidRPr="00D560E7">
              <w:rPr>
                <w:rFonts w:ascii="Times New Roman"/>
                <w:sz w:val="18"/>
                <w:szCs w:val="18"/>
              </w:rPr>
              <w:t>）</w:t>
            </w:r>
          </w:p>
        </w:tc>
        <w:tc>
          <w:tcPr>
            <w:tcW w:w="1862" w:type="dxa"/>
            <w:vAlign w:val="center"/>
          </w:tcPr>
          <w:p w14:paraId="49C44F89" w14:textId="77777777" w:rsidR="00B75440" w:rsidRPr="00D560E7" w:rsidRDefault="00000000" w:rsidP="00600D0C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钢绞线及股数</w:t>
            </w:r>
          </w:p>
        </w:tc>
        <w:tc>
          <w:tcPr>
            <w:tcW w:w="1862" w:type="dxa"/>
            <w:vAlign w:val="center"/>
          </w:tcPr>
          <w:p w14:paraId="0B2C167C" w14:textId="77777777" w:rsidR="00B75440" w:rsidRPr="00D560E7" w:rsidRDefault="00000000" w:rsidP="00600D0C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每根</w:t>
            </w:r>
            <w:r w:rsidRPr="00D560E7">
              <w:rPr>
                <w:rFonts w:ascii="Times New Roman"/>
                <w:sz w:val="18"/>
                <w:szCs w:val="18"/>
              </w:rPr>
              <w:t>/</w:t>
            </w:r>
            <w:r w:rsidRPr="00D560E7">
              <w:rPr>
                <w:rFonts w:ascii="Times New Roman"/>
                <w:sz w:val="18"/>
                <w:szCs w:val="18"/>
              </w:rPr>
              <w:t>每股钢绞线允许公差</w:t>
            </w:r>
          </w:p>
        </w:tc>
        <w:tc>
          <w:tcPr>
            <w:tcW w:w="1866" w:type="dxa"/>
            <w:vAlign w:val="center"/>
          </w:tcPr>
          <w:p w14:paraId="3567531D" w14:textId="77777777" w:rsidR="00B75440" w:rsidRPr="00D560E7" w:rsidRDefault="00000000" w:rsidP="00600D0C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钢绞线外径（</w:t>
            </w:r>
            <w:r w:rsidRPr="00D560E7">
              <w:rPr>
                <w:rFonts w:ascii="Times New Roman"/>
                <w:sz w:val="18"/>
                <w:szCs w:val="18"/>
              </w:rPr>
              <w:t>mm</w:t>
            </w:r>
            <w:r w:rsidRPr="00D560E7">
              <w:rPr>
                <w:rFonts w:ascii="Times New Roman"/>
                <w:sz w:val="18"/>
                <w:szCs w:val="18"/>
              </w:rPr>
              <w:t>）</w:t>
            </w:r>
          </w:p>
        </w:tc>
        <w:tc>
          <w:tcPr>
            <w:tcW w:w="1897" w:type="dxa"/>
            <w:vAlign w:val="center"/>
          </w:tcPr>
          <w:p w14:paraId="57EC3EA0" w14:textId="77777777" w:rsidR="00B75440" w:rsidRPr="00D560E7" w:rsidRDefault="00000000" w:rsidP="00600D0C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拉断力（</w:t>
            </w:r>
            <w:r w:rsidRPr="00D560E7">
              <w:rPr>
                <w:rFonts w:ascii="Times New Roman"/>
                <w:sz w:val="18"/>
                <w:szCs w:val="18"/>
              </w:rPr>
              <w:t>kg</w:t>
            </w:r>
            <w:r w:rsidRPr="00D560E7">
              <w:rPr>
                <w:rFonts w:ascii="Times New Roman"/>
                <w:sz w:val="18"/>
                <w:szCs w:val="18"/>
              </w:rPr>
              <w:t>）</w:t>
            </w:r>
          </w:p>
          <w:p w14:paraId="1D2B57B8" w14:textId="77777777" w:rsidR="00B75440" w:rsidRPr="00D560E7" w:rsidRDefault="00000000" w:rsidP="00600D0C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（</w:t>
            </w:r>
            <w:r w:rsidRPr="00D560E7">
              <w:rPr>
                <w:rFonts w:ascii="Times New Roman"/>
                <w:sz w:val="18"/>
                <w:szCs w:val="18"/>
              </w:rPr>
              <w:t>120kg/mm</w:t>
            </w:r>
            <w:r w:rsidRPr="00D560E7">
              <w:rPr>
                <w:rFonts w:ascii="Times New Roman"/>
                <w:sz w:val="18"/>
                <w:szCs w:val="18"/>
                <w:vertAlign w:val="superscript"/>
              </w:rPr>
              <w:t>2</w:t>
            </w:r>
            <w:r w:rsidRPr="00D560E7">
              <w:rPr>
                <w:rFonts w:ascii="Times New Roman"/>
                <w:sz w:val="18"/>
                <w:szCs w:val="18"/>
              </w:rPr>
              <w:t>）</w:t>
            </w:r>
          </w:p>
        </w:tc>
      </w:tr>
      <w:tr w:rsidR="00B75440" w:rsidRPr="00D560E7" w14:paraId="5DEB83F9" w14:textId="77777777" w:rsidTr="008E0386">
        <w:trPr>
          <w:trHeight w:val="454"/>
          <w:jc w:val="center"/>
        </w:trPr>
        <w:tc>
          <w:tcPr>
            <w:tcW w:w="1869" w:type="dxa"/>
            <w:vAlign w:val="center"/>
          </w:tcPr>
          <w:p w14:paraId="44522216" w14:textId="77777777" w:rsidR="00B75440" w:rsidRPr="00D560E7" w:rsidRDefault="00000000" w:rsidP="00600D0C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50</w:t>
            </w:r>
          </w:p>
        </w:tc>
        <w:tc>
          <w:tcPr>
            <w:tcW w:w="1862" w:type="dxa"/>
            <w:vAlign w:val="center"/>
          </w:tcPr>
          <w:p w14:paraId="1DF28F58" w14:textId="77777777" w:rsidR="00B75440" w:rsidRPr="00D560E7" w:rsidRDefault="00000000" w:rsidP="00600D0C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7/3.0</w:t>
            </w:r>
          </w:p>
        </w:tc>
        <w:tc>
          <w:tcPr>
            <w:tcW w:w="1862" w:type="dxa"/>
            <w:vAlign w:val="center"/>
          </w:tcPr>
          <w:p w14:paraId="7D71E547" w14:textId="77777777" w:rsidR="00B75440" w:rsidRPr="00D560E7" w:rsidRDefault="00000000" w:rsidP="00600D0C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±0.12/±0.02</w:t>
            </w:r>
          </w:p>
        </w:tc>
        <w:tc>
          <w:tcPr>
            <w:tcW w:w="1866" w:type="dxa"/>
            <w:vAlign w:val="center"/>
          </w:tcPr>
          <w:p w14:paraId="1575CB7B" w14:textId="77777777" w:rsidR="00B75440" w:rsidRPr="00D560E7" w:rsidRDefault="00000000" w:rsidP="00600D0C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9.0</w:t>
            </w:r>
          </w:p>
        </w:tc>
        <w:tc>
          <w:tcPr>
            <w:tcW w:w="1897" w:type="dxa"/>
            <w:vAlign w:val="center"/>
          </w:tcPr>
          <w:p w14:paraId="630BFCBB" w14:textId="77777777" w:rsidR="00B75440" w:rsidRPr="00D560E7" w:rsidRDefault="00000000" w:rsidP="00600D0C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5460</w:t>
            </w:r>
          </w:p>
        </w:tc>
      </w:tr>
      <w:tr w:rsidR="00B75440" w:rsidRPr="00D560E7" w14:paraId="306DE079" w14:textId="77777777" w:rsidTr="008E0386">
        <w:trPr>
          <w:trHeight w:val="454"/>
          <w:jc w:val="center"/>
        </w:trPr>
        <w:tc>
          <w:tcPr>
            <w:tcW w:w="1869" w:type="dxa"/>
            <w:vAlign w:val="center"/>
          </w:tcPr>
          <w:p w14:paraId="2F32D2D5" w14:textId="77777777" w:rsidR="00B75440" w:rsidRPr="00D560E7" w:rsidRDefault="00000000" w:rsidP="00600D0C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37</w:t>
            </w:r>
          </w:p>
        </w:tc>
        <w:tc>
          <w:tcPr>
            <w:tcW w:w="1862" w:type="dxa"/>
            <w:vAlign w:val="center"/>
          </w:tcPr>
          <w:p w14:paraId="4BCEF405" w14:textId="77777777" w:rsidR="00B75440" w:rsidRPr="00D560E7" w:rsidRDefault="00000000" w:rsidP="00600D0C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7/2.6</w:t>
            </w:r>
          </w:p>
        </w:tc>
        <w:tc>
          <w:tcPr>
            <w:tcW w:w="1862" w:type="dxa"/>
            <w:vAlign w:val="center"/>
          </w:tcPr>
          <w:p w14:paraId="5D7437F6" w14:textId="77777777" w:rsidR="00B75440" w:rsidRPr="00D560E7" w:rsidRDefault="00000000" w:rsidP="00600D0C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±0.12/±0.02</w:t>
            </w:r>
          </w:p>
        </w:tc>
        <w:tc>
          <w:tcPr>
            <w:tcW w:w="1866" w:type="dxa"/>
            <w:vAlign w:val="center"/>
          </w:tcPr>
          <w:p w14:paraId="4E93B188" w14:textId="77777777" w:rsidR="00B75440" w:rsidRPr="00D560E7" w:rsidRDefault="00000000" w:rsidP="00600D0C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7.8</w:t>
            </w:r>
          </w:p>
        </w:tc>
        <w:tc>
          <w:tcPr>
            <w:tcW w:w="1897" w:type="dxa"/>
            <w:vAlign w:val="center"/>
          </w:tcPr>
          <w:p w14:paraId="130E8E18" w14:textId="77777777" w:rsidR="00B75440" w:rsidRPr="00D560E7" w:rsidRDefault="00000000" w:rsidP="00600D0C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4100</w:t>
            </w:r>
          </w:p>
        </w:tc>
      </w:tr>
      <w:tr w:rsidR="00B75440" w:rsidRPr="00D560E7" w14:paraId="39E47803" w14:textId="77777777" w:rsidTr="008E0386">
        <w:trPr>
          <w:trHeight w:val="454"/>
          <w:jc w:val="center"/>
        </w:trPr>
        <w:tc>
          <w:tcPr>
            <w:tcW w:w="1869" w:type="dxa"/>
            <w:vAlign w:val="center"/>
          </w:tcPr>
          <w:p w14:paraId="02494CD1" w14:textId="77777777" w:rsidR="00B75440" w:rsidRPr="00D560E7" w:rsidRDefault="00000000" w:rsidP="00600D0C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26</w:t>
            </w:r>
          </w:p>
        </w:tc>
        <w:tc>
          <w:tcPr>
            <w:tcW w:w="1862" w:type="dxa"/>
            <w:vAlign w:val="center"/>
          </w:tcPr>
          <w:p w14:paraId="51148CA5" w14:textId="77777777" w:rsidR="00B75440" w:rsidRPr="00D560E7" w:rsidRDefault="00000000" w:rsidP="00600D0C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7/2.2</w:t>
            </w:r>
          </w:p>
        </w:tc>
        <w:tc>
          <w:tcPr>
            <w:tcW w:w="1862" w:type="dxa"/>
            <w:vAlign w:val="center"/>
          </w:tcPr>
          <w:p w14:paraId="1C6481EB" w14:textId="77777777" w:rsidR="00B75440" w:rsidRPr="00D560E7" w:rsidRDefault="00000000" w:rsidP="00600D0C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±0.12/±0.02</w:t>
            </w:r>
          </w:p>
        </w:tc>
        <w:tc>
          <w:tcPr>
            <w:tcW w:w="1866" w:type="dxa"/>
            <w:vAlign w:val="center"/>
          </w:tcPr>
          <w:p w14:paraId="56D8D508" w14:textId="77777777" w:rsidR="00B75440" w:rsidRPr="00D560E7" w:rsidRDefault="00000000" w:rsidP="00600D0C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6.6</w:t>
            </w:r>
          </w:p>
        </w:tc>
        <w:tc>
          <w:tcPr>
            <w:tcW w:w="1897" w:type="dxa"/>
            <w:vAlign w:val="center"/>
          </w:tcPr>
          <w:p w14:paraId="57718ABE" w14:textId="77777777" w:rsidR="00B75440" w:rsidRPr="00D560E7" w:rsidRDefault="00000000" w:rsidP="00600D0C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2930</w:t>
            </w:r>
          </w:p>
        </w:tc>
      </w:tr>
      <w:tr w:rsidR="00B75440" w:rsidRPr="00D560E7" w14:paraId="764E8850" w14:textId="77777777" w:rsidTr="008E0386">
        <w:trPr>
          <w:trHeight w:val="454"/>
          <w:jc w:val="center"/>
        </w:trPr>
        <w:tc>
          <w:tcPr>
            <w:tcW w:w="1869" w:type="dxa"/>
            <w:vAlign w:val="center"/>
          </w:tcPr>
          <w:p w14:paraId="0CDCCE87" w14:textId="77777777" w:rsidR="00B75440" w:rsidRPr="00D560E7" w:rsidRDefault="00000000" w:rsidP="00600D0C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22</w:t>
            </w:r>
          </w:p>
        </w:tc>
        <w:tc>
          <w:tcPr>
            <w:tcW w:w="1862" w:type="dxa"/>
            <w:vAlign w:val="center"/>
          </w:tcPr>
          <w:p w14:paraId="0DEBD6CE" w14:textId="77777777" w:rsidR="00B75440" w:rsidRPr="00D560E7" w:rsidRDefault="00000000" w:rsidP="00600D0C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7/2.0</w:t>
            </w:r>
          </w:p>
        </w:tc>
        <w:tc>
          <w:tcPr>
            <w:tcW w:w="1862" w:type="dxa"/>
            <w:vAlign w:val="center"/>
          </w:tcPr>
          <w:p w14:paraId="2B9C546F" w14:textId="77777777" w:rsidR="00B75440" w:rsidRPr="00D560E7" w:rsidRDefault="00000000" w:rsidP="00600D0C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±0.12/±0.02</w:t>
            </w:r>
          </w:p>
        </w:tc>
        <w:tc>
          <w:tcPr>
            <w:tcW w:w="1866" w:type="dxa"/>
            <w:vAlign w:val="center"/>
          </w:tcPr>
          <w:p w14:paraId="275FF7A0" w14:textId="77777777" w:rsidR="00B75440" w:rsidRPr="00D560E7" w:rsidRDefault="00000000" w:rsidP="00600D0C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6.0</w:t>
            </w:r>
          </w:p>
        </w:tc>
        <w:tc>
          <w:tcPr>
            <w:tcW w:w="1897" w:type="dxa"/>
            <w:vAlign w:val="center"/>
          </w:tcPr>
          <w:p w14:paraId="27AB6BAD" w14:textId="77777777" w:rsidR="00B75440" w:rsidRPr="00D560E7" w:rsidRDefault="00000000" w:rsidP="00600D0C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2420</w:t>
            </w:r>
          </w:p>
        </w:tc>
      </w:tr>
      <w:tr w:rsidR="00B75440" w:rsidRPr="00D560E7" w14:paraId="66987C67" w14:textId="77777777" w:rsidTr="008E0386">
        <w:trPr>
          <w:trHeight w:val="454"/>
          <w:jc w:val="center"/>
        </w:trPr>
        <w:tc>
          <w:tcPr>
            <w:tcW w:w="1869" w:type="dxa"/>
            <w:vAlign w:val="center"/>
          </w:tcPr>
          <w:p w14:paraId="3DD0554E" w14:textId="77777777" w:rsidR="00B75440" w:rsidRPr="00D560E7" w:rsidRDefault="00000000" w:rsidP="00600D0C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18</w:t>
            </w:r>
          </w:p>
        </w:tc>
        <w:tc>
          <w:tcPr>
            <w:tcW w:w="1862" w:type="dxa"/>
            <w:vAlign w:val="center"/>
          </w:tcPr>
          <w:p w14:paraId="7C656F11" w14:textId="77777777" w:rsidR="00B75440" w:rsidRPr="00D560E7" w:rsidRDefault="00000000" w:rsidP="00600D0C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7/1.8</w:t>
            </w:r>
          </w:p>
        </w:tc>
        <w:tc>
          <w:tcPr>
            <w:tcW w:w="1862" w:type="dxa"/>
            <w:vAlign w:val="center"/>
          </w:tcPr>
          <w:p w14:paraId="5A62E84B" w14:textId="77777777" w:rsidR="00B75440" w:rsidRPr="00D560E7" w:rsidRDefault="00000000" w:rsidP="00600D0C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±0.12/±0.02</w:t>
            </w:r>
          </w:p>
        </w:tc>
        <w:tc>
          <w:tcPr>
            <w:tcW w:w="1866" w:type="dxa"/>
            <w:vAlign w:val="center"/>
          </w:tcPr>
          <w:p w14:paraId="1F766EAC" w14:textId="77777777" w:rsidR="00B75440" w:rsidRPr="00D560E7" w:rsidRDefault="00000000" w:rsidP="00600D0C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5.4</w:t>
            </w:r>
          </w:p>
        </w:tc>
        <w:tc>
          <w:tcPr>
            <w:tcW w:w="1897" w:type="dxa"/>
            <w:vAlign w:val="center"/>
          </w:tcPr>
          <w:p w14:paraId="1D8085C4" w14:textId="77777777" w:rsidR="00B75440" w:rsidRPr="00D560E7" w:rsidRDefault="00000000" w:rsidP="00600D0C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1920</w:t>
            </w:r>
          </w:p>
        </w:tc>
      </w:tr>
    </w:tbl>
    <w:p w14:paraId="02E97136" w14:textId="77777777" w:rsidR="00B75440" w:rsidRPr="00D560E7" w:rsidRDefault="00B75440" w:rsidP="00600D0C">
      <w:pPr>
        <w:pStyle w:val="afffff7"/>
        <w:rPr>
          <w:rFonts w:ascii="Times New Roman"/>
        </w:rPr>
      </w:pPr>
    </w:p>
    <w:p w14:paraId="50A8C669" w14:textId="093C3997" w:rsidR="00B75440" w:rsidRPr="00D560E7" w:rsidRDefault="00000000" w:rsidP="00965EA1">
      <w:pPr>
        <w:spacing w:line="360" w:lineRule="auto"/>
        <w:outlineLvl w:val="1"/>
        <w:rPr>
          <w:b/>
          <w:bCs/>
          <w:szCs w:val="21"/>
        </w:rPr>
      </w:pPr>
      <w:r w:rsidRPr="00D560E7">
        <w:rPr>
          <w:b/>
          <w:bCs/>
          <w:szCs w:val="21"/>
        </w:rPr>
        <w:t>3.2</w:t>
      </w:r>
      <w:r w:rsidR="009D15EC" w:rsidRPr="00D560E7">
        <w:rPr>
          <w:b/>
          <w:bCs/>
          <w:szCs w:val="21"/>
        </w:rPr>
        <w:t xml:space="preserve"> </w:t>
      </w:r>
      <w:proofErr w:type="gramStart"/>
      <w:r w:rsidRPr="00D560E7">
        <w:rPr>
          <w:b/>
          <w:bCs/>
          <w:szCs w:val="21"/>
        </w:rPr>
        <w:t>铁件类尺寸</w:t>
      </w:r>
      <w:proofErr w:type="gramEnd"/>
      <w:r w:rsidRPr="00D560E7">
        <w:rPr>
          <w:b/>
          <w:bCs/>
          <w:szCs w:val="21"/>
        </w:rPr>
        <w:t>、外形</w:t>
      </w:r>
    </w:p>
    <w:p w14:paraId="75D080E9" w14:textId="77777777" w:rsidR="00B75440" w:rsidRPr="00D560E7" w:rsidRDefault="00000000" w:rsidP="00A2035A">
      <w:pPr>
        <w:pStyle w:val="afffff8"/>
        <w:tabs>
          <w:tab w:val="clear" w:pos="900"/>
          <w:tab w:val="left" w:pos="907"/>
        </w:tabs>
        <w:spacing w:beforeLines="50" w:before="156" w:afterLines="50" w:after="156" w:line="360" w:lineRule="auto"/>
        <w:ind w:left="0" w:firstLine="0"/>
        <w:outlineLvl w:val="9"/>
        <w:rPr>
          <w:rFonts w:ascii="Times New Roman" w:eastAsia="宋体"/>
          <w:kern w:val="2"/>
          <w:szCs w:val="21"/>
        </w:rPr>
      </w:pPr>
      <w:r w:rsidRPr="00D560E7">
        <w:rPr>
          <w:rFonts w:ascii="Times New Roman" w:eastAsia="宋体"/>
          <w:kern w:val="2"/>
          <w:szCs w:val="21"/>
        </w:rPr>
        <w:t>（</w:t>
      </w:r>
      <w:r w:rsidRPr="00D560E7">
        <w:rPr>
          <w:rFonts w:ascii="Times New Roman" w:eastAsia="宋体"/>
          <w:kern w:val="2"/>
          <w:szCs w:val="21"/>
        </w:rPr>
        <w:t>1</w:t>
      </w:r>
      <w:r w:rsidRPr="00D560E7">
        <w:rPr>
          <w:rFonts w:ascii="Times New Roman" w:eastAsia="宋体"/>
          <w:kern w:val="2"/>
          <w:szCs w:val="21"/>
        </w:rPr>
        <w:t>）剪成形的产品，应符合表</w:t>
      </w:r>
      <w:r w:rsidRPr="00D560E7">
        <w:rPr>
          <w:rFonts w:ascii="Times New Roman" w:eastAsia="宋体"/>
          <w:kern w:val="2"/>
          <w:szCs w:val="21"/>
        </w:rPr>
        <w:t>4</w:t>
      </w:r>
      <w:r w:rsidRPr="00D560E7">
        <w:rPr>
          <w:rFonts w:ascii="Times New Roman" w:eastAsia="宋体"/>
          <w:kern w:val="2"/>
          <w:szCs w:val="21"/>
        </w:rPr>
        <w:t>的规定；属热顶锻成形的产品，应符合表</w:t>
      </w:r>
      <w:r w:rsidRPr="00D560E7">
        <w:rPr>
          <w:rFonts w:ascii="Times New Roman" w:eastAsia="宋体"/>
          <w:kern w:val="2"/>
          <w:szCs w:val="21"/>
        </w:rPr>
        <w:t>5</w:t>
      </w:r>
      <w:r w:rsidRPr="00D560E7">
        <w:rPr>
          <w:rFonts w:ascii="Times New Roman" w:eastAsia="宋体"/>
          <w:kern w:val="2"/>
          <w:szCs w:val="21"/>
        </w:rPr>
        <w:t>的规定。</w:t>
      </w:r>
    </w:p>
    <w:p w14:paraId="5AEE6886" w14:textId="77777777" w:rsidR="00B75440" w:rsidRPr="00D560E7" w:rsidRDefault="00000000" w:rsidP="00600D0C">
      <w:pPr>
        <w:pStyle w:val="afffff7"/>
        <w:spacing w:beforeLines="50" w:before="156" w:afterLines="50" w:after="156"/>
        <w:jc w:val="center"/>
        <w:rPr>
          <w:rFonts w:ascii="Times New Roman"/>
          <w:color w:val="000000"/>
        </w:rPr>
      </w:pPr>
      <w:r w:rsidRPr="00D560E7">
        <w:rPr>
          <w:rFonts w:ascii="Times New Roman" w:eastAsia="黑体"/>
          <w:color w:val="000000"/>
        </w:rPr>
        <w:t>表</w:t>
      </w:r>
      <w:r w:rsidRPr="00D560E7">
        <w:rPr>
          <w:rFonts w:ascii="Times New Roman" w:eastAsia="黑体"/>
          <w:color w:val="000000"/>
        </w:rPr>
        <w:t xml:space="preserve">4 </w:t>
      </w:r>
      <w:r w:rsidRPr="00D560E7">
        <w:rPr>
          <w:rFonts w:ascii="Times New Roman" w:eastAsia="黑体"/>
          <w:color w:val="000000"/>
        </w:rPr>
        <w:t>冲剪成型的自由尺寸公差表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9"/>
        <w:gridCol w:w="1559"/>
        <w:gridCol w:w="1560"/>
        <w:gridCol w:w="1559"/>
        <w:gridCol w:w="1559"/>
        <w:gridCol w:w="1560"/>
      </w:tblGrid>
      <w:tr w:rsidR="00B75440" w:rsidRPr="00D560E7" w14:paraId="7911F796" w14:textId="77777777" w:rsidTr="008E0386">
        <w:trPr>
          <w:trHeight w:hRule="exact" w:val="454"/>
          <w:jc w:val="center"/>
        </w:trPr>
        <w:tc>
          <w:tcPr>
            <w:tcW w:w="1559" w:type="dxa"/>
            <w:vAlign w:val="center"/>
          </w:tcPr>
          <w:p w14:paraId="072CBC84" w14:textId="77777777" w:rsidR="00B75440" w:rsidRPr="00D560E7" w:rsidRDefault="00000000" w:rsidP="00600D0C">
            <w:pPr>
              <w:pStyle w:val="afffff7"/>
              <w:ind w:firstLineChars="0" w:firstLine="0"/>
              <w:jc w:val="center"/>
              <w:rPr>
                <w:rFonts w:ascii="Times New Roman"/>
                <w:color w:val="000000"/>
                <w:sz w:val="18"/>
                <w:szCs w:val="18"/>
              </w:rPr>
            </w:pPr>
            <w:r w:rsidRPr="00D560E7">
              <w:rPr>
                <w:rFonts w:ascii="Times New Roman"/>
                <w:color w:val="000000"/>
                <w:sz w:val="18"/>
                <w:szCs w:val="18"/>
              </w:rPr>
              <w:t>公称尺寸</w:t>
            </w:r>
          </w:p>
        </w:tc>
        <w:tc>
          <w:tcPr>
            <w:tcW w:w="1559" w:type="dxa"/>
            <w:vAlign w:val="center"/>
          </w:tcPr>
          <w:p w14:paraId="5A48D3A4" w14:textId="77777777" w:rsidR="00B75440" w:rsidRPr="00D560E7" w:rsidRDefault="00000000" w:rsidP="00600D0C">
            <w:pPr>
              <w:pStyle w:val="afffff7"/>
              <w:ind w:firstLineChars="0" w:firstLine="0"/>
              <w:jc w:val="center"/>
              <w:rPr>
                <w:rFonts w:ascii="Times New Roman"/>
                <w:color w:val="000000"/>
                <w:sz w:val="18"/>
                <w:szCs w:val="18"/>
              </w:rPr>
            </w:pPr>
            <w:r w:rsidRPr="00D560E7">
              <w:rPr>
                <w:rFonts w:ascii="Times New Roman"/>
                <w:color w:val="000000"/>
                <w:sz w:val="18"/>
                <w:szCs w:val="18"/>
              </w:rPr>
              <w:t>公差</w:t>
            </w:r>
          </w:p>
        </w:tc>
        <w:tc>
          <w:tcPr>
            <w:tcW w:w="1560" w:type="dxa"/>
            <w:vAlign w:val="center"/>
          </w:tcPr>
          <w:p w14:paraId="36EC238E" w14:textId="77777777" w:rsidR="00B75440" w:rsidRPr="00D560E7" w:rsidRDefault="00000000" w:rsidP="00600D0C">
            <w:pPr>
              <w:pStyle w:val="afffff7"/>
              <w:ind w:firstLineChars="0" w:firstLine="0"/>
              <w:jc w:val="center"/>
              <w:rPr>
                <w:rFonts w:ascii="Times New Roman"/>
                <w:color w:val="000000"/>
                <w:sz w:val="18"/>
                <w:szCs w:val="18"/>
              </w:rPr>
            </w:pPr>
            <w:r w:rsidRPr="00D560E7">
              <w:rPr>
                <w:rFonts w:ascii="Times New Roman"/>
                <w:color w:val="000000"/>
                <w:sz w:val="18"/>
                <w:szCs w:val="18"/>
              </w:rPr>
              <w:t>公差尺寸</w:t>
            </w:r>
          </w:p>
        </w:tc>
        <w:tc>
          <w:tcPr>
            <w:tcW w:w="1559" w:type="dxa"/>
            <w:vAlign w:val="center"/>
          </w:tcPr>
          <w:p w14:paraId="1C1CC46C" w14:textId="77777777" w:rsidR="00B75440" w:rsidRPr="00D560E7" w:rsidRDefault="00000000" w:rsidP="00600D0C">
            <w:pPr>
              <w:pStyle w:val="afffff7"/>
              <w:ind w:firstLineChars="0" w:firstLine="0"/>
              <w:jc w:val="center"/>
              <w:rPr>
                <w:rFonts w:ascii="Times New Roman"/>
                <w:color w:val="000000"/>
                <w:sz w:val="18"/>
                <w:szCs w:val="18"/>
              </w:rPr>
            </w:pPr>
            <w:r w:rsidRPr="00D560E7">
              <w:rPr>
                <w:rFonts w:ascii="Times New Roman"/>
                <w:color w:val="000000"/>
                <w:sz w:val="18"/>
                <w:szCs w:val="18"/>
              </w:rPr>
              <w:t>公差</w:t>
            </w:r>
          </w:p>
        </w:tc>
        <w:tc>
          <w:tcPr>
            <w:tcW w:w="1559" w:type="dxa"/>
            <w:vAlign w:val="center"/>
          </w:tcPr>
          <w:p w14:paraId="16A821CD" w14:textId="77777777" w:rsidR="00B75440" w:rsidRPr="00D560E7" w:rsidRDefault="00000000" w:rsidP="00600D0C">
            <w:pPr>
              <w:pStyle w:val="afffff7"/>
              <w:ind w:firstLineChars="0" w:firstLine="0"/>
              <w:jc w:val="center"/>
              <w:rPr>
                <w:rFonts w:ascii="Times New Roman"/>
                <w:color w:val="000000"/>
                <w:sz w:val="18"/>
                <w:szCs w:val="18"/>
              </w:rPr>
            </w:pPr>
            <w:r w:rsidRPr="00D560E7">
              <w:rPr>
                <w:rFonts w:ascii="Times New Roman"/>
                <w:color w:val="000000"/>
                <w:sz w:val="18"/>
                <w:szCs w:val="18"/>
              </w:rPr>
              <w:t>公差尺寸</w:t>
            </w:r>
          </w:p>
        </w:tc>
        <w:tc>
          <w:tcPr>
            <w:tcW w:w="1560" w:type="dxa"/>
            <w:vAlign w:val="center"/>
          </w:tcPr>
          <w:p w14:paraId="4B2582A6" w14:textId="77777777" w:rsidR="00B75440" w:rsidRPr="00D560E7" w:rsidRDefault="00000000" w:rsidP="00600D0C">
            <w:pPr>
              <w:pStyle w:val="afffff7"/>
              <w:ind w:firstLineChars="0" w:firstLine="0"/>
              <w:jc w:val="center"/>
              <w:rPr>
                <w:rFonts w:ascii="Times New Roman"/>
                <w:color w:val="000000"/>
                <w:sz w:val="18"/>
                <w:szCs w:val="18"/>
              </w:rPr>
            </w:pPr>
            <w:r w:rsidRPr="00D560E7">
              <w:rPr>
                <w:rFonts w:ascii="Times New Roman"/>
                <w:color w:val="000000"/>
                <w:sz w:val="18"/>
                <w:szCs w:val="18"/>
              </w:rPr>
              <w:t>公差</w:t>
            </w:r>
          </w:p>
        </w:tc>
      </w:tr>
      <w:tr w:rsidR="00B75440" w:rsidRPr="00D560E7" w14:paraId="4F11B1FA" w14:textId="77777777" w:rsidTr="008E0386">
        <w:trPr>
          <w:trHeight w:hRule="exact" w:val="454"/>
          <w:jc w:val="center"/>
        </w:trPr>
        <w:tc>
          <w:tcPr>
            <w:tcW w:w="1559" w:type="dxa"/>
            <w:vAlign w:val="center"/>
          </w:tcPr>
          <w:p w14:paraId="41543B2A" w14:textId="77777777" w:rsidR="00B75440" w:rsidRPr="00D560E7" w:rsidRDefault="00000000" w:rsidP="00600D0C">
            <w:pPr>
              <w:pStyle w:val="afffff7"/>
              <w:ind w:firstLineChars="0" w:firstLine="0"/>
              <w:jc w:val="center"/>
              <w:rPr>
                <w:rFonts w:ascii="Times New Roman"/>
                <w:color w:val="000000"/>
                <w:sz w:val="18"/>
                <w:szCs w:val="18"/>
              </w:rPr>
            </w:pPr>
            <w:r w:rsidRPr="00D560E7">
              <w:rPr>
                <w:rFonts w:ascii="Times New Roman"/>
                <w:color w:val="000000"/>
                <w:sz w:val="18"/>
                <w:szCs w:val="18"/>
              </w:rPr>
              <w:t>自</w:t>
            </w:r>
            <w:r w:rsidRPr="00D560E7">
              <w:rPr>
                <w:rFonts w:ascii="Times New Roman"/>
                <w:color w:val="000000"/>
                <w:sz w:val="18"/>
                <w:szCs w:val="18"/>
              </w:rPr>
              <w:t>1</w:t>
            </w:r>
            <w:r w:rsidRPr="00D560E7">
              <w:rPr>
                <w:rFonts w:ascii="Times New Roman"/>
                <w:color w:val="000000"/>
                <w:sz w:val="18"/>
                <w:szCs w:val="18"/>
              </w:rPr>
              <w:t>～</w:t>
            </w:r>
            <w:r w:rsidRPr="00D560E7">
              <w:rPr>
                <w:rFonts w:asci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59" w:type="dxa"/>
            <w:vAlign w:val="center"/>
          </w:tcPr>
          <w:p w14:paraId="576E95E5" w14:textId="77777777" w:rsidR="00B75440" w:rsidRPr="00D560E7" w:rsidRDefault="00000000" w:rsidP="00600D0C">
            <w:pPr>
              <w:pStyle w:val="afffff7"/>
              <w:ind w:firstLineChars="0" w:firstLine="0"/>
              <w:jc w:val="center"/>
              <w:rPr>
                <w:rFonts w:ascii="Times New Roman"/>
                <w:color w:val="000000"/>
                <w:sz w:val="18"/>
                <w:szCs w:val="18"/>
              </w:rPr>
            </w:pPr>
            <w:r w:rsidRPr="00D560E7">
              <w:rPr>
                <w:rFonts w:ascii="Times New Roman"/>
                <w:color w:val="000000"/>
                <w:sz w:val="18"/>
                <w:szCs w:val="18"/>
              </w:rPr>
              <w:t>0.6</w:t>
            </w:r>
          </w:p>
        </w:tc>
        <w:tc>
          <w:tcPr>
            <w:tcW w:w="1560" w:type="dxa"/>
            <w:vAlign w:val="center"/>
          </w:tcPr>
          <w:p w14:paraId="487951A6" w14:textId="77777777" w:rsidR="00B75440" w:rsidRPr="00D560E7" w:rsidRDefault="00000000" w:rsidP="00600D0C">
            <w:pPr>
              <w:pStyle w:val="afffff7"/>
              <w:ind w:firstLineChars="0" w:firstLine="0"/>
              <w:jc w:val="center"/>
              <w:rPr>
                <w:rFonts w:ascii="Times New Roman"/>
                <w:color w:val="000000"/>
                <w:sz w:val="18"/>
                <w:szCs w:val="18"/>
              </w:rPr>
            </w:pPr>
            <w:r w:rsidRPr="00D560E7">
              <w:rPr>
                <w:rFonts w:ascii="Times New Roman"/>
                <w:color w:val="000000"/>
                <w:sz w:val="18"/>
                <w:szCs w:val="18"/>
              </w:rPr>
              <w:t>＞</w:t>
            </w:r>
            <w:r w:rsidRPr="00D560E7">
              <w:rPr>
                <w:rFonts w:ascii="Times New Roman"/>
                <w:color w:val="000000"/>
                <w:sz w:val="18"/>
                <w:szCs w:val="18"/>
              </w:rPr>
              <w:t>180</w:t>
            </w:r>
            <w:r w:rsidRPr="00D560E7">
              <w:rPr>
                <w:rFonts w:ascii="Times New Roman"/>
                <w:color w:val="000000"/>
                <w:sz w:val="18"/>
                <w:szCs w:val="18"/>
              </w:rPr>
              <w:t>～</w:t>
            </w:r>
            <w:r w:rsidRPr="00D560E7">
              <w:rPr>
                <w:rFonts w:ascii="Times New Roman"/>
                <w:color w:val="000000"/>
                <w:sz w:val="18"/>
                <w:szCs w:val="18"/>
              </w:rPr>
              <w:t>260</w:t>
            </w:r>
          </w:p>
        </w:tc>
        <w:tc>
          <w:tcPr>
            <w:tcW w:w="1559" w:type="dxa"/>
            <w:vAlign w:val="center"/>
          </w:tcPr>
          <w:p w14:paraId="713E36E0" w14:textId="77777777" w:rsidR="00B75440" w:rsidRPr="00D560E7" w:rsidRDefault="00000000" w:rsidP="00600D0C">
            <w:pPr>
              <w:pStyle w:val="afffff7"/>
              <w:ind w:firstLineChars="0" w:firstLine="0"/>
              <w:jc w:val="center"/>
              <w:rPr>
                <w:rFonts w:ascii="Times New Roman"/>
                <w:color w:val="000000"/>
                <w:sz w:val="18"/>
                <w:szCs w:val="18"/>
              </w:rPr>
            </w:pPr>
            <w:r w:rsidRPr="00D560E7">
              <w:rPr>
                <w:rFonts w:ascii="Times New Roman"/>
                <w:color w:val="000000"/>
                <w:sz w:val="18"/>
                <w:szCs w:val="18"/>
              </w:rPr>
              <w:t>2.9</w:t>
            </w:r>
          </w:p>
        </w:tc>
        <w:tc>
          <w:tcPr>
            <w:tcW w:w="1559" w:type="dxa"/>
            <w:vAlign w:val="center"/>
          </w:tcPr>
          <w:p w14:paraId="7ACC2CF4" w14:textId="77777777" w:rsidR="00B75440" w:rsidRPr="00D560E7" w:rsidRDefault="00000000" w:rsidP="00600D0C">
            <w:pPr>
              <w:pStyle w:val="afffff7"/>
              <w:ind w:firstLineChars="0" w:firstLine="0"/>
              <w:jc w:val="center"/>
              <w:rPr>
                <w:rFonts w:ascii="Times New Roman"/>
                <w:color w:val="000000"/>
                <w:sz w:val="18"/>
                <w:szCs w:val="18"/>
              </w:rPr>
            </w:pPr>
            <w:r w:rsidRPr="00D560E7">
              <w:rPr>
                <w:rFonts w:ascii="Times New Roman"/>
                <w:color w:val="000000"/>
                <w:sz w:val="18"/>
                <w:szCs w:val="18"/>
              </w:rPr>
              <w:t>＞</w:t>
            </w:r>
            <w:r w:rsidRPr="00D560E7">
              <w:rPr>
                <w:rFonts w:ascii="Times New Roman"/>
                <w:color w:val="000000"/>
                <w:sz w:val="18"/>
                <w:szCs w:val="18"/>
              </w:rPr>
              <w:t>2000</w:t>
            </w:r>
            <w:r w:rsidRPr="00D560E7">
              <w:rPr>
                <w:rFonts w:ascii="Times New Roman"/>
                <w:color w:val="000000"/>
                <w:sz w:val="18"/>
                <w:szCs w:val="18"/>
              </w:rPr>
              <w:t>～</w:t>
            </w:r>
            <w:r w:rsidRPr="00D560E7">
              <w:rPr>
                <w:rFonts w:ascii="Times New Roman"/>
                <w:color w:val="000000"/>
                <w:sz w:val="18"/>
                <w:szCs w:val="18"/>
              </w:rPr>
              <w:t>2500</w:t>
            </w:r>
          </w:p>
        </w:tc>
        <w:tc>
          <w:tcPr>
            <w:tcW w:w="1560" w:type="dxa"/>
            <w:vAlign w:val="center"/>
          </w:tcPr>
          <w:p w14:paraId="05E576F8" w14:textId="77777777" w:rsidR="00B75440" w:rsidRPr="00D560E7" w:rsidRDefault="00000000" w:rsidP="00600D0C">
            <w:pPr>
              <w:pStyle w:val="afffff7"/>
              <w:ind w:firstLineChars="0" w:firstLine="0"/>
              <w:jc w:val="center"/>
              <w:rPr>
                <w:rFonts w:ascii="Times New Roman"/>
                <w:color w:val="000000"/>
                <w:sz w:val="18"/>
                <w:szCs w:val="18"/>
              </w:rPr>
            </w:pPr>
            <w:r w:rsidRPr="00D560E7">
              <w:rPr>
                <w:rFonts w:ascii="Times New Roman"/>
                <w:color w:val="000000"/>
                <w:sz w:val="18"/>
                <w:szCs w:val="18"/>
              </w:rPr>
              <w:t>8</w:t>
            </w:r>
          </w:p>
        </w:tc>
      </w:tr>
      <w:tr w:rsidR="00B75440" w:rsidRPr="00D560E7" w14:paraId="7913DF76" w14:textId="77777777" w:rsidTr="008E0386">
        <w:trPr>
          <w:trHeight w:hRule="exact" w:val="454"/>
          <w:jc w:val="center"/>
        </w:trPr>
        <w:tc>
          <w:tcPr>
            <w:tcW w:w="1559" w:type="dxa"/>
            <w:vAlign w:val="center"/>
          </w:tcPr>
          <w:p w14:paraId="74E5B243" w14:textId="77777777" w:rsidR="00B75440" w:rsidRPr="00D560E7" w:rsidRDefault="00000000" w:rsidP="00600D0C">
            <w:pPr>
              <w:pStyle w:val="afffff7"/>
              <w:ind w:firstLineChars="0" w:firstLine="0"/>
              <w:jc w:val="center"/>
              <w:rPr>
                <w:rFonts w:ascii="Times New Roman"/>
                <w:color w:val="000000"/>
                <w:sz w:val="18"/>
                <w:szCs w:val="18"/>
              </w:rPr>
            </w:pPr>
            <w:r w:rsidRPr="00D560E7">
              <w:rPr>
                <w:rFonts w:ascii="Times New Roman"/>
                <w:color w:val="000000"/>
                <w:sz w:val="18"/>
                <w:szCs w:val="18"/>
              </w:rPr>
              <w:t>＞</w:t>
            </w:r>
            <w:r w:rsidRPr="00D560E7">
              <w:rPr>
                <w:rFonts w:ascii="Times New Roman"/>
                <w:color w:val="000000"/>
                <w:sz w:val="18"/>
                <w:szCs w:val="18"/>
              </w:rPr>
              <w:t>3</w:t>
            </w:r>
            <w:r w:rsidRPr="00D560E7">
              <w:rPr>
                <w:rFonts w:ascii="Times New Roman"/>
                <w:color w:val="000000"/>
                <w:sz w:val="18"/>
                <w:szCs w:val="18"/>
              </w:rPr>
              <w:t>～</w:t>
            </w:r>
            <w:r w:rsidRPr="00D560E7">
              <w:rPr>
                <w:rFonts w:asci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59" w:type="dxa"/>
            <w:vAlign w:val="center"/>
          </w:tcPr>
          <w:p w14:paraId="2AF4AA81" w14:textId="77777777" w:rsidR="00B75440" w:rsidRPr="00D560E7" w:rsidRDefault="00000000" w:rsidP="00600D0C">
            <w:pPr>
              <w:pStyle w:val="afffff7"/>
              <w:ind w:firstLineChars="0" w:firstLine="0"/>
              <w:jc w:val="center"/>
              <w:rPr>
                <w:rFonts w:ascii="Times New Roman"/>
                <w:color w:val="000000"/>
                <w:sz w:val="18"/>
                <w:szCs w:val="18"/>
              </w:rPr>
            </w:pPr>
            <w:r w:rsidRPr="00D560E7">
              <w:rPr>
                <w:rFonts w:ascii="Times New Roman"/>
                <w:color w:val="000000"/>
                <w:sz w:val="18"/>
                <w:szCs w:val="18"/>
              </w:rPr>
              <w:t>0.75</w:t>
            </w:r>
          </w:p>
        </w:tc>
        <w:tc>
          <w:tcPr>
            <w:tcW w:w="1560" w:type="dxa"/>
            <w:vAlign w:val="center"/>
          </w:tcPr>
          <w:p w14:paraId="073DDB94" w14:textId="77777777" w:rsidR="00B75440" w:rsidRPr="00D560E7" w:rsidRDefault="00000000" w:rsidP="00600D0C">
            <w:pPr>
              <w:pStyle w:val="afffff7"/>
              <w:ind w:firstLineChars="0" w:firstLine="0"/>
              <w:jc w:val="center"/>
              <w:rPr>
                <w:rFonts w:ascii="Times New Roman"/>
                <w:color w:val="000000"/>
                <w:sz w:val="18"/>
                <w:szCs w:val="18"/>
              </w:rPr>
            </w:pPr>
            <w:r w:rsidRPr="00D560E7">
              <w:rPr>
                <w:rFonts w:ascii="Times New Roman"/>
                <w:color w:val="000000"/>
                <w:sz w:val="18"/>
                <w:szCs w:val="18"/>
              </w:rPr>
              <w:t>＞</w:t>
            </w:r>
            <w:r w:rsidRPr="00D560E7">
              <w:rPr>
                <w:rFonts w:ascii="Times New Roman"/>
                <w:color w:val="000000"/>
                <w:sz w:val="18"/>
                <w:szCs w:val="18"/>
              </w:rPr>
              <w:t>260</w:t>
            </w:r>
            <w:r w:rsidRPr="00D560E7">
              <w:rPr>
                <w:rFonts w:ascii="Times New Roman"/>
                <w:color w:val="000000"/>
                <w:sz w:val="18"/>
                <w:szCs w:val="18"/>
              </w:rPr>
              <w:t>～</w:t>
            </w:r>
            <w:r w:rsidRPr="00D560E7">
              <w:rPr>
                <w:rFonts w:ascii="Times New Roman"/>
                <w:color w:val="000000"/>
                <w:sz w:val="18"/>
                <w:szCs w:val="18"/>
              </w:rPr>
              <w:t>360</w:t>
            </w:r>
          </w:p>
        </w:tc>
        <w:tc>
          <w:tcPr>
            <w:tcW w:w="1559" w:type="dxa"/>
            <w:vAlign w:val="center"/>
          </w:tcPr>
          <w:p w14:paraId="6B1D5F88" w14:textId="77777777" w:rsidR="00B75440" w:rsidRPr="00D560E7" w:rsidRDefault="00000000" w:rsidP="00600D0C">
            <w:pPr>
              <w:pStyle w:val="afffff7"/>
              <w:ind w:firstLineChars="0" w:firstLine="0"/>
              <w:jc w:val="center"/>
              <w:rPr>
                <w:rFonts w:ascii="Times New Roman"/>
                <w:color w:val="000000"/>
                <w:sz w:val="18"/>
                <w:szCs w:val="18"/>
              </w:rPr>
            </w:pPr>
            <w:r w:rsidRPr="00D560E7">
              <w:rPr>
                <w:rFonts w:ascii="Times New Roman"/>
                <w:color w:val="000000"/>
                <w:sz w:val="18"/>
                <w:szCs w:val="18"/>
              </w:rPr>
              <w:t>3.3</w:t>
            </w:r>
          </w:p>
        </w:tc>
        <w:tc>
          <w:tcPr>
            <w:tcW w:w="1559" w:type="dxa"/>
            <w:vAlign w:val="center"/>
          </w:tcPr>
          <w:p w14:paraId="60E6C909" w14:textId="77777777" w:rsidR="00B75440" w:rsidRPr="00D560E7" w:rsidRDefault="00000000" w:rsidP="00600D0C">
            <w:pPr>
              <w:pStyle w:val="afffff7"/>
              <w:ind w:firstLineChars="0" w:firstLine="0"/>
              <w:jc w:val="center"/>
              <w:rPr>
                <w:rFonts w:ascii="Times New Roman"/>
                <w:color w:val="000000"/>
                <w:sz w:val="18"/>
                <w:szCs w:val="18"/>
              </w:rPr>
            </w:pPr>
            <w:r w:rsidRPr="00D560E7">
              <w:rPr>
                <w:rFonts w:ascii="Times New Roman"/>
                <w:color w:val="000000"/>
                <w:sz w:val="18"/>
                <w:szCs w:val="18"/>
              </w:rPr>
              <w:t>＞</w:t>
            </w:r>
            <w:r w:rsidRPr="00D560E7">
              <w:rPr>
                <w:rFonts w:ascii="Times New Roman"/>
                <w:color w:val="000000"/>
                <w:sz w:val="18"/>
                <w:szCs w:val="18"/>
              </w:rPr>
              <w:t>2500</w:t>
            </w:r>
            <w:r w:rsidRPr="00D560E7">
              <w:rPr>
                <w:rFonts w:ascii="Times New Roman"/>
                <w:color w:val="000000"/>
                <w:sz w:val="18"/>
                <w:szCs w:val="18"/>
              </w:rPr>
              <w:t>～</w:t>
            </w:r>
            <w:r w:rsidRPr="00D560E7">
              <w:rPr>
                <w:rFonts w:ascii="Times New Roman"/>
                <w:color w:val="000000"/>
                <w:sz w:val="18"/>
                <w:szCs w:val="18"/>
              </w:rPr>
              <w:t>3150</w:t>
            </w:r>
          </w:p>
        </w:tc>
        <w:tc>
          <w:tcPr>
            <w:tcW w:w="1560" w:type="dxa"/>
            <w:vAlign w:val="center"/>
          </w:tcPr>
          <w:p w14:paraId="10BB3604" w14:textId="77777777" w:rsidR="00B75440" w:rsidRPr="00D560E7" w:rsidRDefault="00000000" w:rsidP="00600D0C">
            <w:pPr>
              <w:pStyle w:val="afffff7"/>
              <w:ind w:firstLineChars="0" w:firstLine="0"/>
              <w:jc w:val="center"/>
              <w:rPr>
                <w:rFonts w:ascii="Times New Roman"/>
                <w:color w:val="000000"/>
                <w:sz w:val="18"/>
                <w:szCs w:val="18"/>
              </w:rPr>
            </w:pPr>
            <w:r w:rsidRPr="00D560E7">
              <w:rPr>
                <w:rFonts w:ascii="Times New Roman"/>
                <w:color w:val="000000"/>
                <w:sz w:val="18"/>
                <w:szCs w:val="18"/>
              </w:rPr>
              <w:t>9</w:t>
            </w:r>
          </w:p>
        </w:tc>
      </w:tr>
      <w:tr w:rsidR="00B75440" w:rsidRPr="00D560E7" w14:paraId="6F19CEAC" w14:textId="77777777" w:rsidTr="008E0386">
        <w:trPr>
          <w:trHeight w:hRule="exact" w:val="454"/>
          <w:jc w:val="center"/>
        </w:trPr>
        <w:tc>
          <w:tcPr>
            <w:tcW w:w="1559" w:type="dxa"/>
            <w:vAlign w:val="center"/>
          </w:tcPr>
          <w:p w14:paraId="0A70B1EC" w14:textId="77777777" w:rsidR="00B75440" w:rsidRPr="00D560E7" w:rsidRDefault="00000000" w:rsidP="00600D0C">
            <w:pPr>
              <w:pStyle w:val="afffff7"/>
              <w:ind w:firstLineChars="0" w:firstLine="0"/>
              <w:jc w:val="center"/>
              <w:rPr>
                <w:rFonts w:ascii="Times New Roman"/>
                <w:color w:val="000000"/>
                <w:sz w:val="18"/>
                <w:szCs w:val="18"/>
              </w:rPr>
            </w:pPr>
            <w:r w:rsidRPr="00D560E7">
              <w:rPr>
                <w:rFonts w:ascii="Times New Roman"/>
                <w:color w:val="000000"/>
                <w:sz w:val="18"/>
                <w:szCs w:val="18"/>
              </w:rPr>
              <w:t>＞</w:t>
            </w:r>
            <w:r w:rsidRPr="00D560E7">
              <w:rPr>
                <w:rFonts w:ascii="Times New Roman"/>
                <w:color w:val="000000"/>
                <w:sz w:val="18"/>
                <w:szCs w:val="18"/>
              </w:rPr>
              <w:t>6</w:t>
            </w:r>
            <w:r w:rsidRPr="00D560E7">
              <w:rPr>
                <w:rFonts w:ascii="Times New Roman"/>
                <w:color w:val="000000"/>
                <w:sz w:val="18"/>
                <w:szCs w:val="18"/>
              </w:rPr>
              <w:t>～</w:t>
            </w:r>
            <w:r w:rsidRPr="00D560E7">
              <w:rPr>
                <w:rFonts w:asci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559" w:type="dxa"/>
            <w:vAlign w:val="center"/>
          </w:tcPr>
          <w:p w14:paraId="20666E8C" w14:textId="77777777" w:rsidR="00B75440" w:rsidRPr="00D560E7" w:rsidRDefault="00000000" w:rsidP="00600D0C">
            <w:pPr>
              <w:pStyle w:val="afffff7"/>
              <w:ind w:firstLineChars="0" w:firstLine="0"/>
              <w:jc w:val="center"/>
              <w:rPr>
                <w:rFonts w:ascii="Times New Roman"/>
                <w:color w:val="000000"/>
                <w:sz w:val="18"/>
                <w:szCs w:val="18"/>
              </w:rPr>
            </w:pPr>
            <w:r w:rsidRPr="00D560E7">
              <w:rPr>
                <w:rFonts w:ascii="Times New Roman"/>
                <w:color w:val="000000"/>
                <w:sz w:val="18"/>
                <w:szCs w:val="18"/>
              </w:rPr>
              <w:t>0.9</w:t>
            </w:r>
          </w:p>
        </w:tc>
        <w:tc>
          <w:tcPr>
            <w:tcW w:w="1560" w:type="dxa"/>
            <w:vAlign w:val="center"/>
          </w:tcPr>
          <w:p w14:paraId="14ABB319" w14:textId="77777777" w:rsidR="00B75440" w:rsidRPr="00D560E7" w:rsidRDefault="00000000" w:rsidP="00600D0C">
            <w:pPr>
              <w:pStyle w:val="afffff7"/>
              <w:ind w:firstLineChars="0" w:firstLine="0"/>
              <w:jc w:val="center"/>
              <w:rPr>
                <w:rFonts w:ascii="Times New Roman"/>
                <w:color w:val="000000"/>
                <w:sz w:val="18"/>
                <w:szCs w:val="18"/>
              </w:rPr>
            </w:pPr>
            <w:r w:rsidRPr="00D560E7">
              <w:rPr>
                <w:rFonts w:ascii="Times New Roman"/>
                <w:color w:val="000000"/>
                <w:sz w:val="18"/>
                <w:szCs w:val="18"/>
              </w:rPr>
              <w:t>＞</w:t>
            </w:r>
            <w:r w:rsidRPr="00D560E7">
              <w:rPr>
                <w:rFonts w:ascii="Times New Roman"/>
                <w:color w:val="000000"/>
                <w:sz w:val="18"/>
                <w:szCs w:val="18"/>
              </w:rPr>
              <w:t>360</w:t>
            </w:r>
            <w:r w:rsidRPr="00D560E7">
              <w:rPr>
                <w:rFonts w:ascii="Times New Roman"/>
                <w:color w:val="000000"/>
                <w:sz w:val="18"/>
                <w:szCs w:val="18"/>
              </w:rPr>
              <w:t>～</w:t>
            </w:r>
            <w:r w:rsidRPr="00D560E7">
              <w:rPr>
                <w:rFonts w:ascii="Times New Roman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1559" w:type="dxa"/>
            <w:vAlign w:val="center"/>
          </w:tcPr>
          <w:p w14:paraId="1A028F71" w14:textId="77777777" w:rsidR="00B75440" w:rsidRPr="00D560E7" w:rsidRDefault="00000000" w:rsidP="00600D0C">
            <w:pPr>
              <w:pStyle w:val="afffff7"/>
              <w:ind w:firstLineChars="0" w:firstLine="0"/>
              <w:jc w:val="center"/>
              <w:rPr>
                <w:rFonts w:ascii="Times New Roman"/>
                <w:color w:val="000000"/>
                <w:sz w:val="18"/>
                <w:szCs w:val="18"/>
              </w:rPr>
            </w:pPr>
            <w:r w:rsidRPr="00D560E7">
              <w:rPr>
                <w:rFonts w:ascii="Times New Roman"/>
                <w:color w:val="000000"/>
                <w:sz w:val="18"/>
                <w:szCs w:val="18"/>
              </w:rPr>
              <w:t>3.8</w:t>
            </w:r>
          </w:p>
        </w:tc>
        <w:tc>
          <w:tcPr>
            <w:tcW w:w="1559" w:type="dxa"/>
            <w:vAlign w:val="center"/>
          </w:tcPr>
          <w:p w14:paraId="6F458EDB" w14:textId="77777777" w:rsidR="00B75440" w:rsidRPr="00D560E7" w:rsidRDefault="00000000" w:rsidP="00600D0C">
            <w:pPr>
              <w:pStyle w:val="afffff7"/>
              <w:ind w:firstLineChars="0" w:firstLine="0"/>
              <w:jc w:val="center"/>
              <w:rPr>
                <w:rFonts w:ascii="Times New Roman"/>
                <w:color w:val="000000"/>
                <w:sz w:val="18"/>
                <w:szCs w:val="18"/>
              </w:rPr>
            </w:pPr>
            <w:r w:rsidRPr="00D560E7">
              <w:rPr>
                <w:rFonts w:ascii="Times New Roman"/>
                <w:color w:val="000000"/>
                <w:sz w:val="18"/>
                <w:szCs w:val="18"/>
              </w:rPr>
              <w:t>＞</w:t>
            </w:r>
            <w:r w:rsidRPr="00D560E7">
              <w:rPr>
                <w:rFonts w:ascii="Times New Roman"/>
                <w:color w:val="000000"/>
                <w:sz w:val="18"/>
                <w:szCs w:val="18"/>
              </w:rPr>
              <w:t>3150</w:t>
            </w:r>
            <w:r w:rsidRPr="00D560E7">
              <w:rPr>
                <w:rFonts w:ascii="Times New Roman"/>
                <w:color w:val="000000"/>
                <w:sz w:val="18"/>
                <w:szCs w:val="18"/>
              </w:rPr>
              <w:t>～</w:t>
            </w:r>
            <w:r w:rsidRPr="00D560E7">
              <w:rPr>
                <w:rFonts w:ascii="Times New Roman"/>
                <w:color w:val="000000"/>
                <w:sz w:val="18"/>
                <w:szCs w:val="18"/>
              </w:rPr>
              <w:t>4000</w:t>
            </w:r>
          </w:p>
        </w:tc>
        <w:tc>
          <w:tcPr>
            <w:tcW w:w="1560" w:type="dxa"/>
            <w:vAlign w:val="center"/>
          </w:tcPr>
          <w:p w14:paraId="5A865939" w14:textId="77777777" w:rsidR="00B75440" w:rsidRPr="00D560E7" w:rsidRDefault="00000000" w:rsidP="00600D0C">
            <w:pPr>
              <w:pStyle w:val="afffff7"/>
              <w:ind w:firstLineChars="0" w:firstLine="0"/>
              <w:jc w:val="center"/>
              <w:rPr>
                <w:rFonts w:ascii="Times New Roman"/>
                <w:color w:val="000000"/>
                <w:sz w:val="18"/>
                <w:szCs w:val="18"/>
              </w:rPr>
            </w:pPr>
            <w:r w:rsidRPr="00D560E7">
              <w:rPr>
                <w:rFonts w:ascii="Times New Roman"/>
                <w:color w:val="000000"/>
                <w:sz w:val="18"/>
                <w:szCs w:val="18"/>
              </w:rPr>
              <w:t>10.5</w:t>
            </w:r>
          </w:p>
        </w:tc>
      </w:tr>
      <w:tr w:rsidR="00B75440" w:rsidRPr="00D560E7" w14:paraId="48931635" w14:textId="77777777" w:rsidTr="008E0386">
        <w:trPr>
          <w:trHeight w:hRule="exact" w:val="454"/>
          <w:jc w:val="center"/>
        </w:trPr>
        <w:tc>
          <w:tcPr>
            <w:tcW w:w="1559" w:type="dxa"/>
            <w:vAlign w:val="center"/>
          </w:tcPr>
          <w:p w14:paraId="4C1A9D10" w14:textId="77777777" w:rsidR="00B75440" w:rsidRPr="00D560E7" w:rsidRDefault="00000000" w:rsidP="00600D0C">
            <w:pPr>
              <w:pStyle w:val="afffff7"/>
              <w:ind w:firstLineChars="0" w:firstLine="0"/>
              <w:jc w:val="center"/>
              <w:rPr>
                <w:rFonts w:ascii="Times New Roman"/>
                <w:color w:val="000000"/>
                <w:sz w:val="18"/>
                <w:szCs w:val="18"/>
              </w:rPr>
            </w:pPr>
            <w:r w:rsidRPr="00D560E7">
              <w:rPr>
                <w:rFonts w:ascii="Times New Roman"/>
                <w:color w:val="000000"/>
                <w:sz w:val="18"/>
                <w:szCs w:val="18"/>
              </w:rPr>
              <w:t>＞</w:t>
            </w:r>
            <w:r w:rsidRPr="00D560E7">
              <w:rPr>
                <w:rFonts w:ascii="Times New Roman"/>
                <w:color w:val="000000"/>
                <w:sz w:val="18"/>
                <w:szCs w:val="18"/>
              </w:rPr>
              <w:t>10</w:t>
            </w:r>
            <w:r w:rsidRPr="00D560E7">
              <w:rPr>
                <w:rFonts w:ascii="Times New Roman"/>
                <w:color w:val="000000"/>
                <w:sz w:val="18"/>
                <w:szCs w:val="18"/>
              </w:rPr>
              <w:t>～</w:t>
            </w:r>
            <w:r w:rsidRPr="00D560E7">
              <w:rPr>
                <w:rFonts w:ascii="Times New Roman"/>
                <w:color w:val="000000"/>
                <w:sz w:val="18"/>
                <w:szCs w:val="18"/>
              </w:rPr>
              <w:t>18</w:t>
            </w:r>
          </w:p>
        </w:tc>
        <w:tc>
          <w:tcPr>
            <w:tcW w:w="1559" w:type="dxa"/>
            <w:vAlign w:val="center"/>
          </w:tcPr>
          <w:p w14:paraId="34083CF7" w14:textId="77777777" w:rsidR="00B75440" w:rsidRPr="00D560E7" w:rsidRDefault="00000000" w:rsidP="00600D0C">
            <w:pPr>
              <w:pStyle w:val="afffff7"/>
              <w:ind w:firstLineChars="0" w:firstLine="0"/>
              <w:jc w:val="center"/>
              <w:rPr>
                <w:rFonts w:ascii="Times New Roman"/>
                <w:color w:val="000000"/>
                <w:sz w:val="18"/>
                <w:szCs w:val="18"/>
              </w:rPr>
            </w:pPr>
            <w:r w:rsidRPr="00D560E7">
              <w:rPr>
                <w:rFonts w:ascii="Times New Roman"/>
                <w:color w:val="000000"/>
                <w:sz w:val="18"/>
                <w:szCs w:val="18"/>
              </w:rPr>
              <w:t>1.1</w:t>
            </w:r>
          </w:p>
        </w:tc>
        <w:tc>
          <w:tcPr>
            <w:tcW w:w="1560" w:type="dxa"/>
            <w:vAlign w:val="center"/>
          </w:tcPr>
          <w:p w14:paraId="3B179484" w14:textId="77777777" w:rsidR="00B75440" w:rsidRPr="00D560E7" w:rsidRDefault="00000000" w:rsidP="00600D0C">
            <w:pPr>
              <w:pStyle w:val="afffff7"/>
              <w:ind w:firstLineChars="0" w:firstLine="0"/>
              <w:jc w:val="center"/>
              <w:rPr>
                <w:rFonts w:ascii="Times New Roman"/>
                <w:color w:val="000000"/>
                <w:sz w:val="18"/>
                <w:szCs w:val="18"/>
              </w:rPr>
            </w:pPr>
            <w:r w:rsidRPr="00D560E7">
              <w:rPr>
                <w:rFonts w:ascii="Times New Roman"/>
                <w:color w:val="000000"/>
                <w:sz w:val="18"/>
                <w:szCs w:val="18"/>
              </w:rPr>
              <w:t>＞</w:t>
            </w:r>
            <w:r w:rsidRPr="00D560E7">
              <w:rPr>
                <w:rFonts w:ascii="Times New Roman"/>
                <w:color w:val="000000"/>
                <w:sz w:val="18"/>
                <w:szCs w:val="18"/>
              </w:rPr>
              <w:t>500</w:t>
            </w:r>
            <w:r w:rsidRPr="00D560E7">
              <w:rPr>
                <w:rFonts w:ascii="Times New Roman"/>
                <w:color w:val="000000"/>
                <w:sz w:val="18"/>
                <w:szCs w:val="18"/>
              </w:rPr>
              <w:t>～</w:t>
            </w:r>
            <w:r w:rsidRPr="00D560E7">
              <w:rPr>
                <w:rFonts w:ascii="Times New Roman"/>
                <w:color w:val="000000"/>
                <w:sz w:val="18"/>
                <w:szCs w:val="18"/>
              </w:rPr>
              <w:t>630</w:t>
            </w:r>
          </w:p>
        </w:tc>
        <w:tc>
          <w:tcPr>
            <w:tcW w:w="1559" w:type="dxa"/>
            <w:vAlign w:val="center"/>
          </w:tcPr>
          <w:p w14:paraId="12A95C0E" w14:textId="77777777" w:rsidR="00B75440" w:rsidRPr="00D560E7" w:rsidRDefault="00000000" w:rsidP="00600D0C">
            <w:pPr>
              <w:pStyle w:val="afffff7"/>
              <w:ind w:firstLineChars="0" w:firstLine="0"/>
              <w:jc w:val="center"/>
              <w:rPr>
                <w:rFonts w:ascii="Times New Roman"/>
                <w:color w:val="000000"/>
                <w:sz w:val="18"/>
                <w:szCs w:val="18"/>
              </w:rPr>
            </w:pPr>
            <w:r w:rsidRPr="00D560E7">
              <w:rPr>
                <w:rFonts w:ascii="Times New Roman"/>
                <w:color w:val="000000"/>
                <w:sz w:val="18"/>
                <w:szCs w:val="18"/>
              </w:rPr>
              <w:t>4.5</w:t>
            </w:r>
          </w:p>
        </w:tc>
        <w:tc>
          <w:tcPr>
            <w:tcW w:w="1559" w:type="dxa"/>
            <w:vAlign w:val="center"/>
          </w:tcPr>
          <w:p w14:paraId="063D3F3C" w14:textId="77777777" w:rsidR="00B75440" w:rsidRPr="00D560E7" w:rsidRDefault="00000000" w:rsidP="00600D0C">
            <w:pPr>
              <w:pStyle w:val="afffff7"/>
              <w:ind w:firstLineChars="0" w:firstLine="0"/>
              <w:jc w:val="center"/>
              <w:rPr>
                <w:rFonts w:ascii="Times New Roman"/>
                <w:color w:val="000000"/>
                <w:sz w:val="18"/>
                <w:szCs w:val="18"/>
              </w:rPr>
            </w:pPr>
            <w:r w:rsidRPr="00D560E7">
              <w:rPr>
                <w:rFonts w:ascii="Times New Roman"/>
                <w:color w:val="000000"/>
                <w:sz w:val="18"/>
                <w:szCs w:val="18"/>
              </w:rPr>
              <w:t>＞</w:t>
            </w:r>
            <w:r w:rsidRPr="00D560E7">
              <w:rPr>
                <w:rFonts w:ascii="Times New Roman"/>
                <w:color w:val="000000"/>
                <w:sz w:val="18"/>
                <w:szCs w:val="18"/>
              </w:rPr>
              <w:t>4000</w:t>
            </w:r>
            <w:r w:rsidRPr="00D560E7">
              <w:rPr>
                <w:rFonts w:ascii="Times New Roman"/>
                <w:color w:val="000000"/>
                <w:sz w:val="18"/>
                <w:szCs w:val="18"/>
              </w:rPr>
              <w:t>～</w:t>
            </w:r>
            <w:r w:rsidRPr="00D560E7">
              <w:rPr>
                <w:rFonts w:ascii="Times New Roman"/>
                <w:color w:val="000000"/>
                <w:sz w:val="18"/>
                <w:szCs w:val="18"/>
              </w:rPr>
              <w:t>5000</w:t>
            </w:r>
          </w:p>
        </w:tc>
        <w:tc>
          <w:tcPr>
            <w:tcW w:w="1560" w:type="dxa"/>
            <w:vAlign w:val="center"/>
          </w:tcPr>
          <w:p w14:paraId="76AF9279" w14:textId="77777777" w:rsidR="00B75440" w:rsidRPr="00D560E7" w:rsidRDefault="00000000" w:rsidP="00600D0C">
            <w:pPr>
              <w:pStyle w:val="afffff7"/>
              <w:ind w:firstLineChars="0" w:firstLine="0"/>
              <w:jc w:val="center"/>
              <w:rPr>
                <w:rFonts w:ascii="Times New Roman"/>
                <w:color w:val="000000"/>
                <w:sz w:val="18"/>
                <w:szCs w:val="18"/>
              </w:rPr>
            </w:pPr>
            <w:r w:rsidRPr="00D560E7">
              <w:rPr>
                <w:rFonts w:ascii="Times New Roman"/>
                <w:color w:val="000000"/>
                <w:sz w:val="18"/>
                <w:szCs w:val="18"/>
              </w:rPr>
              <w:t>12</w:t>
            </w:r>
          </w:p>
        </w:tc>
      </w:tr>
      <w:tr w:rsidR="00B75440" w:rsidRPr="00D560E7" w14:paraId="29D2C5C9" w14:textId="77777777" w:rsidTr="008E0386">
        <w:trPr>
          <w:trHeight w:hRule="exact" w:val="454"/>
          <w:jc w:val="center"/>
        </w:trPr>
        <w:tc>
          <w:tcPr>
            <w:tcW w:w="1559" w:type="dxa"/>
            <w:vAlign w:val="center"/>
          </w:tcPr>
          <w:p w14:paraId="4DC7B89C" w14:textId="77777777" w:rsidR="00B75440" w:rsidRPr="00D560E7" w:rsidRDefault="00000000" w:rsidP="00600D0C">
            <w:pPr>
              <w:pStyle w:val="afffff7"/>
              <w:ind w:firstLineChars="0" w:firstLine="0"/>
              <w:jc w:val="center"/>
              <w:rPr>
                <w:rFonts w:ascii="Times New Roman"/>
                <w:color w:val="000000"/>
                <w:sz w:val="18"/>
                <w:szCs w:val="18"/>
              </w:rPr>
            </w:pPr>
            <w:r w:rsidRPr="00D560E7">
              <w:rPr>
                <w:rFonts w:ascii="Times New Roman"/>
                <w:color w:val="000000"/>
                <w:sz w:val="18"/>
                <w:szCs w:val="18"/>
              </w:rPr>
              <w:t>＞</w:t>
            </w:r>
            <w:r w:rsidRPr="00D560E7">
              <w:rPr>
                <w:rFonts w:ascii="Times New Roman"/>
                <w:color w:val="000000"/>
                <w:sz w:val="18"/>
                <w:szCs w:val="18"/>
              </w:rPr>
              <w:t>18</w:t>
            </w:r>
            <w:r w:rsidRPr="00D560E7">
              <w:rPr>
                <w:rFonts w:ascii="Times New Roman"/>
                <w:color w:val="000000"/>
                <w:sz w:val="18"/>
                <w:szCs w:val="18"/>
              </w:rPr>
              <w:t>～</w:t>
            </w:r>
            <w:r w:rsidRPr="00D560E7">
              <w:rPr>
                <w:rFonts w:ascii="Times New Roman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559" w:type="dxa"/>
            <w:vAlign w:val="center"/>
          </w:tcPr>
          <w:p w14:paraId="02020BD9" w14:textId="77777777" w:rsidR="00B75440" w:rsidRPr="00D560E7" w:rsidRDefault="00000000" w:rsidP="00600D0C">
            <w:pPr>
              <w:pStyle w:val="afffff7"/>
              <w:ind w:firstLineChars="0" w:firstLine="0"/>
              <w:jc w:val="center"/>
              <w:rPr>
                <w:rFonts w:ascii="Times New Roman"/>
                <w:color w:val="000000"/>
                <w:sz w:val="18"/>
                <w:szCs w:val="18"/>
              </w:rPr>
            </w:pPr>
            <w:r w:rsidRPr="00D560E7">
              <w:rPr>
                <w:rFonts w:ascii="Times New Roman"/>
                <w:color w:val="000000"/>
                <w:sz w:val="18"/>
                <w:szCs w:val="18"/>
              </w:rPr>
              <w:t>1.3</w:t>
            </w:r>
          </w:p>
        </w:tc>
        <w:tc>
          <w:tcPr>
            <w:tcW w:w="1560" w:type="dxa"/>
            <w:vAlign w:val="center"/>
          </w:tcPr>
          <w:p w14:paraId="238D28C6" w14:textId="77777777" w:rsidR="00B75440" w:rsidRPr="00D560E7" w:rsidRDefault="00000000" w:rsidP="00600D0C">
            <w:pPr>
              <w:pStyle w:val="afffff7"/>
              <w:ind w:firstLineChars="0" w:firstLine="0"/>
              <w:jc w:val="center"/>
              <w:rPr>
                <w:rFonts w:ascii="Times New Roman"/>
                <w:color w:val="000000"/>
                <w:sz w:val="18"/>
                <w:szCs w:val="18"/>
              </w:rPr>
            </w:pPr>
            <w:r w:rsidRPr="00D560E7">
              <w:rPr>
                <w:rFonts w:ascii="Times New Roman"/>
                <w:color w:val="000000"/>
                <w:sz w:val="18"/>
                <w:szCs w:val="18"/>
              </w:rPr>
              <w:t>＞</w:t>
            </w:r>
            <w:r w:rsidRPr="00D560E7">
              <w:rPr>
                <w:rFonts w:ascii="Times New Roman"/>
                <w:color w:val="000000"/>
                <w:sz w:val="18"/>
                <w:szCs w:val="18"/>
              </w:rPr>
              <w:t>630</w:t>
            </w:r>
            <w:r w:rsidRPr="00D560E7">
              <w:rPr>
                <w:rFonts w:ascii="Times New Roman"/>
                <w:color w:val="000000"/>
                <w:sz w:val="18"/>
                <w:szCs w:val="18"/>
              </w:rPr>
              <w:t>～</w:t>
            </w:r>
            <w:r w:rsidRPr="00D560E7">
              <w:rPr>
                <w:rFonts w:ascii="Times New Roman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1559" w:type="dxa"/>
            <w:vAlign w:val="center"/>
          </w:tcPr>
          <w:p w14:paraId="7961FC76" w14:textId="77777777" w:rsidR="00B75440" w:rsidRPr="00D560E7" w:rsidRDefault="00000000" w:rsidP="00600D0C">
            <w:pPr>
              <w:pStyle w:val="afffff7"/>
              <w:ind w:firstLineChars="0" w:firstLine="0"/>
              <w:jc w:val="center"/>
              <w:rPr>
                <w:rFonts w:ascii="Times New Roman"/>
                <w:color w:val="000000"/>
                <w:sz w:val="18"/>
                <w:szCs w:val="18"/>
              </w:rPr>
            </w:pPr>
            <w:r w:rsidRPr="00D560E7">
              <w:rPr>
                <w:rFonts w:asci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59" w:type="dxa"/>
            <w:vAlign w:val="center"/>
          </w:tcPr>
          <w:p w14:paraId="3F1F251E" w14:textId="77777777" w:rsidR="00B75440" w:rsidRPr="00D560E7" w:rsidRDefault="00000000" w:rsidP="00600D0C">
            <w:pPr>
              <w:pStyle w:val="afffff7"/>
              <w:ind w:firstLineChars="0" w:firstLine="0"/>
              <w:jc w:val="center"/>
              <w:rPr>
                <w:rFonts w:ascii="Times New Roman"/>
                <w:color w:val="000000"/>
                <w:sz w:val="18"/>
                <w:szCs w:val="18"/>
              </w:rPr>
            </w:pPr>
            <w:r w:rsidRPr="00D560E7">
              <w:rPr>
                <w:rFonts w:ascii="Times New Roman"/>
                <w:color w:val="000000"/>
                <w:sz w:val="18"/>
                <w:szCs w:val="18"/>
              </w:rPr>
              <w:t>＞</w:t>
            </w:r>
            <w:r w:rsidRPr="00D560E7">
              <w:rPr>
                <w:rFonts w:ascii="Times New Roman"/>
                <w:color w:val="000000"/>
                <w:sz w:val="18"/>
                <w:szCs w:val="18"/>
              </w:rPr>
              <w:t>5000</w:t>
            </w:r>
            <w:r w:rsidRPr="00D560E7">
              <w:rPr>
                <w:rFonts w:ascii="Times New Roman"/>
                <w:color w:val="000000"/>
                <w:sz w:val="18"/>
                <w:szCs w:val="18"/>
              </w:rPr>
              <w:t>～</w:t>
            </w:r>
            <w:r w:rsidRPr="00D560E7">
              <w:rPr>
                <w:rFonts w:ascii="Times New Roman"/>
                <w:color w:val="000000"/>
                <w:sz w:val="18"/>
                <w:szCs w:val="18"/>
              </w:rPr>
              <w:t>6300</w:t>
            </w:r>
          </w:p>
        </w:tc>
        <w:tc>
          <w:tcPr>
            <w:tcW w:w="1560" w:type="dxa"/>
            <w:vAlign w:val="center"/>
          </w:tcPr>
          <w:p w14:paraId="28DFB941" w14:textId="77777777" w:rsidR="00B75440" w:rsidRPr="00D560E7" w:rsidRDefault="00000000" w:rsidP="00600D0C">
            <w:pPr>
              <w:pStyle w:val="afffff7"/>
              <w:ind w:firstLineChars="0" w:firstLine="0"/>
              <w:jc w:val="center"/>
              <w:rPr>
                <w:rFonts w:ascii="Times New Roman"/>
                <w:color w:val="000000"/>
                <w:sz w:val="18"/>
                <w:szCs w:val="18"/>
              </w:rPr>
            </w:pPr>
            <w:r w:rsidRPr="00D560E7">
              <w:rPr>
                <w:rFonts w:ascii="Times New Roman"/>
                <w:color w:val="000000"/>
                <w:sz w:val="18"/>
                <w:szCs w:val="18"/>
              </w:rPr>
              <w:t>14</w:t>
            </w:r>
          </w:p>
        </w:tc>
      </w:tr>
      <w:tr w:rsidR="00B75440" w:rsidRPr="00D560E7" w14:paraId="0AE280A4" w14:textId="77777777" w:rsidTr="008E0386">
        <w:trPr>
          <w:trHeight w:hRule="exact" w:val="454"/>
          <w:jc w:val="center"/>
        </w:trPr>
        <w:tc>
          <w:tcPr>
            <w:tcW w:w="1559" w:type="dxa"/>
            <w:vAlign w:val="center"/>
          </w:tcPr>
          <w:p w14:paraId="15FA7B53" w14:textId="77777777" w:rsidR="00B75440" w:rsidRPr="00D560E7" w:rsidRDefault="00000000" w:rsidP="00600D0C">
            <w:pPr>
              <w:pStyle w:val="afffff7"/>
              <w:ind w:firstLineChars="0" w:firstLine="0"/>
              <w:jc w:val="center"/>
              <w:rPr>
                <w:rFonts w:ascii="Times New Roman"/>
                <w:color w:val="000000"/>
                <w:sz w:val="18"/>
                <w:szCs w:val="18"/>
              </w:rPr>
            </w:pPr>
            <w:r w:rsidRPr="00D560E7">
              <w:rPr>
                <w:rFonts w:ascii="Times New Roman"/>
                <w:color w:val="000000"/>
                <w:sz w:val="18"/>
                <w:szCs w:val="18"/>
              </w:rPr>
              <w:t>＞</w:t>
            </w:r>
            <w:r w:rsidRPr="00D560E7">
              <w:rPr>
                <w:rFonts w:ascii="Times New Roman"/>
                <w:color w:val="000000"/>
                <w:sz w:val="18"/>
                <w:szCs w:val="18"/>
              </w:rPr>
              <w:t>30</w:t>
            </w:r>
            <w:r w:rsidRPr="00D560E7">
              <w:rPr>
                <w:rFonts w:ascii="Times New Roman"/>
                <w:color w:val="000000"/>
                <w:sz w:val="18"/>
                <w:szCs w:val="18"/>
              </w:rPr>
              <w:t>～</w:t>
            </w:r>
            <w:r w:rsidRPr="00D560E7">
              <w:rPr>
                <w:rFonts w:ascii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559" w:type="dxa"/>
            <w:vAlign w:val="center"/>
          </w:tcPr>
          <w:p w14:paraId="4559E7AF" w14:textId="77777777" w:rsidR="00B75440" w:rsidRPr="00D560E7" w:rsidRDefault="00000000" w:rsidP="00600D0C">
            <w:pPr>
              <w:pStyle w:val="afffff7"/>
              <w:ind w:firstLineChars="0" w:firstLine="0"/>
              <w:jc w:val="center"/>
              <w:rPr>
                <w:rFonts w:ascii="Times New Roman"/>
                <w:color w:val="000000"/>
                <w:sz w:val="18"/>
                <w:szCs w:val="18"/>
              </w:rPr>
            </w:pPr>
            <w:r w:rsidRPr="00D560E7">
              <w:rPr>
                <w:rFonts w:ascii="Times New Roman"/>
                <w:color w:val="000000"/>
                <w:sz w:val="18"/>
                <w:szCs w:val="18"/>
              </w:rPr>
              <w:t>1.6</w:t>
            </w:r>
          </w:p>
        </w:tc>
        <w:tc>
          <w:tcPr>
            <w:tcW w:w="1560" w:type="dxa"/>
            <w:vAlign w:val="center"/>
          </w:tcPr>
          <w:p w14:paraId="2519F7D2" w14:textId="77777777" w:rsidR="00B75440" w:rsidRPr="00D560E7" w:rsidRDefault="00000000" w:rsidP="00600D0C">
            <w:pPr>
              <w:pStyle w:val="afffff7"/>
              <w:ind w:firstLineChars="0" w:firstLine="0"/>
              <w:jc w:val="center"/>
              <w:rPr>
                <w:rFonts w:ascii="Times New Roman"/>
                <w:color w:val="000000"/>
                <w:sz w:val="18"/>
                <w:szCs w:val="18"/>
              </w:rPr>
            </w:pPr>
            <w:r w:rsidRPr="00D560E7">
              <w:rPr>
                <w:rFonts w:ascii="Times New Roman"/>
                <w:color w:val="000000"/>
                <w:sz w:val="18"/>
                <w:szCs w:val="18"/>
              </w:rPr>
              <w:t>＞</w:t>
            </w:r>
            <w:r w:rsidRPr="00D560E7">
              <w:rPr>
                <w:rFonts w:ascii="Times New Roman"/>
                <w:color w:val="000000"/>
                <w:sz w:val="18"/>
                <w:szCs w:val="18"/>
              </w:rPr>
              <w:t>800</w:t>
            </w:r>
            <w:r w:rsidRPr="00D560E7">
              <w:rPr>
                <w:rFonts w:ascii="Times New Roman"/>
                <w:color w:val="000000"/>
                <w:sz w:val="18"/>
                <w:szCs w:val="18"/>
              </w:rPr>
              <w:t>～</w:t>
            </w:r>
            <w:r w:rsidRPr="00D560E7">
              <w:rPr>
                <w:rFonts w:ascii="Times New Roman"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1559" w:type="dxa"/>
            <w:vAlign w:val="center"/>
          </w:tcPr>
          <w:p w14:paraId="7045058F" w14:textId="77777777" w:rsidR="00B75440" w:rsidRPr="00D560E7" w:rsidRDefault="00000000" w:rsidP="00600D0C">
            <w:pPr>
              <w:pStyle w:val="afffff7"/>
              <w:ind w:firstLineChars="0" w:firstLine="0"/>
              <w:jc w:val="center"/>
              <w:rPr>
                <w:rFonts w:ascii="Times New Roman"/>
                <w:color w:val="000000"/>
                <w:sz w:val="18"/>
                <w:szCs w:val="18"/>
              </w:rPr>
            </w:pPr>
            <w:r w:rsidRPr="00D560E7">
              <w:rPr>
                <w:rFonts w:ascii="Times New Roman"/>
                <w:color w:val="000000"/>
                <w:sz w:val="18"/>
                <w:szCs w:val="18"/>
              </w:rPr>
              <w:t>5.5</w:t>
            </w:r>
          </w:p>
        </w:tc>
        <w:tc>
          <w:tcPr>
            <w:tcW w:w="1559" w:type="dxa"/>
            <w:vAlign w:val="center"/>
          </w:tcPr>
          <w:p w14:paraId="22F329B9" w14:textId="77777777" w:rsidR="00B75440" w:rsidRPr="00D560E7" w:rsidRDefault="00000000" w:rsidP="00600D0C">
            <w:pPr>
              <w:pStyle w:val="afffff7"/>
              <w:ind w:firstLineChars="0" w:firstLine="0"/>
              <w:jc w:val="center"/>
              <w:rPr>
                <w:rFonts w:ascii="Times New Roman"/>
                <w:color w:val="000000"/>
                <w:sz w:val="18"/>
                <w:szCs w:val="18"/>
              </w:rPr>
            </w:pPr>
            <w:r w:rsidRPr="00D560E7">
              <w:rPr>
                <w:rFonts w:ascii="Times New Roman"/>
                <w:color w:val="000000"/>
                <w:sz w:val="18"/>
                <w:szCs w:val="18"/>
              </w:rPr>
              <w:t>＞</w:t>
            </w:r>
            <w:r w:rsidRPr="00D560E7">
              <w:rPr>
                <w:rFonts w:ascii="Times New Roman"/>
                <w:color w:val="000000"/>
                <w:sz w:val="18"/>
                <w:szCs w:val="18"/>
              </w:rPr>
              <w:t>6300</w:t>
            </w:r>
            <w:r w:rsidRPr="00D560E7">
              <w:rPr>
                <w:rFonts w:ascii="Times New Roman"/>
                <w:color w:val="000000"/>
                <w:sz w:val="18"/>
                <w:szCs w:val="18"/>
              </w:rPr>
              <w:t>～</w:t>
            </w:r>
            <w:r w:rsidRPr="00D560E7">
              <w:rPr>
                <w:rFonts w:ascii="Times New Roman"/>
                <w:color w:val="000000"/>
                <w:sz w:val="18"/>
                <w:szCs w:val="18"/>
              </w:rPr>
              <w:t>8000</w:t>
            </w:r>
          </w:p>
        </w:tc>
        <w:tc>
          <w:tcPr>
            <w:tcW w:w="1560" w:type="dxa"/>
            <w:vAlign w:val="center"/>
          </w:tcPr>
          <w:p w14:paraId="659471E6" w14:textId="77777777" w:rsidR="00B75440" w:rsidRPr="00D560E7" w:rsidRDefault="00000000" w:rsidP="00600D0C">
            <w:pPr>
              <w:pStyle w:val="afffff7"/>
              <w:ind w:firstLineChars="0" w:firstLine="0"/>
              <w:jc w:val="center"/>
              <w:rPr>
                <w:rFonts w:ascii="Times New Roman"/>
                <w:color w:val="000000"/>
                <w:sz w:val="18"/>
                <w:szCs w:val="18"/>
              </w:rPr>
            </w:pPr>
            <w:r w:rsidRPr="00D560E7">
              <w:rPr>
                <w:rFonts w:ascii="Times New Roman"/>
                <w:color w:val="000000"/>
                <w:sz w:val="18"/>
                <w:szCs w:val="18"/>
              </w:rPr>
              <w:t>16</w:t>
            </w:r>
          </w:p>
        </w:tc>
      </w:tr>
      <w:tr w:rsidR="00B75440" w:rsidRPr="00D560E7" w14:paraId="781EC88C" w14:textId="77777777" w:rsidTr="008E0386">
        <w:trPr>
          <w:trHeight w:hRule="exact" w:val="454"/>
          <w:jc w:val="center"/>
        </w:trPr>
        <w:tc>
          <w:tcPr>
            <w:tcW w:w="1559" w:type="dxa"/>
            <w:vAlign w:val="center"/>
          </w:tcPr>
          <w:p w14:paraId="2E6DBF43" w14:textId="77777777" w:rsidR="00B75440" w:rsidRPr="00D560E7" w:rsidRDefault="00000000" w:rsidP="00600D0C">
            <w:pPr>
              <w:pStyle w:val="afffff7"/>
              <w:ind w:firstLineChars="0" w:firstLine="0"/>
              <w:jc w:val="center"/>
              <w:rPr>
                <w:rFonts w:ascii="Times New Roman"/>
                <w:color w:val="000000"/>
                <w:sz w:val="18"/>
                <w:szCs w:val="18"/>
              </w:rPr>
            </w:pPr>
            <w:r w:rsidRPr="00D560E7">
              <w:rPr>
                <w:rFonts w:ascii="Times New Roman"/>
                <w:color w:val="000000"/>
                <w:sz w:val="18"/>
                <w:szCs w:val="18"/>
              </w:rPr>
              <w:t>＞</w:t>
            </w:r>
            <w:r w:rsidRPr="00D560E7">
              <w:rPr>
                <w:rFonts w:ascii="Times New Roman"/>
                <w:color w:val="000000"/>
                <w:sz w:val="18"/>
                <w:szCs w:val="18"/>
              </w:rPr>
              <w:t>50</w:t>
            </w:r>
            <w:r w:rsidRPr="00D560E7">
              <w:rPr>
                <w:rFonts w:ascii="Times New Roman"/>
                <w:color w:val="000000"/>
                <w:sz w:val="18"/>
                <w:szCs w:val="18"/>
              </w:rPr>
              <w:t>～</w:t>
            </w:r>
            <w:r w:rsidRPr="00D560E7">
              <w:rPr>
                <w:rFonts w:ascii="Times New Roman"/>
                <w:color w:val="000000"/>
                <w:sz w:val="18"/>
                <w:szCs w:val="18"/>
              </w:rPr>
              <w:t>80</w:t>
            </w:r>
          </w:p>
        </w:tc>
        <w:tc>
          <w:tcPr>
            <w:tcW w:w="1559" w:type="dxa"/>
            <w:vAlign w:val="center"/>
          </w:tcPr>
          <w:p w14:paraId="434F4335" w14:textId="77777777" w:rsidR="00B75440" w:rsidRPr="00D560E7" w:rsidRDefault="00000000" w:rsidP="00600D0C">
            <w:pPr>
              <w:pStyle w:val="afffff7"/>
              <w:ind w:firstLineChars="0" w:firstLine="0"/>
              <w:jc w:val="center"/>
              <w:rPr>
                <w:rFonts w:ascii="Times New Roman"/>
                <w:color w:val="000000"/>
                <w:sz w:val="18"/>
                <w:szCs w:val="18"/>
              </w:rPr>
            </w:pPr>
            <w:r w:rsidRPr="00D560E7">
              <w:rPr>
                <w:rFonts w:ascii="Times New Roman"/>
                <w:color w:val="000000"/>
                <w:sz w:val="18"/>
                <w:szCs w:val="18"/>
              </w:rPr>
              <w:t>1.9</w:t>
            </w:r>
          </w:p>
        </w:tc>
        <w:tc>
          <w:tcPr>
            <w:tcW w:w="1560" w:type="dxa"/>
            <w:vAlign w:val="center"/>
          </w:tcPr>
          <w:p w14:paraId="52D2283C" w14:textId="77777777" w:rsidR="00B75440" w:rsidRPr="00D560E7" w:rsidRDefault="00000000" w:rsidP="00600D0C">
            <w:pPr>
              <w:pStyle w:val="afffff7"/>
              <w:ind w:firstLineChars="0" w:firstLine="0"/>
              <w:jc w:val="center"/>
              <w:rPr>
                <w:rFonts w:ascii="Times New Roman"/>
                <w:color w:val="000000"/>
                <w:sz w:val="18"/>
                <w:szCs w:val="18"/>
              </w:rPr>
            </w:pPr>
            <w:r w:rsidRPr="00D560E7">
              <w:rPr>
                <w:rFonts w:ascii="Times New Roman"/>
                <w:color w:val="000000"/>
                <w:sz w:val="18"/>
                <w:szCs w:val="18"/>
              </w:rPr>
              <w:t>＞</w:t>
            </w:r>
            <w:r w:rsidRPr="00D560E7">
              <w:rPr>
                <w:rFonts w:ascii="Times New Roman"/>
                <w:color w:val="000000"/>
                <w:sz w:val="18"/>
                <w:szCs w:val="18"/>
              </w:rPr>
              <w:t>1000</w:t>
            </w:r>
            <w:r w:rsidRPr="00D560E7">
              <w:rPr>
                <w:rFonts w:ascii="Times New Roman"/>
                <w:color w:val="000000"/>
                <w:sz w:val="18"/>
                <w:szCs w:val="18"/>
              </w:rPr>
              <w:t>～</w:t>
            </w:r>
            <w:r w:rsidRPr="00D560E7">
              <w:rPr>
                <w:rFonts w:ascii="Times New Roman"/>
                <w:color w:val="000000"/>
                <w:sz w:val="18"/>
                <w:szCs w:val="18"/>
              </w:rPr>
              <w:t>1250</w:t>
            </w:r>
          </w:p>
        </w:tc>
        <w:tc>
          <w:tcPr>
            <w:tcW w:w="1559" w:type="dxa"/>
            <w:vAlign w:val="center"/>
          </w:tcPr>
          <w:p w14:paraId="635E79C9" w14:textId="77777777" w:rsidR="00B75440" w:rsidRPr="00D560E7" w:rsidRDefault="00000000" w:rsidP="00600D0C">
            <w:pPr>
              <w:pStyle w:val="afffff7"/>
              <w:ind w:firstLineChars="0" w:firstLine="0"/>
              <w:jc w:val="center"/>
              <w:rPr>
                <w:rFonts w:ascii="Times New Roman"/>
                <w:color w:val="000000"/>
                <w:sz w:val="18"/>
                <w:szCs w:val="18"/>
              </w:rPr>
            </w:pPr>
            <w:r w:rsidRPr="00D560E7">
              <w:rPr>
                <w:rFonts w:asci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59" w:type="dxa"/>
            <w:vAlign w:val="center"/>
          </w:tcPr>
          <w:p w14:paraId="3A72F4C1" w14:textId="77777777" w:rsidR="00B75440" w:rsidRPr="00D560E7" w:rsidRDefault="00000000" w:rsidP="00600D0C">
            <w:pPr>
              <w:pStyle w:val="afffff7"/>
              <w:ind w:firstLineChars="0" w:firstLine="0"/>
              <w:jc w:val="center"/>
              <w:rPr>
                <w:rFonts w:ascii="Times New Roman"/>
                <w:color w:val="000000"/>
                <w:sz w:val="18"/>
                <w:szCs w:val="18"/>
              </w:rPr>
            </w:pPr>
            <w:r w:rsidRPr="00D560E7">
              <w:rPr>
                <w:rFonts w:ascii="Times New Roman"/>
                <w:color w:val="000000"/>
                <w:sz w:val="18"/>
                <w:szCs w:val="18"/>
              </w:rPr>
              <w:t>＞</w:t>
            </w:r>
            <w:r w:rsidRPr="00D560E7">
              <w:rPr>
                <w:rFonts w:ascii="Times New Roman"/>
                <w:color w:val="000000"/>
                <w:sz w:val="18"/>
                <w:szCs w:val="18"/>
              </w:rPr>
              <w:t>8000</w:t>
            </w:r>
            <w:r w:rsidRPr="00D560E7">
              <w:rPr>
                <w:rFonts w:ascii="Times New Roman"/>
                <w:color w:val="000000"/>
                <w:sz w:val="18"/>
                <w:szCs w:val="18"/>
              </w:rPr>
              <w:t>～</w:t>
            </w:r>
            <w:r w:rsidRPr="00D560E7">
              <w:rPr>
                <w:rFonts w:ascii="Times New Roman"/>
                <w:color w:val="000000"/>
                <w:sz w:val="18"/>
                <w:szCs w:val="18"/>
              </w:rPr>
              <w:t>10000</w:t>
            </w:r>
          </w:p>
        </w:tc>
        <w:tc>
          <w:tcPr>
            <w:tcW w:w="1560" w:type="dxa"/>
            <w:vAlign w:val="center"/>
          </w:tcPr>
          <w:p w14:paraId="672456B2" w14:textId="77777777" w:rsidR="00B75440" w:rsidRPr="00D560E7" w:rsidRDefault="00000000" w:rsidP="00600D0C">
            <w:pPr>
              <w:pStyle w:val="afffff7"/>
              <w:ind w:firstLineChars="0" w:firstLine="0"/>
              <w:jc w:val="center"/>
              <w:rPr>
                <w:rFonts w:ascii="Times New Roman"/>
                <w:color w:val="000000"/>
                <w:sz w:val="18"/>
                <w:szCs w:val="18"/>
              </w:rPr>
            </w:pPr>
            <w:r w:rsidRPr="00D560E7">
              <w:rPr>
                <w:rFonts w:ascii="Times New Roman"/>
                <w:color w:val="000000"/>
                <w:sz w:val="18"/>
                <w:szCs w:val="18"/>
              </w:rPr>
              <w:t>18</w:t>
            </w:r>
          </w:p>
        </w:tc>
      </w:tr>
      <w:tr w:rsidR="00B75440" w:rsidRPr="00D560E7" w14:paraId="602EFEB9" w14:textId="77777777" w:rsidTr="008E0386">
        <w:trPr>
          <w:trHeight w:hRule="exact" w:val="454"/>
          <w:jc w:val="center"/>
        </w:trPr>
        <w:tc>
          <w:tcPr>
            <w:tcW w:w="1559" w:type="dxa"/>
            <w:vAlign w:val="center"/>
          </w:tcPr>
          <w:p w14:paraId="5000938D" w14:textId="77777777" w:rsidR="00B75440" w:rsidRPr="00D560E7" w:rsidRDefault="00000000" w:rsidP="00600D0C">
            <w:pPr>
              <w:pStyle w:val="afffff7"/>
              <w:ind w:firstLineChars="0" w:firstLine="0"/>
              <w:jc w:val="center"/>
              <w:rPr>
                <w:rFonts w:ascii="Times New Roman"/>
                <w:color w:val="000000"/>
                <w:sz w:val="18"/>
                <w:szCs w:val="18"/>
              </w:rPr>
            </w:pPr>
            <w:r w:rsidRPr="00D560E7">
              <w:rPr>
                <w:rFonts w:ascii="Times New Roman"/>
                <w:color w:val="000000"/>
                <w:sz w:val="18"/>
                <w:szCs w:val="18"/>
              </w:rPr>
              <w:t>＞</w:t>
            </w:r>
            <w:r w:rsidRPr="00D560E7">
              <w:rPr>
                <w:rFonts w:ascii="Times New Roman"/>
                <w:color w:val="000000"/>
                <w:sz w:val="18"/>
                <w:szCs w:val="18"/>
              </w:rPr>
              <w:t>80</w:t>
            </w:r>
            <w:r w:rsidRPr="00D560E7">
              <w:rPr>
                <w:rFonts w:ascii="Times New Roman"/>
                <w:color w:val="000000"/>
                <w:sz w:val="18"/>
                <w:szCs w:val="18"/>
              </w:rPr>
              <w:t>～</w:t>
            </w:r>
            <w:r w:rsidRPr="00D560E7">
              <w:rPr>
                <w:rFonts w:ascii="Times New Roman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1559" w:type="dxa"/>
            <w:vAlign w:val="center"/>
          </w:tcPr>
          <w:p w14:paraId="41296941" w14:textId="77777777" w:rsidR="00B75440" w:rsidRPr="00D560E7" w:rsidRDefault="00000000" w:rsidP="00600D0C">
            <w:pPr>
              <w:pStyle w:val="afffff7"/>
              <w:ind w:firstLineChars="0" w:firstLine="0"/>
              <w:jc w:val="center"/>
              <w:rPr>
                <w:rFonts w:ascii="Times New Roman"/>
                <w:color w:val="000000"/>
                <w:sz w:val="18"/>
                <w:szCs w:val="18"/>
              </w:rPr>
            </w:pPr>
            <w:r w:rsidRPr="00D560E7">
              <w:rPr>
                <w:rFonts w:ascii="Times New Roman"/>
                <w:color w:val="000000"/>
                <w:sz w:val="18"/>
                <w:szCs w:val="18"/>
              </w:rPr>
              <w:t>2.2</w:t>
            </w:r>
          </w:p>
        </w:tc>
        <w:tc>
          <w:tcPr>
            <w:tcW w:w="1560" w:type="dxa"/>
            <w:vAlign w:val="center"/>
          </w:tcPr>
          <w:p w14:paraId="6CB7C511" w14:textId="77777777" w:rsidR="00B75440" w:rsidRPr="00D560E7" w:rsidRDefault="00000000" w:rsidP="00600D0C">
            <w:pPr>
              <w:pStyle w:val="afffff7"/>
              <w:ind w:firstLineChars="0" w:firstLine="0"/>
              <w:jc w:val="center"/>
              <w:rPr>
                <w:rFonts w:ascii="Times New Roman"/>
                <w:color w:val="000000"/>
                <w:sz w:val="18"/>
                <w:szCs w:val="18"/>
              </w:rPr>
            </w:pPr>
            <w:r w:rsidRPr="00D560E7">
              <w:rPr>
                <w:rFonts w:ascii="Times New Roman"/>
                <w:color w:val="000000"/>
                <w:sz w:val="18"/>
                <w:szCs w:val="18"/>
              </w:rPr>
              <w:t>＞</w:t>
            </w:r>
            <w:r w:rsidRPr="00D560E7">
              <w:rPr>
                <w:rFonts w:ascii="Times New Roman"/>
                <w:color w:val="000000"/>
                <w:sz w:val="18"/>
                <w:szCs w:val="18"/>
              </w:rPr>
              <w:t>1250</w:t>
            </w:r>
            <w:r w:rsidRPr="00D560E7">
              <w:rPr>
                <w:rFonts w:ascii="Times New Roman"/>
                <w:color w:val="000000"/>
                <w:sz w:val="18"/>
                <w:szCs w:val="18"/>
              </w:rPr>
              <w:t>～</w:t>
            </w:r>
            <w:r w:rsidRPr="00D560E7">
              <w:rPr>
                <w:rFonts w:ascii="Times New Roman"/>
                <w:color w:val="000000"/>
                <w:sz w:val="18"/>
                <w:szCs w:val="18"/>
              </w:rPr>
              <w:t>1600</w:t>
            </w:r>
          </w:p>
        </w:tc>
        <w:tc>
          <w:tcPr>
            <w:tcW w:w="1559" w:type="dxa"/>
            <w:vAlign w:val="center"/>
          </w:tcPr>
          <w:p w14:paraId="611010F0" w14:textId="77777777" w:rsidR="00B75440" w:rsidRPr="00D560E7" w:rsidRDefault="00000000" w:rsidP="00600D0C">
            <w:pPr>
              <w:pStyle w:val="afffff7"/>
              <w:ind w:firstLineChars="0" w:firstLine="0"/>
              <w:jc w:val="center"/>
              <w:rPr>
                <w:rFonts w:ascii="Times New Roman"/>
                <w:color w:val="000000"/>
                <w:sz w:val="18"/>
                <w:szCs w:val="18"/>
              </w:rPr>
            </w:pPr>
            <w:r w:rsidRPr="00D560E7">
              <w:rPr>
                <w:rFonts w:ascii="Times New Roman"/>
                <w:color w:val="000000"/>
                <w:sz w:val="18"/>
                <w:szCs w:val="18"/>
              </w:rPr>
              <w:t>6.5</w:t>
            </w:r>
          </w:p>
        </w:tc>
        <w:tc>
          <w:tcPr>
            <w:tcW w:w="1559" w:type="dxa"/>
            <w:vAlign w:val="center"/>
          </w:tcPr>
          <w:p w14:paraId="4066B974" w14:textId="77777777" w:rsidR="00B75440" w:rsidRPr="00D560E7" w:rsidRDefault="00B75440" w:rsidP="00600D0C">
            <w:pPr>
              <w:pStyle w:val="afffff7"/>
              <w:ind w:firstLineChars="0" w:firstLine="0"/>
              <w:jc w:val="center"/>
              <w:rPr>
                <w:rFonts w:ascii="Times New Roman"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3FE5710E" w14:textId="77777777" w:rsidR="00B75440" w:rsidRPr="00D560E7" w:rsidRDefault="00B75440" w:rsidP="00600D0C">
            <w:pPr>
              <w:pStyle w:val="afffff7"/>
              <w:ind w:firstLineChars="0" w:firstLine="0"/>
              <w:jc w:val="center"/>
              <w:rPr>
                <w:rFonts w:ascii="Times New Roman"/>
                <w:color w:val="000000"/>
                <w:sz w:val="18"/>
                <w:szCs w:val="18"/>
              </w:rPr>
            </w:pPr>
          </w:p>
        </w:tc>
      </w:tr>
      <w:tr w:rsidR="00B75440" w:rsidRPr="00D560E7" w14:paraId="794A8013" w14:textId="77777777" w:rsidTr="008E0386">
        <w:trPr>
          <w:trHeight w:hRule="exact" w:val="454"/>
          <w:jc w:val="center"/>
        </w:trPr>
        <w:tc>
          <w:tcPr>
            <w:tcW w:w="1559" w:type="dxa"/>
            <w:vAlign w:val="center"/>
          </w:tcPr>
          <w:p w14:paraId="05EEFAD8" w14:textId="77777777" w:rsidR="00B75440" w:rsidRPr="00D560E7" w:rsidRDefault="00000000" w:rsidP="00600D0C">
            <w:pPr>
              <w:pStyle w:val="afffff7"/>
              <w:ind w:firstLineChars="0" w:firstLine="0"/>
              <w:jc w:val="center"/>
              <w:rPr>
                <w:rFonts w:ascii="Times New Roman"/>
                <w:color w:val="000000"/>
                <w:sz w:val="18"/>
                <w:szCs w:val="18"/>
              </w:rPr>
            </w:pPr>
            <w:r w:rsidRPr="00D560E7">
              <w:rPr>
                <w:rFonts w:ascii="Times New Roman"/>
                <w:color w:val="000000"/>
                <w:sz w:val="18"/>
                <w:szCs w:val="18"/>
              </w:rPr>
              <w:t>＞</w:t>
            </w:r>
            <w:r w:rsidRPr="00D560E7">
              <w:rPr>
                <w:rFonts w:ascii="Times New Roman"/>
                <w:color w:val="000000"/>
                <w:sz w:val="18"/>
                <w:szCs w:val="18"/>
              </w:rPr>
              <w:t>120</w:t>
            </w:r>
            <w:r w:rsidRPr="00D560E7">
              <w:rPr>
                <w:rFonts w:ascii="Times New Roman"/>
                <w:color w:val="000000"/>
                <w:sz w:val="18"/>
                <w:szCs w:val="18"/>
              </w:rPr>
              <w:t>～</w:t>
            </w:r>
            <w:r w:rsidRPr="00D560E7">
              <w:rPr>
                <w:rFonts w:ascii="Times New Roman"/>
                <w:color w:val="000000"/>
                <w:sz w:val="18"/>
                <w:szCs w:val="18"/>
              </w:rPr>
              <w:t>180</w:t>
            </w:r>
          </w:p>
        </w:tc>
        <w:tc>
          <w:tcPr>
            <w:tcW w:w="1559" w:type="dxa"/>
            <w:vAlign w:val="center"/>
          </w:tcPr>
          <w:p w14:paraId="3C19D8B5" w14:textId="77777777" w:rsidR="00B75440" w:rsidRPr="00D560E7" w:rsidRDefault="00000000" w:rsidP="00600D0C">
            <w:pPr>
              <w:pStyle w:val="afffff7"/>
              <w:ind w:firstLineChars="0" w:firstLine="0"/>
              <w:jc w:val="center"/>
              <w:rPr>
                <w:rFonts w:ascii="Times New Roman"/>
                <w:color w:val="000000"/>
                <w:sz w:val="18"/>
                <w:szCs w:val="18"/>
              </w:rPr>
            </w:pPr>
            <w:r w:rsidRPr="00D560E7">
              <w:rPr>
                <w:rFonts w:ascii="Times New Roman"/>
                <w:color w:val="000000"/>
                <w:sz w:val="18"/>
                <w:szCs w:val="18"/>
              </w:rPr>
              <w:t>2.5</w:t>
            </w:r>
          </w:p>
        </w:tc>
        <w:tc>
          <w:tcPr>
            <w:tcW w:w="1560" w:type="dxa"/>
            <w:vAlign w:val="center"/>
          </w:tcPr>
          <w:p w14:paraId="469B5FFC" w14:textId="77777777" w:rsidR="00B75440" w:rsidRPr="00D560E7" w:rsidRDefault="00000000" w:rsidP="00600D0C">
            <w:pPr>
              <w:pStyle w:val="afffff7"/>
              <w:ind w:firstLineChars="0" w:firstLine="0"/>
              <w:jc w:val="center"/>
              <w:rPr>
                <w:rFonts w:ascii="Times New Roman"/>
                <w:color w:val="000000"/>
                <w:sz w:val="18"/>
                <w:szCs w:val="18"/>
              </w:rPr>
            </w:pPr>
            <w:r w:rsidRPr="00D560E7">
              <w:rPr>
                <w:rFonts w:ascii="Times New Roman"/>
                <w:color w:val="000000"/>
                <w:sz w:val="18"/>
                <w:szCs w:val="18"/>
              </w:rPr>
              <w:t>＞</w:t>
            </w:r>
            <w:r w:rsidRPr="00D560E7">
              <w:rPr>
                <w:rFonts w:ascii="Times New Roman"/>
                <w:color w:val="000000"/>
                <w:sz w:val="18"/>
                <w:szCs w:val="18"/>
              </w:rPr>
              <w:t>1600</w:t>
            </w:r>
            <w:r w:rsidRPr="00D560E7">
              <w:rPr>
                <w:rFonts w:ascii="Times New Roman"/>
                <w:color w:val="000000"/>
                <w:sz w:val="18"/>
                <w:szCs w:val="18"/>
              </w:rPr>
              <w:t>～</w:t>
            </w:r>
            <w:r w:rsidRPr="00D560E7">
              <w:rPr>
                <w:rFonts w:ascii="Times New Roman"/>
                <w:color w:val="000000"/>
                <w:sz w:val="18"/>
                <w:szCs w:val="18"/>
              </w:rPr>
              <w:t>2000</w:t>
            </w:r>
          </w:p>
        </w:tc>
        <w:tc>
          <w:tcPr>
            <w:tcW w:w="1559" w:type="dxa"/>
            <w:vAlign w:val="center"/>
          </w:tcPr>
          <w:p w14:paraId="51BE2448" w14:textId="77777777" w:rsidR="00B75440" w:rsidRPr="00D560E7" w:rsidRDefault="00000000" w:rsidP="00600D0C">
            <w:pPr>
              <w:pStyle w:val="afffff7"/>
              <w:ind w:firstLineChars="0" w:firstLine="0"/>
              <w:jc w:val="center"/>
              <w:rPr>
                <w:rFonts w:ascii="Times New Roman"/>
                <w:color w:val="000000"/>
                <w:sz w:val="18"/>
                <w:szCs w:val="18"/>
              </w:rPr>
            </w:pPr>
            <w:r w:rsidRPr="00D560E7">
              <w:rPr>
                <w:rFonts w:ascii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59" w:type="dxa"/>
            <w:vAlign w:val="center"/>
          </w:tcPr>
          <w:p w14:paraId="0682C0EA" w14:textId="77777777" w:rsidR="00B75440" w:rsidRPr="00D560E7" w:rsidRDefault="00B75440" w:rsidP="00600D0C">
            <w:pPr>
              <w:pStyle w:val="afffff7"/>
              <w:ind w:firstLineChars="0" w:firstLine="0"/>
              <w:jc w:val="center"/>
              <w:rPr>
                <w:rFonts w:ascii="Times New Roman"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612F93EB" w14:textId="77777777" w:rsidR="00B75440" w:rsidRPr="00D560E7" w:rsidRDefault="00B75440" w:rsidP="00600D0C">
            <w:pPr>
              <w:pStyle w:val="afffff7"/>
              <w:ind w:firstLineChars="0" w:firstLine="0"/>
              <w:jc w:val="center"/>
              <w:rPr>
                <w:rFonts w:ascii="Times New Roman"/>
                <w:color w:val="000000"/>
                <w:sz w:val="18"/>
                <w:szCs w:val="18"/>
              </w:rPr>
            </w:pPr>
          </w:p>
        </w:tc>
      </w:tr>
    </w:tbl>
    <w:p w14:paraId="3A2053B6" w14:textId="77777777" w:rsidR="00B75440" w:rsidRPr="00D560E7" w:rsidRDefault="00000000" w:rsidP="00600D0C">
      <w:pPr>
        <w:pStyle w:val="afffff7"/>
        <w:spacing w:beforeLines="50" w:before="156" w:afterLines="50" w:after="156"/>
        <w:jc w:val="center"/>
        <w:rPr>
          <w:rFonts w:ascii="Times New Roman"/>
          <w:color w:val="000000"/>
        </w:rPr>
      </w:pPr>
      <w:r w:rsidRPr="00D560E7">
        <w:rPr>
          <w:rFonts w:ascii="Times New Roman" w:eastAsia="黑体"/>
          <w:color w:val="000000"/>
        </w:rPr>
        <w:t>表</w:t>
      </w:r>
      <w:r w:rsidRPr="00D560E7">
        <w:rPr>
          <w:rFonts w:ascii="Times New Roman" w:eastAsia="黑体"/>
          <w:color w:val="000000"/>
        </w:rPr>
        <w:t xml:space="preserve">5 </w:t>
      </w:r>
      <w:r w:rsidRPr="00D560E7">
        <w:rPr>
          <w:rFonts w:ascii="Times New Roman" w:eastAsia="黑体"/>
          <w:color w:val="000000"/>
        </w:rPr>
        <w:t>热顶锻成形的自由尺寸公差表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9"/>
        <w:gridCol w:w="1559"/>
        <w:gridCol w:w="1560"/>
        <w:gridCol w:w="1559"/>
        <w:gridCol w:w="1559"/>
        <w:gridCol w:w="1560"/>
      </w:tblGrid>
      <w:tr w:rsidR="00B75440" w:rsidRPr="00D560E7" w14:paraId="5945CF2E" w14:textId="77777777" w:rsidTr="008E0386">
        <w:trPr>
          <w:trHeight w:hRule="exact" w:val="454"/>
          <w:jc w:val="center"/>
        </w:trPr>
        <w:tc>
          <w:tcPr>
            <w:tcW w:w="1559" w:type="dxa"/>
            <w:vAlign w:val="center"/>
          </w:tcPr>
          <w:p w14:paraId="05383BDF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color w:val="000000"/>
                <w:sz w:val="18"/>
                <w:szCs w:val="18"/>
              </w:rPr>
            </w:pPr>
            <w:r w:rsidRPr="00D560E7">
              <w:rPr>
                <w:rFonts w:ascii="Times New Roman"/>
                <w:color w:val="000000"/>
                <w:sz w:val="18"/>
                <w:szCs w:val="18"/>
              </w:rPr>
              <w:t>公称尺寸</w:t>
            </w:r>
          </w:p>
        </w:tc>
        <w:tc>
          <w:tcPr>
            <w:tcW w:w="1559" w:type="dxa"/>
            <w:vAlign w:val="center"/>
          </w:tcPr>
          <w:p w14:paraId="595D89D1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color w:val="000000"/>
                <w:sz w:val="18"/>
                <w:szCs w:val="18"/>
              </w:rPr>
            </w:pPr>
            <w:r w:rsidRPr="00D560E7">
              <w:rPr>
                <w:rFonts w:ascii="Times New Roman"/>
                <w:color w:val="000000"/>
                <w:sz w:val="18"/>
                <w:szCs w:val="18"/>
              </w:rPr>
              <w:t>公差</w:t>
            </w:r>
          </w:p>
        </w:tc>
        <w:tc>
          <w:tcPr>
            <w:tcW w:w="1560" w:type="dxa"/>
            <w:vAlign w:val="center"/>
          </w:tcPr>
          <w:p w14:paraId="747CEC6B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color w:val="000000"/>
                <w:sz w:val="18"/>
                <w:szCs w:val="18"/>
              </w:rPr>
            </w:pPr>
            <w:r w:rsidRPr="00D560E7">
              <w:rPr>
                <w:rFonts w:ascii="Times New Roman"/>
                <w:color w:val="000000"/>
                <w:sz w:val="18"/>
                <w:szCs w:val="18"/>
              </w:rPr>
              <w:t>公差尺寸</w:t>
            </w:r>
          </w:p>
        </w:tc>
        <w:tc>
          <w:tcPr>
            <w:tcW w:w="1559" w:type="dxa"/>
            <w:vAlign w:val="center"/>
          </w:tcPr>
          <w:p w14:paraId="7786A85F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color w:val="000000"/>
                <w:sz w:val="18"/>
                <w:szCs w:val="18"/>
              </w:rPr>
            </w:pPr>
            <w:r w:rsidRPr="00D560E7">
              <w:rPr>
                <w:rFonts w:ascii="Times New Roman"/>
                <w:color w:val="000000"/>
                <w:sz w:val="18"/>
                <w:szCs w:val="18"/>
              </w:rPr>
              <w:t>公差</w:t>
            </w:r>
          </w:p>
        </w:tc>
        <w:tc>
          <w:tcPr>
            <w:tcW w:w="1559" w:type="dxa"/>
            <w:vAlign w:val="center"/>
          </w:tcPr>
          <w:p w14:paraId="03F64D1C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color w:val="000000"/>
                <w:sz w:val="18"/>
                <w:szCs w:val="18"/>
              </w:rPr>
            </w:pPr>
            <w:r w:rsidRPr="00D560E7">
              <w:rPr>
                <w:rFonts w:ascii="Times New Roman"/>
                <w:color w:val="000000"/>
                <w:sz w:val="18"/>
                <w:szCs w:val="18"/>
              </w:rPr>
              <w:t>公差尺寸</w:t>
            </w:r>
          </w:p>
        </w:tc>
        <w:tc>
          <w:tcPr>
            <w:tcW w:w="1560" w:type="dxa"/>
            <w:vAlign w:val="center"/>
          </w:tcPr>
          <w:p w14:paraId="1AF8E3BF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color w:val="000000"/>
                <w:sz w:val="18"/>
                <w:szCs w:val="18"/>
              </w:rPr>
            </w:pPr>
            <w:r w:rsidRPr="00D560E7">
              <w:rPr>
                <w:rFonts w:ascii="Times New Roman"/>
                <w:color w:val="000000"/>
                <w:sz w:val="18"/>
                <w:szCs w:val="18"/>
              </w:rPr>
              <w:t>公差</w:t>
            </w:r>
          </w:p>
        </w:tc>
      </w:tr>
      <w:tr w:rsidR="00B75440" w:rsidRPr="00D560E7" w14:paraId="5E1A3547" w14:textId="77777777" w:rsidTr="008E0386">
        <w:trPr>
          <w:trHeight w:hRule="exact" w:val="454"/>
          <w:jc w:val="center"/>
        </w:trPr>
        <w:tc>
          <w:tcPr>
            <w:tcW w:w="1559" w:type="dxa"/>
            <w:vAlign w:val="center"/>
          </w:tcPr>
          <w:p w14:paraId="662A0BC6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color w:val="000000"/>
                <w:sz w:val="18"/>
                <w:szCs w:val="18"/>
              </w:rPr>
            </w:pPr>
            <w:r w:rsidRPr="00D560E7">
              <w:rPr>
                <w:rFonts w:ascii="Times New Roman"/>
                <w:color w:val="000000"/>
                <w:sz w:val="18"/>
                <w:szCs w:val="18"/>
              </w:rPr>
              <w:t>自</w:t>
            </w:r>
            <w:r w:rsidRPr="00D560E7">
              <w:rPr>
                <w:rFonts w:ascii="Times New Roman"/>
                <w:color w:val="000000"/>
                <w:sz w:val="18"/>
                <w:szCs w:val="18"/>
              </w:rPr>
              <w:t>1</w:t>
            </w:r>
            <w:r w:rsidRPr="00D560E7">
              <w:rPr>
                <w:rFonts w:ascii="Times New Roman"/>
                <w:color w:val="000000"/>
                <w:sz w:val="18"/>
                <w:szCs w:val="18"/>
              </w:rPr>
              <w:t>～</w:t>
            </w:r>
            <w:r w:rsidRPr="00D560E7">
              <w:rPr>
                <w:rFonts w:ascii="Times New Roman"/>
                <w:color w:val="000000"/>
                <w:sz w:val="18"/>
                <w:szCs w:val="18"/>
              </w:rPr>
              <w:t>112</w:t>
            </w:r>
          </w:p>
        </w:tc>
        <w:tc>
          <w:tcPr>
            <w:tcW w:w="1559" w:type="dxa"/>
            <w:vAlign w:val="center"/>
          </w:tcPr>
          <w:p w14:paraId="761292A1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color w:val="000000"/>
                <w:sz w:val="18"/>
                <w:szCs w:val="18"/>
              </w:rPr>
            </w:pPr>
            <w:r w:rsidRPr="00D560E7">
              <w:rPr>
                <w:rFonts w:ascii="Times New Roman"/>
                <w:color w:val="000000"/>
                <w:sz w:val="18"/>
                <w:szCs w:val="18"/>
              </w:rPr>
              <w:t>1.8</w:t>
            </w:r>
          </w:p>
        </w:tc>
        <w:tc>
          <w:tcPr>
            <w:tcW w:w="1560" w:type="dxa"/>
            <w:vAlign w:val="center"/>
          </w:tcPr>
          <w:p w14:paraId="41901350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color w:val="000000"/>
                <w:sz w:val="18"/>
                <w:szCs w:val="18"/>
              </w:rPr>
            </w:pPr>
            <w:r w:rsidRPr="00D560E7">
              <w:rPr>
                <w:rFonts w:ascii="Times New Roman"/>
                <w:color w:val="000000"/>
                <w:sz w:val="18"/>
                <w:szCs w:val="18"/>
              </w:rPr>
              <w:t>＞</w:t>
            </w:r>
            <w:r w:rsidRPr="00D560E7">
              <w:rPr>
                <w:rFonts w:ascii="Times New Roman"/>
                <w:color w:val="000000"/>
                <w:sz w:val="18"/>
                <w:szCs w:val="18"/>
              </w:rPr>
              <w:t>60</w:t>
            </w:r>
            <w:r w:rsidRPr="00D560E7">
              <w:rPr>
                <w:rFonts w:ascii="Times New Roman"/>
                <w:color w:val="000000"/>
                <w:sz w:val="18"/>
                <w:szCs w:val="18"/>
              </w:rPr>
              <w:t>～</w:t>
            </w:r>
            <w:r w:rsidRPr="00D560E7">
              <w:rPr>
                <w:rFonts w:asci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559" w:type="dxa"/>
            <w:vAlign w:val="center"/>
          </w:tcPr>
          <w:p w14:paraId="4F41C266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color w:val="000000"/>
                <w:sz w:val="18"/>
                <w:szCs w:val="18"/>
              </w:rPr>
            </w:pPr>
            <w:r w:rsidRPr="00D560E7">
              <w:rPr>
                <w:rFonts w:ascii="Times New Roman"/>
                <w:color w:val="000000"/>
                <w:sz w:val="18"/>
                <w:szCs w:val="18"/>
              </w:rPr>
              <w:t>5.5</w:t>
            </w:r>
          </w:p>
        </w:tc>
        <w:tc>
          <w:tcPr>
            <w:tcW w:w="1559" w:type="dxa"/>
            <w:vAlign w:val="center"/>
          </w:tcPr>
          <w:p w14:paraId="28CB90D5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color w:val="000000"/>
                <w:sz w:val="18"/>
                <w:szCs w:val="18"/>
              </w:rPr>
            </w:pPr>
            <w:r w:rsidRPr="00D560E7">
              <w:rPr>
                <w:rFonts w:ascii="Times New Roman"/>
                <w:color w:val="000000"/>
                <w:sz w:val="18"/>
                <w:szCs w:val="18"/>
              </w:rPr>
              <w:t>＞</w:t>
            </w:r>
            <w:r w:rsidRPr="00D560E7">
              <w:rPr>
                <w:rFonts w:ascii="Times New Roman"/>
                <w:color w:val="000000"/>
                <w:sz w:val="18"/>
                <w:szCs w:val="18"/>
              </w:rPr>
              <w:t>250</w:t>
            </w:r>
            <w:r w:rsidRPr="00D560E7">
              <w:rPr>
                <w:rFonts w:ascii="Times New Roman"/>
                <w:color w:val="000000"/>
                <w:sz w:val="18"/>
                <w:szCs w:val="18"/>
              </w:rPr>
              <w:t>～</w:t>
            </w:r>
            <w:r w:rsidRPr="00D560E7">
              <w:rPr>
                <w:rFonts w:ascii="Times New Roman"/>
                <w:color w:val="000000"/>
                <w:sz w:val="18"/>
                <w:szCs w:val="18"/>
              </w:rPr>
              <w:t>400</w:t>
            </w:r>
          </w:p>
        </w:tc>
        <w:tc>
          <w:tcPr>
            <w:tcW w:w="1560" w:type="dxa"/>
            <w:vAlign w:val="center"/>
          </w:tcPr>
          <w:p w14:paraId="248003B0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color w:val="000000"/>
                <w:sz w:val="18"/>
                <w:szCs w:val="18"/>
              </w:rPr>
            </w:pPr>
            <w:r w:rsidRPr="00D560E7">
              <w:rPr>
                <w:rFonts w:ascii="Times New Roman"/>
                <w:color w:val="000000"/>
                <w:sz w:val="18"/>
                <w:szCs w:val="18"/>
              </w:rPr>
              <w:t>12</w:t>
            </w:r>
          </w:p>
        </w:tc>
      </w:tr>
      <w:tr w:rsidR="00B75440" w:rsidRPr="00D560E7" w14:paraId="580D501A" w14:textId="77777777" w:rsidTr="008E0386">
        <w:trPr>
          <w:trHeight w:hRule="exact" w:val="454"/>
          <w:jc w:val="center"/>
        </w:trPr>
        <w:tc>
          <w:tcPr>
            <w:tcW w:w="1559" w:type="dxa"/>
            <w:vAlign w:val="center"/>
          </w:tcPr>
          <w:p w14:paraId="2E7AC36E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color w:val="000000"/>
                <w:sz w:val="18"/>
                <w:szCs w:val="18"/>
              </w:rPr>
            </w:pPr>
            <w:r w:rsidRPr="00D560E7">
              <w:rPr>
                <w:rFonts w:ascii="Times New Roman"/>
                <w:color w:val="000000"/>
                <w:sz w:val="18"/>
                <w:szCs w:val="18"/>
              </w:rPr>
              <w:t>＞</w:t>
            </w:r>
            <w:r w:rsidRPr="00D560E7">
              <w:rPr>
                <w:rFonts w:ascii="Times New Roman"/>
                <w:color w:val="000000"/>
                <w:sz w:val="18"/>
                <w:szCs w:val="18"/>
              </w:rPr>
              <w:t>12</w:t>
            </w:r>
            <w:r w:rsidRPr="00D560E7">
              <w:rPr>
                <w:rFonts w:ascii="Times New Roman"/>
                <w:color w:val="000000"/>
                <w:sz w:val="18"/>
                <w:szCs w:val="18"/>
              </w:rPr>
              <w:t>～</w:t>
            </w:r>
            <w:r w:rsidRPr="00D560E7">
              <w:rPr>
                <w:rFonts w:ascii="Times New Roman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559" w:type="dxa"/>
            <w:vAlign w:val="center"/>
          </w:tcPr>
          <w:p w14:paraId="36A8163F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color w:val="000000"/>
                <w:sz w:val="18"/>
                <w:szCs w:val="18"/>
              </w:rPr>
            </w:pPr>
            <w:r w:rsidRPr="00D560E7">
              <w:rPr>
                <w:rFonts w:ascii="Times New Roman"/>
                <w:color w:val="000000"/>
                <w:sz w:val="18"/>
                <w:szCs w:val="18"/>
              </w:rPr>
              <w:t>2.8</w:t>
            </w:r>
          </w:p>
        </w:tc>
        <w:tc>
          <w:tcPr>
            <w:tcW w:w="1560" w:type="dxa"/>
            <w:vAlign w:val="center"/>
          </w:tcPr>
          <w:p w14:paraId="696A4D12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color w:val="000000"/>
                <w:sz w:val="18"/>
                <w:szCs w:val="18"/>
              </w:rPr>
            </w:pPr>
            <w:r w:rsidRPr="00D560E7">
              <w:rPr>
                <w:rFonts w:ascii="Times New Roman"/>
                <w:color w:val="000000"/>
                <w:sz w:val="18"/>
                <w:szCs w:val="18"/>
              </w:rPr>
              <w:t>＞</w:t>
            </w:r>
            <w:r w:rsidRPr="00D560E7">
              <w:rPr>
                <w:rFonts w:ascii="Times New Roman"/>
                <w:color w:val="000000"/>
                <w:sz w:val="18"/>
                <w:szCs w:val="18"/>
              </w:rPr>
              <w:t>100</w:t>
            </w:r>
            <w:r w:rsidRPr="00D560E7">
              <w:rPr>
                <w:rFonts w:ascii="Times New Roman"/>
                <w:color w:val="000000"/>
                <w:sz w:val="18"/>
                <w:szCs w:val="18"/>
              </w:rPr>
              <w:t>～</w:t>
            </w:r>
            <w:r w:rsidRPr="00D560E7">
              <w:rPr>
                <w:rFonts w:ascii="Times New Roman"/>
                <w:color w:val="000000"/>
                <w:sz w:val="18"/>
                <w:szCs w:val="18"/>
              </w:rPr>
              <w:t>160</w:t>
            </w:r>
          </w:p>
        </w:tc>
        <w:tc>
          <w:tcPr>
            <w:tcW w:w="1559" w:type="dxa"/>
            <w:vAlign w:val="center"/>
          </w:tcPr>
          <w:p w14:paraId="2E1B91BE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color w:val="000000"/>
                <w:sz w:val="18"/>
                <w:szCs w:val="18"/>
              </w:rPr>
            </w:pPr>
            <w:r w:rsidRPr="00D560E7">
              <w:rPr>
                <w:rFonts w:ascii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59" w:type="dxa"/>
            <w:vAlign w:val="center"/>
          </w:tcPr>
          <w:p w14:paraId="72B2F692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color w:val="000000"/>
                <w:sz w:val="18"/>
                <w:szCs w:val="18"/>
              </w:rPr>
            </w:pPr>
            <w:r w:rsidRPr="00D560E7">
              <w:rPr>
                <w:rFonts w:ascii="Times New Roman"/>
                <w:color w:val="000000"/>
                <w:sz w:val="18"/>
                <w:szCs w:val="18"/>
              </w:rPr>
              <w:t>＞</w:t>
            </w:r>
            <w:r w:rsidRPr="00D560E7">
              <w:rPr>
                <w:rFonts w:ascii="Times New Roman"/>
                <w:color w:val="000000"/>
                <w:sz w:val="18"/>
                <w:szCs w:val="18"/>
              </w:rPr>
              <w:t>400</w:t>
            </w:r>
          </w:p>
        </w:tc>
        <w:tc>
          <w:tcPr>
            <w:tcW w:w="1560" w:type="dxa"/>
            <w:vAlign w:val="center"/>
          </w:tcPr>
          <w:p w14:paraId="56AA22FE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color w:val="000000"/>
                <w:sz w:val="18"/>
                <w:szCs w:val="18"/>
              </w:rPr>
            </w:pPr>
            <w:r w:rsidRPr="00D560E7">
              <w:rPr>
                <w:rFonts w:ascii="Times New Roman"/>
                <w:color w:val="000000"/>
                <w:sz w:val="18"/>
                <w:szCs w:val="18"/>
              </w:rPr>
              <w:t>15</w:t>
            </w:r>
          </w:p>
        </w:tc>
      </w:tr>
      <w:tr w:rsidR="00B75440" w:rsidRPr="00D560E7" w14:paraId="369E345F" w14:textId="77777777" w:rsidTr="008E0386">
        <w:trPr>
          <w:trHeight w:hRule="exact" w:val="454"/>
          <w:jc w:val="center"/>
        </w:trPr>
        <w:tc>
          <w:tcPr>
            <w:tcW w:w="1559" w:type="dxa"/>
            <w:vAlign w:val="center"/>
          </w:tcPr>
          <w:p w14:paraId="11C6C985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color w:val="000000"/>
                <w:sz w:val="18"/>
                <w:szCs w:val="18"/>
              </w:rPr>
            </w:pPr>
            <w:r w:rsidRPr="00D560E7">
              <w:rPr>
                <w:rFonts w:ascii="Times New Roman"/>
                <w:color w:val="000000"/>
                <w:sz w:val="18"/>
                <w:szCs w:val="18"/>
              </w:rPr>
              <w:t>＞</w:t>
            </w:r>
            <w:r w:rsidRPr="00D560E7">
              <w:rPr>
                <w:rFonts w:ascii="Times New Roman"/>
                <w:color w:val="000000"/>
                <w:sz w:val="18"/>
                <w:szCs w:val="18"/>
              </w:rPr>
              <w:t>30</w:t>
            </w:r>
            <w:r w:rsidRPr="00D560E7">
              <w:rPr>
                <w:rFonts w:ascii="Times New Roman"/>
                <w:color w:val="000000"/>
                <w:sz w:val="18"/>
                <w:szCs w:val="18"/>
              </w:rPr>
              <w:t>～</w:t>
            </w:r>
            <w:r w:rsidRPr="00D560E7">
              <w:rPr>
                <w:rFonts w:ascii="Times New Roman"/>
                <w:color w:val="000000"/>
                <w:sz w:val="18"/>
                <w:szCs w:val="18"/>
              </w:rPr>
              <w:t>60</w:t>
            </w:r>
          </w:p>
        </w:tc>
        <w:tc>
          <w:tcPr>
            <w:tcW w:w="1559" w:type="dxa"/>
            <w:vAlign w:val="center"/>
          </w:tcPr>
          <w:p w14:paraId="122D9F27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color w:val="000000"/>
                <w:sz w:val="18"/>
                <w:szCs w:val="18"/>
              </w:rPr>
            </w:pPr>
            <w:r w:rsidRPr="00D560E7">
              <w:rPr>
                <w:rFonts w:asci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60" w:type="dxa"/>
            <w:vAlign w:val="center"/>
          </w:tcPr>
          <w:p w14:paraId="7B3F589B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color w:val="000000"/>
                <w:sz w:val="18"/>
                <w:szCs w:val="18"/>
              </w:rPr>
            </w:pPr>
            <w:r w:rsidRPr="00D560E7">
              <w:rPr>
                <w:rFonts w:ascii="Times New Roman"/>
                <w:color w:val="000000"/>
                <w:sz w:val="18"/>
                <w:szCs w:val="18"/>
              </w:rPr>
              <w:t>＞</w:t>
            </w:r>
            <w:r w:rsidRPr="00D560E7">
              <w:rPr>
                <w:rFonts w:ascii="Times New Roman"/>
                <w:color w:val="000000"/>
                <w:sz w:val="18"/>
                <w:szCs w:val="18"/>
              </w:rPr>
              <w:t>160</w:t>
            </w:r>
            <w:r w:rsidRPr="00D560E7">
              <w:rPr>
                <w:rFonts w:ascii="Times New Roman"/>
                <w:color w:val="000000"/>
                <w:sz w:val="18"/>
                <w:szCs w:val="18"/>
              </w:rPr>
              <w:t>～</w:t>
            </w:r>
            <w:r w:rsidRPr="00D560E7">
              <w:rPr>
                <w:rFonts w:ascii="Times New Roman"/>
                <w:color w:val="000000"/>
                <w:sz w:val="18"/>
                <w:szCs w:val="18"/>
              </w:rPr>
              <w:t>250</w:t>
            </w:r>
          </w:p>
        </w:tc>
        <w:tc>
          <w:tcPr>
            <w:tcW w:w="1559" w:type="dxa"/>
            <w:vAlign w:val="center"/>
          </w:tcPr>
          <w:p w14:paraId="4837306A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color w:val="000000"/>
                <w:sz w:val="18"/>
                <w:szCs w:val="18"/>
              </w:rPr>
            </w:pPr>
            <w:r w:rsidRPr="00D560E7">
              <w:rPr>
                <w:rFonts w:ascii="Times New Roman"/>
                <w:color w:val="000000"/>
                <w:sz w:val="18"/>
                <w:szCs w:val="18"/>
              </w:rPr>
              <w:t>9.5</w:t>
            </w:r>
          </w:p>
        </w:tc>
        <w:tc>
          <w:tcPr>
            <w:tcW w:w="1559" w:type="dxa"/>
            <w:vAlign w:val="center"/>
          </w:tcPr>
          <w:p w14:paraId="084920F6" w14:textId="77777777" w:rsidR="00B75440" w:rsidRPr="00D560E7" w:rsidRDefault="00B75440">
            <w:pPr>
              <w:pStyle w:val="afffff7"/>
              <w:ind w:firstLineChars="0" w:firstLine="0"/>
              <w:jc w:val="center"/>
              <w:rPr>
                <w:rFonts w:ascii="Times New Roman"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788237A9" w14:textId="77777777" w:rsidR="00B75440" w:rsidRPr="00D560E7" w:rsidRDefault="00B75440">
            <w:pPr>
              <w:pStyle w:val="afffff7"/>
              <w:ind w:firstLineChars="0" w:firstLine="0"/>
              <w:jc w:val="center"/>
              <w:rPr>
                <w:rFonts w:ascii="Times New Roman"/>
                <w:color w:val="000000"/>
                <w:sz w:val="18"/>
                <w:szCs w:val="18"/>
              </w:rPr>
            </w:pPr>
          </w:p>
        </w:tc>
      </w:tr>
      <w:tr w:rsidR="00B75440" w:rsidRPr="00D560E7" w14:paraId="750C5223" w14:textId="77777777" w:rsidTr="008E0386">
        <w:trPr>
          <w:trHeight w:hRule="exact" w:val="946"/>
          <w:jc w:val="center"/>
        </w:trPr>
        <w:tc>
          <w:tcPr>
            <w:tcW w:w="9356" w:type="dxa"/>
            <w:gridSpan w:val="6"/>
            <w:vAlign w:val="center"/>
          </w:tcPr>
          <w:p w14:paraId="6E4C0297" w14:textId="77777777" w:rsidR="00B75440" w:rsidRPr="00D560E7" w:rsidRDefault="00000000">
            <w:pPr>
              <w:pStyle w:val="afffff7"/>
              <w:ind w:firstLineChars="0" w:firstLine="0"/>
              <w:rPr>
                <w:rFonts w:ascii="Times New Roman"/>
                <w:color w:val="000000"/>
                <w:sz w:val="18"/>
                <w:szCs w:val="18"/>
              </w:rPr>
            </w:pPr>
            <w:r w:rsidRPr="00D560E7">
              <w:rPr>
                <w:rFonts w:ascii="Times New Roman"/>
                <w:color w:val="000000"/>
                <w:sz w:val="18"/>
                <w:szCs w:val="18"/>
              </w:rPr>
              <w:t>注</w:t>
            </w:r>
            <w:r w:rsidRPr="00D560E7">
              <w:rPr>
                <w:rFonts w:ascii="Times New Roman"/>
                <w:color w:val="000000"/>
                <w:sz w:val="18"/>
                <w:szCs w:val="18"/>
              </w:rPr>
              <w:t>:</w:t>
            </w:r>
            <w:r w:rsidRPr="00D560E7">
              <w:rPr>
                <w:rFonts w:ascii="Times New Roman"/>
                <w:color w:val="000000"/>
                <w:sz w:val="18"/>
                <w:szCs w:val="18"/>
              </w:rPr>
              <w:t>表</w:t>
            </w:r>
            <w:r w:rsidRPr="00D560E7">
              <w:rPr>
                <w:rFonts w:ascii="Times New Roman"/>
                <w:color w:val="000000"/>
                <w:sz w:val="18"/>
                <w:szCs w:val="18"/>
              </w:rPr>
              <w:t>1</w:t>
            </w:r>
            <w:r w:rsidRPr="00D560E7">
              <w:rPr>
                <w:rFonts w:ascii="Times New Roman"/>
                <w:color w:val="000000"/>
                <w:sz w:val="18"/>
                <w:szCs w:val="18"/>
              </w:rPr>
              <w:t>及表</w:t>
            </w:r>
            <w:r w:rsidRPr="00D560E7">
              <w:rPr>
                <w:rFonts w:ascii="Times New Roman"/>
                <w:color w:val="000000"/>
                <w:sz w:val="18"/>
                <w:szCs w:val="18"/>
              </w:rPr>
              <w:t>2</w:t>
            </w:r>
            <w:r w:rsidRPr="00D560E7">
              <w:rPr>
                <w:rFonts w:ascii="Times New Roman"/>
                <w:color w:val="000000"/>
                <w:sz w:val="18"/>
                <w:szCs w:val="18"/>
              </w:rPr>
              <w:t>中公差数值用基准孔取正</w:t>
            </w:r>
            <w:r w:rsidRPr="00D560E7">
              <w:rPr>
                <w:rFonts w:ascii="Times New Roman"/>
                <w:color w:val="000000"/>
                <w:sz w:val="18"/>
                <w:szCs w:val="18"/>
              </w:rPr>
              <w:t>(+)</w:t>
            </w:r>
            <w:r w:rsidRPr="00D560E7">
              <w:rPr>
                <w:rFonts w:ascii="Times New Roman"/>
                <w:color w:val="000000"/>
                <w:sz w:val="18"/>
                <w:szCs w:val="18"/>
              </w:rPr>
              <w:t>号，用于基准轴取负</w:t>
            </w:r>
            <w:r w:rsidRPr="00D560E7">
              <w:rPr>
                <w:rFonts w:ascii="Times New Roman"/>
                <w:color w:val="000000"/>
                <w:sz w:val="18"/>
                <w:szCs w:val="18"/>
              </w:rPr>
              <w:t>(-)</w:t>
            </w:r>
            <w:r w:rsidRPr="00D560E7">
              <w:rPr>
                <w:rFonts w:ascii="Times New Roman"/>
                <w:color w:val="000000"/>
                <w:sz w:val="18"/>
                <w:szCs w:val="18"/>
              </w:rPr>
              <w:t>号。表中公差数值用于非基准孔取正</w:t>
            </w:r>
            <w:r w:rsidRPr="00D560E7">
              <w:rPr>
                <w:rFonts w:ascii="Times New Roman"/>
                <w:color w:val="000000"/>
                <w:sz w:val="18"/>
                <w:szCs w:val="18"/>
              </w:rPr>
              <w:t>(+)</w:t>
            </w:r>
            <w:r w:rsidRPr="00D560E7">
              <w:rPr>
                <w:rFonts w:ascii="Times New Roman"/>
                <w:color w:val="000000"/>
                <w:sz w:val="18"/>
                <w:szCs w:val="18"/>
              </w:rPr>
              <w:t>号</w:t>
            </w:r>
            <w:r w:rsidRPr="00D560E7">
              <w:rPr>
                <w:rFonts w:ascii="Times New Roman"/>
                <w:color w:val="000000"/>
                <w:sz w:val="18"/>
                <w:szCs w:val="18"/>
              </w:rPr>
              <w:t>,</w:t>
            </w:r>
            <w:r w:rsidRPr="00D560E7">
              <w:rPr>
                <w:rFonts w:ascii="Times New Roman"/>
                <w:color w:val="000000"/>
                <w:sz w:val="18"/>
                <w:szCs w:val="18"/>
              </w:rPr>
              <w:t>用于非基准轴取负</w:t>
            </w:r>
            <w:r w:rsidRPr="00D560E7">
              <w:rPr>
                <w:rFonts w:ascii="Times New Roman"/>
                <w:color w:val="000000"/>
                <w:sz w:val="18"/>
                <w:szCs w:val="18"/>
              </w:rPr>
              <w:t>(-)</w:t>
            </w:r>
            <w:r w:rsidRPr="00D560E7">
              <w:rPr>
                <w:rFonts w:ascii="Times New Roman"/>
                <w:color w:val="000000"/>
                <w:sz w:val="18"/>
                <w:szCs w:val="18"/>
              </w:rPr>
              <w:t>号。用于</w:t>
            </w:r>
            <w:proofErr w:type="gramStart"/>
            <w:r w:rsidRPr="00D560E7">
              <w:rPr>
                <w:rFonts w:ascii="Times New Roman"/>
                <w:color w:val="000000"/>
                <w:sz w:val="18"/>
                <w:szCs w:val="18"/>
              </w:rPr>
              <w:t>非配合</w:t>
            </w:r>
            <w:proofErr w:type="gramEnd"/>
            <w:r w:rsidRPr="00D560E7">
              <w:rPr>
                <w:rFonts w:ascii="Times New Roman"/>
                <w:color w:val="000000"/>
                <w:sz w:val="18"/>
                <w:szCs w:val="18"/>
              </w:rPr>
              <w:t>长度时，取表中公差数值</w:t>
            </w:r>
            <w:proofErr w:type="gramStart"/>
            <w:r w:rsidRPr="00D560E7">
              <w:rPr>
                <w:rFonts w:ascii="Times New Roman"/>
                <w:color w:val="000000"/>
                <w:sz w:val="18"/>
                <w:szCs w:val="18"/>
              </w:rPr>
              <w:t>之半并冠以</w:t>
            </w:r>
            <w:proofErr w:type="gramEnd"/>
            <w:r w:rsidRPr="00D560E7">
              <w:rPr>
                <w:rFonts w:ascii="Times New Roman"/>
                <w:color w:val="000000"/>
                <w:sz w:val="18"/>
                <w:szCs w:val="18"/>
              </w:rPr>
              <w:t>正负</w:t>
            </w:r>
            <w:r w:rsidRPr="00D560E7">
              <w:rPr>
                <w:rFonts w:ascii="Times New Roman"/>
                <w:color w:val="000000"/>
                <w:sz w:val="18"/>
                <w:szCs w:val="18"/>
              </w:rPr>
              <w:t>(±)</w:t>
            </w:r>
            <w:r w:rsidRPr="00D560E7">
              <w:rPr>
                <w:rFonts w:ascii="Times New Roman"/>
                <w:color w:val="000000"/>
                <w:sz w:val="18"/>
                <w:szCs w:val="18"/>
              </w:rPr>
              <w:t>号。</w:t>
            </w:r>
          </w:p>
        </w:tc>
      </w:tr>
    </w:tbl>
    <w:p w14:paraId="74B80F82" w14:textId="77777777" w:rsidR="00B75440" w:rsidRPr="00D560E7" w:rsidRDefault="00B75440" w:rsidP="00600D0C">
      <w:pPr>
        <w:pStyle w:val="afffff7"/>
        <w:ind w:firstLineChars="0" w:firstLine="0"/>
        <w:rPr>
          <w:rFonts w:ascii="Times New Roman"/>
        </w:rPr>
      </w:pPr>
    </w:p>
    <w:p w14:paraId="5437E5BC" w14:textId="77777777" w:rsidR="00B75440" w:rsidRPr="00D560E7" w:rsidRDefault="00000000" w:rsidP="004D4178">
      <w:pPr>
        <w:pStyle w:val="afffff8"/>
        <w:tabs>
          <w:tab w:val="clear" w:pos="900"/>
          <w:tab w:val="left" w:pos="907"/>
        </w:tabs>
        <w:spacing w:line="360" w:lineRule="auto"/>
        <w:ind w:left="0" w:firstLine="0"/>
        <w:outlineLvl w:val="9"/>
        <w:rPr>
          <w:rFonts w:ascii="Times New Roman" w:eastAsia="宋体"/>
          <w:kern w:val="2"/>
          <w:szCs w:val="21"/>
        </w:rPr>
      </w:pPr>
      <w:bookmarkStart w:id="8" w:name="_Toc97801978"/>
      <w:bookmarkStart w:id="9" w:name="_Toc3182"/>
      <w:r w:rsidRPr="00D560E7">
        <w:rPr>
          <w:rFonts w:ascii="Times New Roman" w:eastAsia="宋体"/>
          <w:kern w:val="2"/>
          <w:szCs w:val="21"/>
        </w:rPr>
        <w:t>（</w:t>
      </w:r>
      <w:r w:rsidRPr="00D560E7">
        <w:rPr>
          <w:rFonts w:ascii="Times New Roman" w:eastAsia="宋体"/>
          <w:kern w:val="2"/>
          <w:szCs w:val="21"/>
        </w:rPr>
        <w:t>2</w:t>
      </w:r>
      <w:r w:rsidRPr="00D560E7">
        <w:rPr>
          <w:rFonts w:ascii="Times New Roman" w:eastAsia="宋体"/>
          <w:kern w:val="2"/>
          <w:szCs w:val="21"/>
        </w:rPr>
        <w:t>）产品中紧固螺纹采用公制</w:t>
      </w:r>
      <w:proofErr w:type="gramStart"/>
      <w:r w:rsidRPr="00D560E7">
        <w:rPr>
          <w:rFonts w:ascii="Times New Roman" w:eastAsia="宋体"/>
          <w:kern w:val="2"/>
          <w:szCs w:val="21"/>
        </w:rPr>
        <w:t>粗牙普通</w:t>
      </w:r>
      <w:proofErr w:type="gramEnd"/>
      <w:r w:rsidRPr="00D560E7">
        <w:rPr>
          <w:rFonts w:ascii="Times New Roman" w:eastAsia="宋体"/>
          <w:kern w:val="2"/>
          <w:szCs w:val="21"/>
        </w:rPr>
        <w:t>螺纹，其技术要求应符合下列规定</w:t>
      </w:r>
      <w:r w:rsidRPr="00D560E7">
        <w:rPr>
          <w:rFonts w:ascii="Times New Roman" w:eastAsia="宋体"/>
          <w:kern w:val="2"/>
          <w:szCs w:val="21"/>
        </w:rPr>
        <w:t>:</w:t>
      </w:r>
      <w:bookmarkEnd w:id="8"/>
      <w:bookmarkEnd w:id="9"/>
    </w:p>
    <w:p w14:paraId="7F7552B5" w14:textId="77777777" w:rsidR="00B75440" w:rsidRPr="00D560E7" w:rsidRDefault="00000000" w:rsidP="00C005B2">
      <w:pPr>
        <w:pStyle w:val="afff0"/>
        <w:numPr>
          <w:ilvl w:val="0"/>
          <w:numId w:val="7"/>
        </w:numPr>
        <w:spacing w:before="17" w:line="274" w:lineRule="auto"/>
        <w:ind w:left="0" w:firstLine="420"/>
        <w:jc w:val="both"/>
        <w:rPr>
          <w:rFonts w:ascii="Times New Roman" w:hAnsi="Times New Roman" w:cs="Times New Roman"/>
          <w:color w:val="000000"/>
          <w:lang w:eastAsia="zh-CN"/>
        </w:rPr>
      </w:pPr>
      <w:r w:rsidRPr="00D560E7">
        <w:rPr>
          <w:rFonts w:ascii="Times New Roman" w:hAnsi="Times New Roman" w:cs="Times New Roman"/>
          <w:color w:val="000000"/>
          <w:lang w:eastAsia="zh-CN"/>
        </w:rPr>
        <w:t>螺纹的基本尺寸应符合</w:t>
      </w:r>
      <w:r w:rsidRPr="00D560E7">
        <w:rPr>
          <w:rFonts w:ascii="Times New Roman" w:hAnsi="Times New Roman" w:cs="Times New Roman"/>
          <w:color w:val="000000"/>
          <w:lang w:eastAsia="zh-CN"/>
        </w:rPr>
        <w:t>GB196-81</w:t>
      </w:r>
      <w:r w:rsidRPr="00D560E7">
        <w:rPr>
          <w:rFonts w:ascii="Times New Roman" w:hAnsi="Times New Roman" w:cs="Times New Roman"/>
          <w:color w:val="000000"/>
          <w:lang w:eastAsia="zh-CN"/>
        </w:rPr>
        <w:t>中</w:t>
      </w:r>
      <w:proofErr w:type="gramStart"/>
      <w:r w:rsidRPr="00D560E7">
        <w:rPr>
          <w:rFonts w:ascii="Times New Roman" w:hAnsi="Times New Roman" w:cs="Times New Roman"/>
          <w:color w:val="000000"/>
          <w:lang w:eastAsia="zh-CN"/>
        </w:rPr>
        <w:t>粗牙普通</w:t>
      </w:r>
      <w:proofErr w:type="gramEnd"/>
      <w:r w:rsidRPr="00D560E7">
        <w:rPr>
          <w:rFonts w:ascii="Times New Roman" w:hAnsi="Times New Roman" w:cs="Times New Roman"/>
          <w:color w:val="000000"/>
          <w:lang w:eastAsia="zh-CN"/>
        </w:rPr>
        <w:t>螺纹的规定；</w:t>
      </w:r>
    </w:p>
    <w:p w14:paraId="52F2DBCB" w14:textId="77777777" w:rsidR="00B75440" w:rsidRPr="00D560E7" w:rsidRDefault="00000000" w:rsidP="00C005B2">
      <w:pPr>
        <w:pStyle w:val="afff0"/>
        <w:numPr>
          <w:ilvl w:val="0"/>
          <w:numId w:val="7"/>
        </w:numPr>
        <w:spacing w:before="17" w:line="274" w:lineRule="auto"/>
        <w:ind w:left="0" w:firstLine="420"/>
        <w:jc w:val="both"/>
        <w:rPr>
          <w:rFonts w:ascii="Times New Roman" w:hAnsi="Times New Roman" w:cs="Times New Roman"/>
          <w:color w:val="000000"/>
          <w:lang w:eastAsia="zh-CN"/>
        </w:rPr>
      </w:pPr>
      <w:r w:rsidRPr="00D560E7">
        <w:rPr>
          <w:rFonts w:ascii="Times New Roman" w:hAnsi="Times New Roman" w:cs="Times New Roman"/>
          <w:color w:val="000000"/>
          <w:lang w:eastAsia="zh-CN"/>
        </w:rPr>
        <w:t>螺纹的公差应符合</w:t>
      </w:r>
      <w:r w:rsidRPr="00D560E7">
        <w:rPr>
          <w:rFonts w:ascii="Times New Roman" w:hAnsi="Times New Roman" w:cs="Times New Roman"/>
          <w:color w:val="000000"/>
          <w:lang w:eastAsia="zh-CN"/>
        </w:rPr>
        <w:t>GB197-81</w:t>
      </w:r>
      <w:r w:rsidRPr="00D560E7">
        <w:rPr>
          <w:rFonts w:ascii="Times New Roman" w:hAnsi="Times New Roman" w:cs="Times New Roman"/>
          <w:color w:val="000000"/>
          <w:lang w:eastAsia="zh-CN"/>
        </w:rPr>
        <w:t>中的</w:t>
      </w:r>
      <w:r w:rsidRPr="00D560E7">
        <w:rPr>
          <w:rFonts w:ascii="Times New Roman" w:hAnsi="Times New Roman" w:cs="Times New Roman"/>
          <w:color w:val="000000"/>
          <w:lang w:eastAsia="zh-CN"/>
        </w:rPr>
        <w:t>3</w:t>
      </w:r>
      <w:r w:rsidRPr="00D560E7">
        <w:rPr>
          <w:rFonts w:ascii="Times New Roman" w:hAnsi="Times New Roman" w:cs="Times New Roman"/>
          <w:color w:val="000000"/>
          <w:lang w:eastAsia="zh-CN"/>
        </w:rPr>
        <w:t>级精度；</w:t>
      </w:r>
    </w:p>
    <w:p w14:paraId="49E6E645" w14:textId="77777777" w:rsidR="00B75440" w:rsidRPr="00D560E7" w:rsidRDefault="00000000" w:rsidP="00C005B2">
      <w:pPr>
        <w:pStyle w:val="afff0"/>
        <w:numPr>
          <w:ilvl w:val="0"/>
          <w:numId w:val="7"/>
        </w:numPr>
        <w:spacing w:before="17" w:line="274" w:lineRule="auto"/>
        <w:ind w:left="0" w:firstLine="420"/>
        <w:jc w:val="both"/>
        <w:rPr>
          <w:rFonts w:ascii="Times New Roman" w:hAnsi="Times New Roman" w:cs="Times New Roman"/>
          <w:color w:val="000000"/>
          <w:lang w:eastAsia="zh-CN"/>
        </w:rPr>
      </w:pPr>
      <w:r w:rsidRPr="00D560E7">
        <w:rPr>
          <w:rFonts w:ascii="Times New Roman" w:hAnsi="Times New Roman" w:cs="Times New Roman"/>
          <w:color w:val="000000"/>
          <w:lang w:eastAsia="zh-CN"/>
        </w:rPr>
        <w:t>紧固件配套出厂，其配合间隙应不超过表</w:t>
      </w:r>
      <w:r w:rsidRPr="00D560E7">
        <w:rPr>
          <w:rFonts w:ascii="Times New Roman" w:hAnsi="Times New Roman" w:cs="Times New Roman"/>
          <w:color w:val="000000"/>
          <w:lang w:eastAsia="zh-CN"/>
        </w:rPr>
        <w:t>6</w:t>
      </w:r>
      <w:r w:rsidRPr="00D560E7">
        <w:rPr>
          <w:rFonts w:ascii="Times New Roman" w:hAnsi="Times New Roman" w:cs="Times New Roman"/>
          <w:color w:val="000000"/>
          <w:lang w:eastAsia="zh-CN"/>
        </w:rPr>
        <w:t>的规定。</w:t>
      </w:r>
    </w:p>
    <w:p w14:paraId="3A1CB1A5" w14:textId="77777777" w:rsidR="00B75440" w:rsidRPr="00D560E7" w:rsidRDefault="00000000" w:rsidP="004D4178">
      <w:pPr>
        <w:pStyle w:val="afffff8"/>
        <w:tabs>
          <w:tab w:val="clear" w:pos="900"/>
          <w:tab w:val="left" w:pos="907"/>
        </w:tabs>
        <w:spacing w:line="360" w:lineRule="auto"/>
        <w:ind w:left="0" w:firstLine="0"/>
        <w:outlineLvl w:val="9"/>
        <w:rPr>
          <w:rFonts w:ascii="Times New Roman" w:eastAsia="宋体"/>
          <w:kern w:val="2"/>
          <w:szCs w:val="21"/>
        </w:rPr>
      </w:pPr>
      <w:bookmarkStart w:id="10" w:name="_Toc97801979"/>
      <w:bookmarkStart w:id="11" w:name="_Toc14341"/>
      <w:r w:rsidRPr="00D560E7">
        <w:rPr>
          <w:rFonts w:ascii="Times New Roman" w:eastAsia="宋体"/>
          <w:kern w:val="2"/>
          <w:szCs w:val="21"/>
        </w:rPr>
        <w:t>（</w:t>
      </w:r>
      <w:r w:rsidRPr="00D560E7">
        <w:rPr>
          <w:rFonts w:ascii="Times New Roman" w:eastAsia="宋体"/>
          <w:kern w:val="2"/>
          <w:szCs w:val="21"/>
        </w:rPr>
        <w:t>3</w:t>
      </w:r>
      <w:r w:rsidRPr="00D560E7">
        <w:rPr>
          <w:rFonts w:ascii="Times New Roman" w:eastAsia="宋体"/>
          <w:kern w:val="2"/>
          <w:szCs w:val="21"/>
        </w:rPr>
        <w:t>）线路铁件与绝缘子相配合的螺纹称为瓶螺纹。瓶螺纹的配合见图</w:t>
      </w:r>
      <w:r w:rsidRPr="00D560E7">
        <w:rPr>
          <w:rFonts w:ascii="Times New Roman" w:eastAsia="宋体"/>
          <w:kern w:val="2"/>
          <w:szCs w:val="21"/>
        </w:rPr>
        <w:t>3</w:t>
      </w:r>
      <w:r w:rsidRPr="00D560E7">
        <w:rPr>
          <w:rFonts w:ascii="Times New Roman" w:eastAsia="宋体"/>
          <w:kern w:val="2"/>
          <w:szCs w:val="21"/>
        </w:rPr>
        <w:t>，尺寸见表</w:t>
      </w:r>
      <w:r w:rsidRPr="00D560E7">
        <w:rPr>
          <w:rFonts w:ascii="Times New Roman" w:eastAsia="宋体"/>
          <w:kern w:val="2"/>
          <w:szCs w:val="21"/>
        </w:rPr>
        <w:t>7</w:t>
      </w:r>
      <w:r w:rsidRPr="00D560E7">
        <w:rPr>
          <w:rFonts w:ascii="Times New Roman" w:eastAsia="宋体"/>
          <w:kern w:val="2"/>
          <w:szCs w:val="21"/>
        </w:rPr>
        <w:t>。</w:t>
      </w:r>
      <w:bookmarkEnd w:id="10"/>
      <w:bookmarkEnd w:id="11"/>
    </w:p>
    <w:p w14:paraId="79D7D2D7" w14:textId="77777777" w:rsidR="00B75440" w:rsidRPr="00D560E7" w:rsidRDefault="00000000" w:rsidP="00600D0C">
      <w:pPr>
        <w:pStyle w:val="afffff7"/>
        <w:spacing w:beforeLines="50" w:before="156" w:afterLines="50" w:after="156"/>
        <w:jc w:val="center"/>
        <w:rPr>
          <w:rFonts w:ascii="Times New Roman"/>
          <w:color w:val="000000"/>
        </w:rPr>
      </w:pPr>
      <w:r w:rsidRPr="00D560E7">
        <w:rPr>
          <w:rFonts w:ascii="Times New Roman" w:eastAsia="黑体"/>
          <w:color w:val="000000"/>
        </w:rPr>
        <w:t>表</w:t>
      </w:r>
      <w:r w:rsidRPr="00D560E7">
        <w:rPr>
          <w:rFonts w:ascii="Times New Roman" w:eastAsia="黑体"/>
          <w:color w:val="000000"/>
        </w:rPr>
        <w:t xml:space="preserve">6 </w:t>
      </w:r>
      <w:r w:rsidRPr="00D560E7">
        <w:rPr>
          <w:rFonts w:ascii="Times New Roman" w:eastAsia="黑体"/>
          <w:color w:val="000000"/>
        </w:rPr>
        <w:t>允许的最大间隙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9"/>
        <w:gridCol w:w="1559"/>
        <w:gridCol w:w="1560"/>
        <w:gridCol w:w="1559"/>
        <w:gridCol w:w="1559"/>
        <w:gridCol w:w="1560"/>
      </w:tblGrid>
      <w:tr w:rsidR="00B75440" w:rsidRPr="00D560E7" w14:paraId="599FB21D" w14:textId="77777777" w:rsidTr="00642A15">
        <w:trPr>
          <w:trHeight w:hRule="exact" w:val="454"/>
          <w:jc w:val="center"/>
        </w:trPr>
        <w:tc>
          <w:tcPr>
            <w:tcW w:w="1559" w:type="dxa"/>
            <w:vAlign w:val="center"/>
          </w:tcPr>
          <w:p w14:paraId="67C08261" w14:textId="77777777" w:rsidR="00B75440" w:rsidRPr="00D560E7" w:rsidRDefault="00000000" w:rsidP="00600D0C">
            <w:pPr>
              <w:pStyle w:val="afffff7"/>
              <w:ind w:firstLineChars="0" w:firstLine="0"/>
              <w:jc w:val="center"/>
              <w:rPr>
                <w:rFonts w:ascii="Times New Roman"/>
                <w:color w:val="000000"/>
                <w:sz w:val="18"/>
                <w:szCs w:val="18"/>
              </w:rPr>
            </w:pPr>
            <w:r w:rsidRPr="00D560E7">
              <w:rPr>
                <w:rFonts w:ascii="Times New Roman"/>
                <w:color w:val="000000"/>
                <w:sz w:val="18"/>
                <w:szCs w:val="18"/>
              </w:rPr>
              <w:t>规格</w:t>
            </w:r>
          </w:p>
        </w:tc>
        <w:tc>
          <w:tcPr>
            <w:tcW w:w="1559" w:type="dxa"/>
            <w:vAlign w:val="center"/>
          </w:tcPr>
          <w:p w14:paraId="5F56C23D" w14:textId="77777777" w:rsidR="00B75440" w:rsidRPr="00D560E7" w:rsidRDefault="00000000" w:rsidP="00600D0C">
            <w:pPr>
              <w:pStyle w:val="afffff7"/>
              <w:ind w:firstLineChars="0" w:firstLine="0"/>
              <w:jc w:val="center"/>
              <w:rPr>
                <w:rFonts w:ascii="Times New Roman"/>
                <w:color w:val="000000"/>
                <w:sz w:val="18"/>
                <w:szCs w:val="18"/>
              </w:rPr>
            </w:pPr>
            <w:r w:rsidRPr="00D560E7">
              <w:rPr>
                <w:rFonts w:ascii="Times New Roman"/>
                <w:color w:val="000000"/>
                <w:sz w:val="18"/>
                <w:szCs w:val="18"/>
              </w:rPr>
              <w:t>M12</w:t>
            </w:r>
          </w:p>
        </w:tc>
        <w:tc>
          <w:tcPr>
            <w:tcW w:w="1560" w:type="dxa"/>
            <w:vAlign w:val="center"/>
          </w:tcPr>
          <w:p w14:paraId="1E6699CB" w14:textId="77777777" w:rsidR="00B75440" w:rsidRPr="00D560E7" w:rsidRDefault="00000000" w:rsidP="00600D0C">
            <w:pPr>
              <w:pStyle w:val="afffff7"/>
              <w:ind w:firstLineChars="0" w:firstLine="0"/>
              <w:jc w:val="center"/>
              <w:rPr>
                <w:rFonts w:ascii="Times New Roman"/>
                <w:color w:val="000000"/>
                <w:sz w:val="18"/>
                <w:szCs w:val="18"/>
              </w:rPr>
            </w:pPr>
            <w:r w:rsidRPr="00D560E7">
              <w:rPr>
                <w:rFonts w:ascii="Times New Roman"/>
                <w:color w:val="000000"/>
                <w:sz w:val="18"/>
                <w:szCs w:val="18"/>
              </w:rPr>
              <w:t>M16</w:t>
            </w:r>
          </w:p>
        </w:tc>
        <w:tc>
          <w:tcPr>
            <w:tcW w:w="1559" w:type="dxa"/>
            <w:vAlign w:val="center"/>
          </w:tcPr>
          <w:p w14:paraId="6126CF58" w14:textId="77777777" w:rsidR="00B75440" w:rsidRPr="00D560E7" w:rsidRDefault="00000000" w:rsidP="00600D0C">
            <w:pPr>
              <w:pStyle w:val="afffff7"/>
              <w:ind w:firstLineChars="0" w:firstLine="0"/>
              <w:jc w:val="center"/>
              <w:rPr>
                <w:rFonts w:ascii="Times New Roman"/>
                <w:color w:val="000000"/>
                <w:sz w:val="18"/>
                <w:szCs w:val="18"/>
              </w:rPr>
            </w:pPr>
            <w:r w:rsidRPr="00D560E7">
              <w:rPr>
                <w:rFonts w:ascii="Times New Roman"/>
                <w:color w:val="000000"/>
                <w:sz w:val="18"/>
                <w:szCs w:val="18"/>
              </w:rPr>
              <w:t>M18</w:t>
            </w:r>
          </w:p>
        </w:tc>
        <w:tc>
          <w:tcPr>
            <w:tcW w:w="1559" w:type="dxa"/>
            <w:vAlign w:val="center"/>
          </w:tcPr>
          <w:p w14:paraId="28ED5191" w14:textId="77777777" w:rsidR="00B75440" w:rsidRPr="00D560E7" w:rsidRDefault="00000000" w:rsidP="00600D0C">
            <w:pPr>
              <w:pStyle w:val="afffff7"/>
              <w:ind w:firstLineChars="0" w:firstLine="0"/>
              <w:jc w:val="center"/>
              <w:rPr>
                <w:rFonts w:ascii="Times New Roman"/>
                <w:color w:val="000000"/>
                <w:sz w:val="18"/>
                <w:szCs w:val="18"/>
              </w:rPr>
            </w:pPr>
            <w:r w:rsidRPr="00D560E7">
              <w:rPr>
                <w:rFonts w:ascii="Times New Roman"/>
                <w:color w:val="000000"/>
                <w:sz w:val="18"/>
                <w:szCs w:val="18"/>
              </w:rPr>
              <w:t>M20</w:t>
            </w:r>
          </w:p>
        </w:tc>
        <w:tc>
          <w:tcPr>
            <w:tcW w:w="1560" w:type="dxa"/>
            <w:vAlign w:val="center"/>
          </w:tcPr>
          <w:p w14:paraId="335EDF0D" w14:textId="77777777" w:rsidR="00B75440" w:rsidRPr="00D560E7" w:rsidRDefault="00000000" w:rsidP="00600D0C">
            <w:pPr>
              <w:pStyle w:val="afffff7"/>
              <w:ind w:firstLineChars="0" w:firstLine="0"/>
              <w:jc w:val="center"/>
              <w:rPr>
                <w:rFonts w:ascii="Times New Roman"/>
                <w:color w:val="000000"/>
                <w:sz w:val="18"/>
                <w:szCs w:val="18"/>
              </w:rPr>
            </w:pPr>
            <w:r w:rsidRPr="00D560E7">
              <w:rPr>
                <w:rFonts w:ascii="Times New Roman"/>
                <w:color w:val="000000"/>
                <w:sz w:val="18"/>
                <w:szCs w:val="18"/>
              </w:rPr>
              <w:t>M22</w:t>
            </w:r>
          </w:p>
        </w:tc>
      </w:tr>
      <w:tr w:rsidR="00B75440" w:rsidRPr="00D560E7" w14:paraId="31A02716" w14:textId="77777777" w:rsidTr="00642A15">
        <w:trPr>
          <w:trHeight w:hRule="exact" w:val="454"/>
          <w:jc w:val="center"/>
        </w:trPr>
        <w:tc>
          <w:tcPr>
            <w:tcW w:w="1559" w:type="dxa"/>
            <w:vAlign w:val="center"/>
          </w:tcPr>
          <w:p w14:paraId="5E80EBCF" w14:textId="77777777" w:rsidR="00B75440" w:rsidRPr="00D560E7" w:rsidRDefault="00000000" w:rsidP="00600D0C">
            <w:pPr>
              <w:pStyle w:val="afffff7"/>
              <w:ind w:firstLineChars="0" w:firstLine="0"/>
              <w:jc w:val="center"/>
              <w:rPr>
                <w:rFonts w:ascii="Times New Roman"/>
                <w:color w:val="000000"/>
                <w:sz w:val="18"/>
                <w:szCs w:val="18"/>
              </w:rPr>
            </w:pPr>
            <w:r w:rsidRPr="00D560E7">
              <w:rPr>
                <w:rFonts w:ascii="Times New Roman"/>
                <w:color w:val="000000"/>
                <w:sz w:val="18"/>
                <w:szCs w:val="18"/>
              </w:rPr>
              <w:t>允许间隙</w:t>
            </w:r>
          </w:p>
        </w:tc>
        <w:tc>
          <w:tcPr>
            <w:tcW w:w="1559" w:type="dxa"/>
            <w:vAlign w:val="center"/>
          </w:tcPr>
          <w:p w14:paraId="12E345E9" w14:textId="77777777" w:rsidR="00B75440" w:rsidRPr="00D560E7" w:rsidRDefault="00000000" w:rsidP="00600D0C">
            <w:pPr>
              <w:pStyle w:val="afffff7"/>
              <w:ind w:firstLineChars="0" w:firstLine="0"/>
              <w:jc w:val="center"/>
              <w:rPr>
                <w:rFonts w:ascii="Times New Roman"/>
                <w:color w:val="000000"/>
                <w:sz w:val="18"/>
                <w:szCs w:val="18"/>
              </w:rPr>
            </w:pPr>
            <w:r w:rsidRPr="00D560E7">
              <w:rPr>
                <w:rFonts w:ascii="Times New Roman"/>
                <w:color w:val="000000"/>
                <w:sz w:val="18"/>
                <w:szCs w:val="18"/>
              </w:rPr>
              <w:t>0.44</w:t>
            </w:r>
          </w:p>
        </w:tc>
        <w:tc>
          <w:tcPr>
            <w:tcW w:w="1560" w:type="dxa"/>
            <w:vAlign w:val="center"/>
          </w:tcPr>
          <w:p w14:paraId="33FDA9BA" w14:textId="77777777" w:rsidR="00B75440" w:rsidRPr="00D560E7" w:rsidRDefault="00000000" w:rsidP="00600D0C">
            <w:pPr>
              <w:pStyle w:val="afffff7"/>
              <w:ind w:firstLineChars="0" w:firstLine="0"/>
              <w:jc w:val="center"/>
              <w:rPr>
                <w:rFonts w:ascii="Times New Roman"/>
                <w:color w:val="000000"/>
                <w:sz w:val="18"/>
                <w:szCs w:val="18"/>
              </w:rPr>
            </w:pPr>
            <w:r w:rsidRPr="00D560E7">
              <w:rPr>
                <w:rFonts w:ascii="Times New Roman"/>
                <w:color w:val="000000"/>
                <w:sz w:val="18"/>
                <w:szCs w:val="18"/>
              </w:rPr>
              <w:t>0.47</w:t>
            </w:r>
          </w:p>
        </w:tc>
        <w:tc>
          <w:tcPr>
            <w:tcW w:w="4678" w:type="dxa"/>
            <w:gridSpan w:val="3"/>
            <w:vAlign w:val="center"/>
          </w:tcPr>
          <w:p w14:paraId="2565133F" w14:textId="77777777" w:rsidR="00B75440" w:rsidRPr="00D560E7" w:rsidRDefault="00000000" w:rsidP="00600D0C">
            <w:pPr>
              <w:pStyle w:val="afffff7"/>
              <w:ind w:firstLineChars="0" w:firstLine="0"/>
              <w:jc w:val="center"/>
              <w:rPr>
                <w:rFonts w:ascii="Times New Roman"/>
                <w:color w:val="000000"/>
                <w:sz w:val="18"/>
                <w:szCs w:val="18"/>
              </w:rPr>
            </w:pPr>
            <w:r w:rsidRPr="00D560E7">
              <w:rPr>
                <w:rFonts w:ascii="Times New Roman"/>
                <w:color w:val="000000"/>
                <w:sz w:val="18"/>
                <w:szCs w:val="18"/>
              </w:rPr>
              <w:t>0.53</w:t>
            </w:r>
          </w:p>
        </w:tc>
      </w:tr>
    </w:tbl>
    <w:p w14:paraId="6808509B" w14:textId="77777777" w:rsidR="00B75440" w:rsidRPr="00D560E7" w:rsidRDefault="00B75440" w:rsidP="00600D0C">
      <w:pPr>
        <w:pStyle w:val="afffff7"/>
        <w:rPr>
          <w:rFonts w:ascii="Times New Roman"/>
        </w:rPr>
      </w:pPr>
    </w:p>
    <w:p w14:paraId="22092D71" w14:textId="77777777" w:rsidR="00B75440" w:rsidRPr="00D560E7" w:rsidRDefault="00000000" w:rsidP="00600D0C">
      <w:pPr>
        <w:pStyle w:val="afffff7"/>
        <w:jc w:val="center"/>
        <w:rPr>
          <w:rFonts w:ascii="Times New Roman"/>
        </w:rPr>
      </w:pPr>
      <w:r w:rsidRPr="00D560E7">
        <w:rPr>
          <w:rFonts w:ascii="Times New Roman"/>
          <w:noProof/>
        </w:rPr>
        <w:drawing>
          <wp:inline distT="0" distB="0" distL="0" distR="0" wp14:anchorId="65F530C5" wp14:editId="0A5CEB48">
            <wp:extent cx="4229100" cy="2219325"/>
            <wp:effectExtent l="0" t="0" r="0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229100" cy="2219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210770" w14:textId="77777777" w:rsidR="00B75440" w:rsidRPr="00D560E7" w:rsidRDefault="00000000" w:rsidP="00600D0C">
      <w:pPr>
        <w:pStyle w:val="afffff7"/>
        <w:jc w:val="center"/>
        <w:rPr>
          <w:rFonts w:ascii="Times New Roman" w:eastAsia="黑体"/>
          <w:szCs w:val="21"/>
        </w:rPr>
      </w:pPr>
      <w:r w:rsidRPr="00D560E7">
        <w:rPr>
          <w:rFonts w:ascii="Times New Roman" w:eastAsia="黑体"/>
          <w:szCs w:val="21"/>
        </w:rPr>
        <w:t>图</w:t>
      </w:r>
      <w:r w:rsidRPr="00D560E7">
        <w:rPr>
          <w:rFonts w:ascii="Times New Roman" w:eastAsia="黑体"/>
          <w:szCs w:val="21"/>
        </w:rPr>
        <w:t xml:space="preserve">3 </w:t>
      </w:r>
      <w:r w:rsidRPr="00D560E7">
        <w:rPr>
          <w:rFonts w:ascii="Times New Roman" w:eastAsia="黑体"/>
          <w:szCs w:val="21"/>
        </w:rPr>
        <w:t>瓶螺纹的配合图</w:t>
      </w:r>
    </w:p>
    <w:p w14:paraId="6F274726" w14:textId="77777777" w:rsidR="00B75440" w:rsidRPr="00D560E7" w:rsidRDefault="00000000" w:rsidP="00600D0C">
      <w:pPr>
        <w:pStyle w:val="afffff7"/>
        <w:jc w:val="center"/>
        <w:rPr>
          <w:rFonts w:ascii="Times New Roman"/>
        </w:rPr>
      </w:pPr>
      <w:r w:rsidRPr="00D560E7">
        <w:rPr>
          <w:rFonts w:ascii="Times New Roman" w:eastAsia="黑体"/>
          <w:color w:val="000000"/>
        </w:rPr>
        <w:t>表</w:t>
      </w:r>
      <w:r w:rsidRPr="00D560E7">
        <w:rPr>
          <w:rFonts w:ascii="Times New Roman" w:eastAsia="黑体"/>
          <w:color w:val="000000"/>
        </w:rPr>
        <w:t xml:space="preserve">7 </w:t>
      </w:r>
      <w:r w:rsidRPr="00D560E7">
        <w:rPr>
          <w:rFonts w:ascii="Times New Roman" w:eastAsia="黑体"/>
          <w:szCs w:val="21"/>
        </w:rPr>
        <w:t>瓶螺纹的配合尺寸表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8"/>
        <w:gridCol w:w="831"/>
        <w:gridCol w:w="832"/>
        <w:gridCol w:w="832"/>
        <w:gridCol w:w="911"/>
        <w:gridCol w:w="911"/>
        <w:gridCol w:w="911"/>
        <w:gridCol w:w="832"/>
        <w:gridCol w:w="832"/>
        <w:gridCol w:w="832"/>
        <w:gridCol w:w="814"/>
      </w:tblGrid>
      <w:tr w:rsidR="00B75440" w:rsidRPr="00D560E7" w14:paraId="7AD5EDDF" w14:textId="77777777" w:rsidTr="002D4A9B">
        <w:trPr>
          <w:trHeight w:val="454"/>
          <w:jc w:val="center"/>
        </w:trPr>
        <w:tc>
          <w:tcPr>
            <w:tcW w:w="818" w:type="dxa"/>
            <w:vAlign w:val="center"/>
          </w:tcPr>
          <w:p w14:paraId="50E1797C" w14:textId="77777777" w:rsidR="00B75440" w:rsidRPr="00D560E7" w:rsidRDefault="00000000" w:rsidP="00600D0C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螺脚</w:t>
            </w:r>
          </w:p>
          <w:p w14:paraId="74FE6D79" w14:textId="77777777" w:rsidR="00B75440" w:rsidRPr="00D560E7" w:rsidRDefault="00000000" w:rsidP="00600D0C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号数</w:t>
            </w:r>
          </w:p>
        </w:tc>
        <w:tc>
          <w:tcPr>
            <w:tcW w:w="831" w:type="dxa"/>
            <w:vAlign w:val="center"/>
          </w:tcPr>
          <w:p w14:paraId="5FBABC95" w14:textId="77777777" w:rsidR="00B75440" w:rsidRPr="00D560E7" w:rsidRDefault="00000000" w:rsidP="00600D0C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D</w:t>
            </w:r>
            <w:r w:rsidRPr="00D560E7">
              <w:rPr>
                <w:rFonts w:ascii="Times New Roman"/>
                <w:sz w:val="18"/>
                <w:szCs w:val="18"/>
                <w:vertAlign w:val="subscript"/>
              </w:rPr>
              <w:t>外</w:t>
            </w:r>
          </w:p>
        </w:tc>
        <w:tc>
          <w:tcPr>
            <w:tcW w:w="832" w:type="dxa"/>
            <w:vAlign w:val="center"/>
          </w:tcPr>
          <w:p w14:paraId="19E18343" w14:textId="77777777" w:rsidR="00B75440" w:rsidRPr="00D560E7" w:rsidRDefault="00000000" w:rsidP="00600D0C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D</w:t>
            </w:r>
            <w:r w:rsidRPr="00D560E7">
              <w:rPr>
                <w:rFonts w:ascii="Times New Roman"/>
                <w:sz w:val="18"/>
                <w:szCs w:val="18"/>
                <w:vertAlign w:val="subscript"/>
              </w:rPr>
              <w:t>中</w:t>
            </w:r>
          </w:p>
        </w:tc>
        <w:tc>
          <w:tcPr>
            <w:tcW w:w="832" w:type="dxa"/>
            <w:vAlign w:val="center"/>
          </w:tcPr>
          <w:p w14:paraId="7B7560BA" w14:textId="77777777" w:rsidR="00B75440" w:rsidRPr="00D560E7" w:rsidRDefault="00000000" w:rsidP="00600D0C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D</w:t>
            </w:r>
            <w:r w:rsidRPr="00D560E7">
              <w:rPr>
                <w:rFonts w:ascii="Times New Roman"/>
                <w:sz w:val="18"/>
                <w:szCs w:val="18"/>
                <w:vertAlign w:val="subscript"/>
              </w:rPr>
              <w:t>内</w:t>
            </w:r>
          </w:p>
        </w:tc>
        <w:tc>
          <w:tcPr>
            <w:tcW w:w="911" w:type="dxa"/>
            <w:vAlign w:val="center"/>
          </w:tcPr>
          <w:p w14:paraId="610CB308" w14:textId="77777777" w:rsidR="00B75440" w:rsidRPr="00D560E7" w:rsidRDefault="00000000" w:rsidP="00600D0C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d</w:t>
            </w:r>
            <w:r w:rsidRPr="00D560E7">
              <w:rPr>
                <w:rFonts w:ascii="Times New Roman"/>
                <w:sz w:val="18"/>
                <w:szCs w:val="18"/>
                <w:vertAlign w:val="subscript"/>
              </w:rPr>
              <w:t>外</w:t>
            </w:r>
          </w:p>
        </w:tc>
        <w:tc>
          <w:tcPr>
            <w:tcW w:w="911" w:type="dxa"/>
            <w:vAlign w:val="center"/>
          </w:tcPr>
          <w:p w14:paraId="3F3D36AA" w14:textId="77777777" w:rsidR="00B75440" w:rsidRPr="00D560E7" w:rsidRDefault="00000000" w:rsidP="00600D0C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d</w:t>
            </w:r>
            <w:r w:rsidRPr="00D560E7">
              <w:rPr>
                <w:rFonts w:ascii="Times New Roman"/>
                <w:sz w:val="18"/>
                <w:szCs w:val="18"/>
                <w:vertAlign w:val="subscript"/>
              </w:rPr>
              <w:t>中</w:t>
            </w:r>
          </w:p>
        </w:tc>
        <w:tc>
          <w:tcPr>
            <w:tcW w:w="911" w:type="dxa"/>
            <w:vAlign w:val="center"/>
          </w:tcPr>
          <w:p w14:paraId="2A66DBCB" w14:textId="77777777" w:rsidR="00B75440" w:rsidRPr="00D560E7" w:rsidRDefault="00000000" w:rsidP="00600D0C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d</w:t>
            </w:r>
            <w:r w:rsidRPr="00D560E7">
              <w:rPr>
                <w:rFonts w:ascii="Times New Roman"/>
                <w:sz w:val="18"/>
                <w:szCs w:val="18"/>
                <w:vertAlign w:val="subscript"/>
              </w:rPr>
              <w:t>内</w:t>
            </w:r>
          </w:p>
        </w:tc>
        <w:tc>
          <w:tcPr>
            <w:tcW w:w="832" w:type="dxa"/>
            <w:vAlign w:val="center"/>
          </w:tcPr>
          <w:p w14:paraId="470AD1E3" w14:textId="77777777" w:rsidR="00B75440" w:rsidRPr="00D560E7" w:rsidRDefault="00000000" w:rsidP="00600D0C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R</w:t>
            </w:r>
            <w:r w:rsidRPr="00D560E7">
              <w:rPr>
                <w:rFonts w:ascii="Times New Roman"/>
                <w:sz w:val="18"/>
                <w:szCs w:val="18"/>
                <w:vertAlign w:val="subscript"/>
              </w:rPr>
              <w:t>1</w:t>
            </w:r>
          </w:p>
        </w:tc>
        <w:tc>
          <w:tcPr>
            <w:tcW w:w="832" w:type="dxa"/>
            <w:vAlign w:val="center"/>
          </w:tcPr>
          <w:p w14:paraId="0522D4D3" w14:textId="77777777" w:rsidR="00B75440" w:rsidRPr="00D560E7" w:rsidRDefault="00000000" w:rsidP="00600D0C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R</w:t>
            </w:r>
            <w:r w:rsidRPr="00D560E7">
              <w:rPr>
                <w:rFonts w:ascii="Times New Roman"/>
                <w:sz w:val="18"/>
                <w:szCs w:val="18"/>
                <w:vertAlign w:val="subscript"/>
              </w:rPr>
              <w:t>2</w:t>
            </w:r>
          </w:p>
        </w:tc>
        <w:tc>
          <w:tcPr>
            <w:tcW w:w="832" w:type="dxa"/>
            <w:vAlign w:val="center"/>
          </w:tcPr>
          <w:p w14:paraId="244B5096" w14:textId="77777777" w:rsidR="00B75440" w:rsidRPr="00D560E7" w:rsidRDefault="00000000" w:rsidP="00600D0C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t</w:t>
            </w:r>
          </w:p>
        </w:tc>
        <w:tc>
          <w:tcPr>
            <w:tcW w:w="814" w:type="dxa"/>
            <w:vAlign w:val="center"/>
          </w:tcPr>
          <w:p w14:paraId="785F4B3A" w14:textId="77777777" w:rsidR="00B75440" w:rsidRPr="00D560E7" w:rsidRDefault="00000000" w:rsidP="00600D0C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每英寸扣数</w:t>
            </w:r>
          </w:p>
        </w:tc>
      </w:tr>
      <w:tr w:rsidR="00B75440" w:rsidRPr="00D560E7" w14:paraId="71C3E9F9" w14:textId="77777777" w:rsidTr="002D4A9B">
        <w:trPr>
          <w:trHeight w:val="489"/>
          <w:jc w:val="center"/>
        </w:trPr>
        <w:tc>
          <w:tcPr>
            <w:tcW w:w="818" w:type="dxa"/>
            <w:vAlign w:val="center"/>
          </w:tcPr>
          <w:p w14:paraId="7C138350" w14:textId="77777777" w:rsidR="00B75440" w:rsidRPr="00D560E7" w:rsidRDefault="00000000" w:rsidP="00600D0C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大号</w:t>
            </w:r>
          </w:p>
        </w:tc>
        <w:tc>
          <w:tcPr>
            <w:tcW w:w="831" w:type="dxa"/>
            <w:vAlign w:val="center"/>
          </w:tcPr>
          <w:p w14:paraId="13A18548" w14:textId="77777777" w:rsidR="00B75440" w:rsidRPr="00D560E7" w:rsidRDefault="00000000" w:rsidP="00600D0C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15.9</w:t>
            </w:r>
          </w:p>
        </w:tc>
        <w:tc>
          <w:tcPr>
            <w:tcW w:w="832" w:type="dxa"/>
            <w:vAlign w:val="center"/>
          </w:tcPr>
          <w:p w14:paraId="3682E051" w14:textId="77777777" w:rsidR="00B75440" w:rsidRPr="00D560E7" w:rsidRDefault="00000000" w:rsidP="00600D0C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13.2</w:t>
            </w:r>
          </w:p>
        </w:tc>
        <w:tc>
          <w:tcPr>
            <w:tcW w:w="832" w:type="dxa"/>
            <w:vAlign w:val="center"/>
          </w:tcPr>
          <w:p w14:paraId="55E45000" w14:textId="77777777" w:rsidR="00B75440" w:rsidRPr="00D560E7" w:rsidRDefault="00000000" w:rsidP="00600D0C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11.5</w:t>
            </w:r>
          </w:p>
        </w:tc>
        <w:tc>
          <w:tcPr>
            <w:tcW w:w="911" w:type="dxa"/>
            <w:vAlign w:val="center"/>
          </w:tcPr>
          <w:p w14:paraId="32DE0244" w14:textId="77777777" w:rsidR="00B75440" w:rsidRPr="00D560E7" w:rsidRDefault="00000000" w:rsidP="00600D0C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15.6</w:t>
            </w:r>
            <w:r w:rsidRPr="00D560E7">
              <w:rPr>
                <w:rFonts w:ascii="Times New Roman"/>
                <w:sz w:val="18"/>
                <w:szCs w:val="18"/>
                <w:vertAlign w:val="superscript"/>
              </w:rPr>
              <w:t>0</w:t>
            </w:r>
            <w:r w:rsidRPr="00D560E7">
              <w:rPr>
                <w:rFonts w:ascii="Times New Roman"/>
                <w:sz w:val="18"/>
                <w:szCs w:val="18"/>
                <w:vertAlign w:val="subscript"/>
              </w:rPr>
              <w:t>-0.5</w:t>
            </w:r>
          </w:p>
        </w:tc>
        <w:tc>
          <w:tcPr>
            <w:tcW w:w="911" w:type="dxa"/>
            <w:vAlign w:val="center"/>
          </w:tcPr>
          <w:p w14:paraId="0A09C49F" w14:textId="77777777" w:rsidR="00B75440" w:rsidRPr="00D560E7" w:rsidRDefault="00000000" w:rsidP="00600D0C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12.9</w:t>
            </w:r>
            <w:r w:rsidRPr="00D560E7">
              <w:rPr>
                <w:rFonts w:ascii="Times New Roman"/>
                <w:sz w:val="18"/>
                <w:szCs w:val="18"/>
                <w:vertAlign w:val="superscript"/>
              </w:rPr>
              <w:t>0</w:t>
            </w:r>
            <w:r w:rsidRPr="00D560E7">
              <w:rPr>
                <w:rFonts w:ascii="Times New Roman"/>
                <w:sz w:val="18"/>
                <w:szCs w:val="18"/>
                <w:vertAlign w:val="subscript"/>
              </w:rPr>
              <w:t>-0.5</w:t>
            </w:r>
          </w:p>
        </w:tc>
        <w:tc>
          <w:tcPr>
            <w:tcW w:w="911" w:type="dxa"/>
            <w:vAlign w:val="center"/>
          </w:tcPr>
          <w:p w14:paraId="33C8BA0A" w14:textId="77777777" w:rsidR="00B75440" w:rsidRPr="00D560E7" w:rsidRDefault="00000000" w:rsidP="00600D0C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10.5</w:t>
            </w:r>
            <w:r w:rsidRPr="00D560E7">
              <w:rPr>
                <w:rFonts w:ascii="Times New Roman"/>
                <w:sz w:val="18"/>
                <w:szCs w:val="18"/>
                <w:vertAlign w:val="superscript"/>
              </w:rPr>
              <w:t>0</w:t>
            </w:r>
            <w:r w:rsidRPr="00D560E7">
              <w:rPr>
                <w:rFonts w:ascii="Times New Roman"/>
                <w:sz w:val="18"/>
                <w:szCs w:val="18"/>
                <w:vertAlign w:val="subscript"/>
              </w:rPr>
              <w:t>-0.5</w:t>
            </w:r>
          </w:p>
        </w:tc>
        <w:tc>
          <w:tcPr>
            <w:tcW w:w="832" w:type="dxa"/>
            <w:vAlign w:val="center"/>
          </w:tcPr>
          <w:p w14:paraId="3695E6E7" w14:textId="77777777" w:rsidR="00B75440" w:rsidRPr="00D560E7" w:rsidRDefault="00000000" w:rsidP="00600D0C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0.84</w:t>
            </w:r>
          </w:p>
        </w:tc>
        <w:tc>
          <w:tcPr>
            <w:tcW w:w="832" w:type="dxa"/>
            <w:vAlign w:val="center"/>
          </w:tcPr>
          <w:p w14:paraId="2FC7FA85" w14:textId="77777777" w:rsidR="00B75440" w:rsidRPr="00D560E7" w:rsidRDefault="00000000" w:rsidP="00600D0C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0.75</w:t>
            </w:r>
          </w:p>
        </w:tc>
        <w:tc>
          <w:tcPr>
            <w:tcW w:w="832" w:type="dxa"/>
            <w:vAlign w:val="center"/>
          </w:tcPr>
          <w:p w14:paraId="25E2888D" w14:textId="77777777" w:rsidR="00B75440" w:rsidRPr="00D560E7" w:rsidRDefault="00000000" w:rsidP="00600D0C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4.23</w:t>
            </w:r>
          </w:p>
        </w:tc>
        <w:tc>
          <w:tcPr>
            <w:tcW w:w="814" w:type="dxa"/>
            <w:vAlign w:val="center"/>
          </w:tcPr>
          <w:p w14:paraId="7E9D4097" w14:textId="77777777" w:rsidR="00B75440" w:rsidRPr="00D560E7" w:rsidRDefault="00000000" w:rsidP="00600D0C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6</w:t>
            </w:r>
          </w:p>
        </w:tc>
      </w:tr>
      <w:tr w:rsidR="00B75440" w:rsidRPr="00D560E7" w14:paraId="7339F833" w14:textId="77777777" w:rsidTr="002D4A9B">
        <w:trPr>
          <w:trHeight w:val="454"/>
          <w:jc w:val="center"/>
        </w:trPr>
        <w:tc>
          <w:tcPr>
            <w:tcW w:w="818" w:type="dxa"/>
            <w:vAlign w:val="center"/>
          </w:tcPr>
          <w:p w14:paraId="03F3DEE3" w14:textId="77777777" w:rsidR="00B75440" w:rsidRPr="00D560E7" w:rsidRDefault="00000000" w:rsidP="00600D0C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中号</w:t>
            </w:r>
          </w:p>
        </w:tc>
        <w:tc>
          <w:tcPr>
            <w:tcW w:w="831" w:type="dxa"/>
            <w:vMerge w:val="restart"/>
            <w:vAlign w:val="center"/>
          </w:tcPr>
          <w:p w14:paraId="3DBA4D75" w14:textId="77777777" w:rsidR="00B75440" w:rsidRPr="00D560E7" w:rsidRDefault="00000000" w:rsidP="00600D0C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12.5</w:t>
            </w:r>
          </w:p>
        </w:tc>
        <w:tc>
          <w:tcPr>
            <w:tcW w:w="832" w:type="dxa"/>
            <w:vMerge w:val="restart"/>
            <w:vAlign w:val="center"/>
          </w:tcPr>
          <w:p w14:paraId="2F3A54AD" w14:textId="77777777" w:rsidR="00B75440" w:rsidRPr="00D560E7" w:rsidRDefault="00000000" w:rsidP="00600D0C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10.2</w:t>
            </w:r>
          </w:p>
        </w:tc>
        <w:tc>
          <w:tcPr>
            <w:tcW w:w="832" w:type="dxa"/>
            <w:vMerge w:val="restart"/>
            <w:vAlign w:val="center"/>
          </w:tcPr>
          <w:p w14:paraId="6BCF3C26" w14:textId="77777777" w:rsidR="00B75440" w:rsidRPr="00D560E7" w:rsidRDefault="00000000" w:rsidP="00600D0C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8.6</w:t>
            </w:r>
          </w:p>
        </w:tc>
        <w:tc>
          <w:tcPr>
            <w:tcW w:w="911" w:type="dxa"/>
            <w:vMerge w:val="restart"/>
            <w:vAlign w:val="center"/>
          </w:tcPr>
          <w:p w14:paraId="08436CB4" w14:textId="77777777" w:rsidR="00B75440" w:rsidRPr="00D560E7" w:rsidRDefault="00000000" w:rsidP="00600D0C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12.0</w:t>
            </w:r>
            <w:r w:rsidRPr="00D560E7">
              <w:rPr>
                <w:rFonts w:ascii="Times New Roman"/>
                <w:sz w:val="18"/>
                <w:szCs w:val="18"/>
                <w:vertAlign w:val="superscript"/>
              </w:rPr>
              <w:t>0</w:t>
            </w:r>
            <w:r w:rsidRPr="00D560E7">
              <w:rPr>
                <w:rFonts w:ascii="Times New Roman"/>
                <w:sz w:val="18"/>
                <w:szCs w:val="18"/>
                <w:vertAlign w:val="subscript"/>
              </w:rPr>
              <w:t>0.4</w:t>
            </w:r>
          </w:p>
        </w:tc>
        <w:tc>
          <w:tcPr>
            <w:tcW w:w="911" w:type="dxa"/>
            <w:vMerge w:val="restart"/>
            <w:vAlign w:val="center"/>
          </w:tcPr>
          <w:p w14:paraId="1DADE246" w14:textId="77777777" w:rsidR="00B75440" w:rsidRPr="00D560E7" w:rsidRDefault="00000000" w:rsidP="00600D0C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9.7</w:t>
            </w:r>
            <w:r w:rsidRPr="00D560E7">
              <w:rPr>
                <w:rFonts w:ascii="Times New Roman"/>
                <w:sz w:val="18"/>
                <w:szCs w:val="18"/>
                <w:vertAlign w:val="superscript"/>
              </w:rPr>
              <w:t>0</w:t>
            </w:r>
            <w:r w:rsidRPr="00D560E7">
              <w:rPr>
                <w:rFonts w:ascii="Times New Roman"/>
                <w:sz w:val="18"/>
                <w:szCs w:val="18"/>
                <w:vertAlign w:val="subscript"/>
              </w:rPr>
              <w:t>-0.4</w:t>
            </w:r>
          </w:p>
        </w:tc>
        <w:tc>
          <w:tcPr>
            <w:tcW w:w="911" w:type="dxa"/>
            <w:vMerge w:val="restart"/>
            <w:vAlign w:val="center"/>
          </w:tcPr>
          <w:p w14:paraId="32CE69B4" w14:textId="77777777" w:rsidR="00B75440" w:rsidRPr="00D560E7" w:rsidRDefault="00000000" w:rsidP="00600D0C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7.6</w:t>
            </w:r>
            <w:r w:rsidRPr="00D560E7">
              <w:rPr>
                <w:rFonts w:ascii="Times New Roman"/>
                <w:sz w:val="18"/>
                <w:szCs w:val="18"/>
                <w:vertAlign w:val="superscript"/>
              </w:rPr>
              <w:t>0</w:t>
            </w:r>
            <w:r w:rsidRPr="00D560E7">
              <w:rPr>
                <w:rFonts w:ascii="Times New Roman"/>
                <w:sz w:val="18"/>
                <w:szCs w:val="18"/>
                <w:vertAlign w:val="subscript"/>
              </w:rPr>
              <w:t>-0.4</w:t>
            </w:r>
          </w:p>
        </w:tc>
        <w:tc>
          <w:tcPr>
            <w:tcW w:w="832" w:type="dxa"/>
            <w:vMerge w:val="restart"/>
            <w:vAlign w:val="center"/>
          </w:tcPr>
          <w:p w14:paraId="33B9E2CD" w14:textId="77777777" w:rsidR="00B75440" w:rsidRPr="00D560E7" w:rsidRDefault="00000000" w:rsidP="00600D0C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0.64</w:t>
            </w:r>
          </w:p>
        </w:tc>
        <w:tc>
          <w:tcPr>
            <w:tcW w:w="832" w:type="dxa"/>
            <w:vMerge w:val="restart"/>
            <w:vAlign w:val="center"/>
          </w:tcPr>
          <w:p w14:paraId="7D3EA617" w14:textId="77777777" w:rsidR="00B75440" w:rsidRPr="00D560E7" w:rsidRDefault="00000000" w:rsidP="00600D0C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0.58</w:t>
            </w:r>
          </w:p>
        </w:tc>
        <w:tc>
          <w:tcPr>
            <w:tcW w:w="832" w:type="dxa"/>
            <w:vMerge w:val="restart"/>
            <w:vAlign w:val="center"/>
          </w:tcPr>
          <w:p w14:paraId="6776B577" w14:textId="77777777" w:rsidR="00B75440" w:rsidRPr="00D560E7" w:rsidRDefault="00000000" w:rsidP="00600D0C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3.63</w:t>
            </w:r>
          </w:p>
        </w:tc>
        <w:tc>
          <w:tcPr>
            <w:tcW w:w="814" w:type="dxa"/>
            <w:vMerge w:val="restart"/>
            <w:vAlign w:val="center"/>
          </w:tcPr>
          <w:p w14:paraId="501C92D6" w14:textId="77777777" w:rsidR="00B75440" w:rsidRPr="00D560E7" w:rsidRDefault="00000000" w:rsidP="00600D0C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7</w:t>
            </w:r>
          </w:p>
        </w:tc>
      </w:tr>
      <w:tr w:rsidR="00B75440" w:rsidRPr="00D560E7" w14:paraId="2E3385CF" w14:textId="77777777" w:rsidTr="002D4A9B">
        <w:trPr>
          <w:trHeight w:val="454"/>
          <w:jc w:val="center"/>
        </w:trPr>
        <w:tc>
          <w:tcPr>
            <w:tcW w:w="818" w:type="dxa"/>
            <w:vAlign w:val="center"/>
          </w:tcPr>
          <w:p w14:paraId="11F3C247" w14:textId="77777777" w:rsidR="00B75440" w:rsidRPr="00D560E7" w:rsidRDefault="00000000" w:rsidP="00600D0C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小号</w:t>
            </w:r>
          </w:p>
        </w:tc>
        <w:tc>
          <w:tcPr>
            <w:tcW w:w="831" w:type="dxa"/>
            <w:vMerge/>
            <w:vAlign w:val="center"/>
          </w:tcPr>
          <w:p w14:paraId="4F70DA1C" w14:textId="77777777" w:rsidR="00B75440" w:rsidRPr="00D560E7" w:rsidRDefault="00B75440" w:rsidP="00600D0C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832" w:type="dxa"/>
            <w:vMerge/>
            <w:vAlign w:val="center"/>
          </w:tcPr>
          <w:p w14:paraId="376C467B" w14:textId="77777777" w:rsidR="00B75440" w:rsidRPr="00D560E7" w:rsidRDefault="00B75440" w:rsidP="00600D0C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832" w:type="dxa"/>
            <w:vMerge/>
            <w:vAlign w:val="center"/>
          </w:tcPr>
          <w:p w14:paraId="4FD89C26" w14:textId="77777777" w:rsidR="00B75440" w:rsidRPr="00D560E7" w:rsidRDefault="00B75440" w:rsidP="00600D0C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911" w:type="dxa"/>
            <w:vMerge/>
            <w:vAlign w:val="center"/>
          </w:tcPr>
          <w:p w14:paraId="43EB31E0" w14:textId="77777777" w:rsidR="00B75440" w:rsidRPr="00D560E7" w:rsidRDefault="00B75440" w:rsidP="00600D0C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911" w:type="dxa"/>
            <w:vMerge/>
            <w:vAlign w:val="center"/>
          </w:tcPr>
          <w:p w14:paraId="30E53093" w14:textId="77777777" w:rsidR="00B75440" w:rsidRPr="00D560E7" w:rsidRDefault="00B75440" w:rsidP="00600D0C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911" w:type="dxa"/>
            <w:vMerge/>
            <w:vAlign w:val="center"/>
          </w:tcPr>
          <w:p w14:paraId="638534D7" w14:textId="77777777" w:rsidR="00B75440" w:rsidRPr="00D560E7" w:rsidRDefault="00B75440" w:rsidP="00600D0C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832" w:type="dxa"/>
            <w:vMerge/>
            <w:vAlign w:val="center"/>
          </w:tcPr>
          <w:p w14:paraId="08491A37" w14:textId="77777777" w:rsidR="00B75440" w:rsidRPr="00D560E7" w:rsidRDefault="00B75440" w:rsidP="00600D0C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832" w:type="dxa"/>
            <w:vMerge/>
            <w:vAlign w:val="center"/>
          </w:tcPr>
          <w:p w14:paraId="777F57FD" w14:textId="77777777" w:rsidR="00B75440" w:rsidRPr="00D560E7" w:rsidRDefault="00B75440" w:rsidP="00600D0C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832" w:type="dxa"/>
            <w:vMerge/>
            <w:vAlign w:val="center"/>
          </w:tcPr>
          <w:p w14:paraId="6B5F84F6" w14:textId="77777777" w:rsidR="00B75440" w:rsidRPr="00D560E7" w:rsidRDefault="00B75440" w:rsidP="00600D0C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814" w:type="dxa"/>
            <w:vMerge/>
            <w:vAlign w:val="center"/>
          </w:tcPr>
          <w:p w14:paraId="4A7CBB8A" w14:textId="77777777" w:rsidR="00B75440" w:rsidRPr="00D560E7" w:rsidRDefault="00B75440" w:rsidP="00600D0C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</w:p>
        </w:tc>
      </w:tr>
      <w:tr w:rsidR="00B75440" w:rsidRPr="00D560E7" w14:paraId="064FB1BC" w14:textId="77777777" w:rsidTr="002D4A9B">
        <w:trPr>
          <w:trHeight w:val="454"/>
          <w:jc w:val="center"/>
        </w:trPr>
        <w:tc>
          <w:tcPr>
            <w:tcW w:w="9356" w:type="dxa"/>
            <w:gridSpan w:val="11"/>
            <w:vAlign w:val="center"/>
          </w:tcPr>
          <w:p w14:paraId="09A12687" w14:textId="77777777" w:rsidR="00B75440" w:rsidRPr="00D560E7" w:rsidRDefault="00000000" w:rsidP="00600D0C">
            <w:pPr>
              <w:pStyle w:val="afffff7"/>
              <w:ind w:firstLineChars="0" w:firstLine="0"/>
              <w:jc w:val="left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标记示例：</w:t>
            </w:r>
            <w:r w:rsidRPr="00D560E7">
              <w:rPr>
                <w:rFonts w:ascii="Times New Roman"/>
                <w:sz w:val="18"/>
                <w:szCs w:val="18"/>
              </w:rPr>
              <w:t>d</w:t>
            </w:r>
            <w:r w:rsidRPr="00D560E7">
              <w:rPr>
                <w:rFonts w:ascii="Times New Roman"/>
                <w:sz w:val="18"/>
                <w:szCs w:val="18"/>
                <w:vertAlign w:val="subscript"/>
              </w:rPr>
              <w:t>外</w:t>
            </w:r>
            <w:r w:rsidRPr="00D560E7">
              <w:rPr>
                <w:rFonts w:ascii="Times New Roman"/>
                <w:sz w:val="18"/>
                <w:szCs w:val="18"/>
              </w:rPr>
              <w:t>=15.6mm</w:t>
            </w:r>
            <w:r w:rsidRPr="00D560E7">
              <w:rPr>
                <w:rFonts w:ascii="Times New Roman"/>
                <w:sz w:val="18"/>
                <w:szCs w:val="18"/>
              </w:rPr>
              <w:t>的</w:t>
            </w:r>
            <w:proofErr w:type="gramStart"/>
            <w:r w:rsidRPr="00D560E7">
              <w:rPr>
                <w:rFonts w:ascii="Times New Roman"/>
                <w:sz w:val="18"/>
                <w:szCs w:val="18"/>
              </w:rPr>
              <w:t>螺脚并</w:t>
            </w:r>
            <w:proofErr w:type="gramEnd"/>
            <w:r w:rsidRPr="00D560E7">
              <w:rPr>
                <w:rFonts w:ascii="Times New Roman"/>
                <w:sz w:val="18"/>
                <w:szCs w:val="18"/>
              </w:rPr>
              <w:t>螺纹的标记为大号瓶螺纹。瓶螺纹深度的计算图见图</w:t>
            </w:r>
            <w:r w:rsidRPr="00D560E7">
              <w:rPr>
                <w:rFonts w:ascii="Times New Roman"/>
                <w:sz w:val="18"/>
                <w:szCs w:val="18"/>
              </w:rPr>
              <w:t>4</w:t>
            </w:r>
            <w:r w:rsidRPr="00D560E7">
              <w:rPr>
                <w:rFonts w:ascii="Times New Roman"/>
                <w:sz w:val="18"/>
                <w:szCs w:val="18"/>
              </w:rPr>
              <w:t>。</w:t>
            </w:r>
          </w:p>
        </w:tc>
      </w:tr>
    </w:tbl>
    <w:p w14:paraId="3A621E9D" w14:textId="77777777" w:rsidR="00B75440" w:rsidRPr="00D560E7" w:rsidRDefault="00B75440" w:rsidP="00600D0C">
      <w:pPr>
        <w:pStyle w:val="afffff7"/>
        <w:rPr>
          <w:rFonts w:ascii="Times New Roman"/>
        </w:rPr>
      </w:pPr>
    </w:p>
    <w:p w14:paraId="613D320B" w14:textId="77777777" w:rsidR="00B75440" w:rsidRPr="00D560E7" w:rsidRDefault="00000000">
      <w:pPr>
        <w:pStyle w:val="afffff7"/>
        <w:ind w:firstLineChars="0" w:firstLine="0"/>
        <w:jc w:val="center"/>
        <w:rPr>
          <w:rFonts w:ascii="Times New Roman"/>
        </w:rPr>
      </w:pPr>
      <w:r w:rsidRPr="00D560E7">
        <w:rPr>
          <w:rFonts w:ascii="Times New Roman"/>
          <w:noProof/>
        </w:rPr>
        <w:drawing>
          <wp:inline distT="0" distB="0" distL="0" distR="0" wp14:anchorId="29BAEA58" wp14:editId="02BD0CDC">
            <wp:extent cx="5581650" cy="1952625"/>
            <wp:effectExtent l="0" t="0" r="0" b="952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581650" cy="195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B5B501" w14:textId="77777777" w:rsidR="00B75440" w:rsidRPr="00D560E7" w:rsidRDefault="00000000">
      <w:pPr>
        <w:pStyle w:val="afffff7"/>
        <w:jc w:val="center"/>
        <w:rPr>
          <w:rFonts w:ascii="Times New Roman" w:eastAsia="黑体"/>
          <w:szCs w:val="21"/>
        </w:rPr>
      </w:pPr>
      <w:r w:rsidRPr="00D560E7">
        <w:rPr>
          <w:rFonts w:ascii="Times New Roman" w:eastAsia="黑体"/>
          <w:szCs w:val="21"/>
        </w:rPr>
        <w:t>图</w:t>
      </w:r>
      <w:r w:rsidRPr="00D560E7">
        <w:rPr>
          <w:rFonts w:ascii="Times New Roman" w:eastAsia="黑体"/>
          <w:szCs w:val="21"/>
        </w:rPr>
        <w:t xml:space="preserve">4 </w:t>
      </w:r>
      <w:r w:rsidRPr="00D560E7">
        <w:rPr>
          <w:rFonts w:ascii="Times New Roman" w:eastAsia="黑体"/>
          <w:szCs w:val="21"/>
        </w:rPr>
        <w:t>瓶螺纹深度的计算图</w:t>
      </w:r>
    </w:p>
    <w:p w14:paraId="6CED9524" w14:textId="77777777" w:rsidR="00B75440" w:rsidRPr="00D560E7" w:rsidRDefault="00B75440">
      <w:pPr>
        <w:pStyle w:val="afffff7"/>
        <w:rPr>
          <w:rFonts w:ascii="Times New Roman"/>
        </w:rPr>
      </w:pPr>
    </w:p>
    <w:p w14:paraId="717F859A" w14:textId="77777777" w:rsidR="00B75440" w:rsidRPr="00D560E7" w:rsidRDefault="00000000" w:rsidP="004D4178">
      <w:pPr>
        <w:pStyle w:val="afffff8"/>
        <w:tabs>
          <w:tab w:val="clear" w:pos="900"/>
          <w:tab w:val="left" w:pos="907"/>
        </w:tabs>
        <w:spacing w:line="360" w:lineRule="auto"/>
        <w:ind w:left="0" w:firstLine="0"/>
        <w:outlineLvl w:val="9"/>
        <w:rPr>
          <w:rFonts w:ascii="Times New Roman" w:eastAsia="宋体"/>
          <w:kern w:val="2"/>
          <w:szCs w:val="21"/>
        </w:rPr>
      </w:pPr>
      <w:bookmarkStart w:id="12" w:name="_Toc97801980"/>
      <w:bookmarkStart w:id="13" w:name="_Toc32545"/>
      <w:r w:rsidRPr="00D560E7">
        <w:rPr>
          <w:rFonts w:ascii="Times New Roman" w:eastAsia="宋体"/>
          <w:kern w:val="2"/>
          <w:szCs w:val="21"/>
        </w:rPr>
        <w:t>（</w:t>
      </w:r>
      <w:r w:rsidRPr="00D560E7">
        <w:rPr>
          <w:rFonts w:ascii="Times New Roman" w:eastAsia="宋体"/>
          <w:kern w:val="2"/>
          <w:szCs w:val="21"/>
        </w:rPr>
        <w:t>4</w:t>
      </w:r>
      <w:r w:rsidRPr="00D560E7">
        <w:rPr>
          <w:rFonts w:ascii="Times New Roman" w:eastAsia="宋体"/>
          <w:kern w:val="2"/>
          <w:szCs w:val="21"/>
        </w:rPr>
        <w:t>）铁件产品上的木螺纹的形状尺寸应符合</w:t>
      </w:r>
      <w:r w:rsidRPr="00D560E7">
        <w:rPr>
          <w:rFonts w:ascii="Times New Roman" w:eastAsia="宋体"/>
          <w:kern w:val="2"/>
          <w:szCs w:val="21"/>
        </w:rPr>
        <w:t>GD922-86</w:t>
      </w:r>
      <w:r w:rsidRPr="00D560E7">
        <w:rPr>
          <w:rFonts w:ascii="Times New Roman" w:eastAsia="宋体"/>
          <w:kern w:val="2"/>
          <w:szCs w:val="21"/>
        </w:rPr>
        <w:t>中规定。见图</w:t>
      </w:r>
      <w:r w:rsidRPr="00D560E7">
        <w:rPr>
          <w:rFonts w:ascii="Times New Roman" w:eastAsia="宋体"/>
          <w:kern w:val="2"/>
          <w:szCs w:val="21"/>
        </w:rPr>
        <w:t>5</w:t>
      </w:r>
      <w:r w:rsidRPr="00D560E7">
        <w:rPr>
          <w:rFonts w:ascii="Times New Roman" w:eastAsia="宋体"/>
          <w:kern w:val="2"/>
          <w:szCs w:val="21"/>
        </w:rPr>
        <w:t>和表</w:t>
      </w:r>
      <w:r w:rsidRPr="00D560E7">
        <w:rPr>
          <w:rFonts w:ascii="Times New Roman" w:eastAsia="宋体"/>
          <w:kern w:val="2"/>
          <w:szCs w:val="21"/>
        </w:rPr>
        <w:t>8</w:t>
      </w:r>
      <w:r w:rsidRPr="00D560E7">
        <w:rPr>
          <w:rFonts w:ascii="Times New Roman" w:eastAsia="宋体"/>
          <w:kern w:val="2"/>
          <w:szCs w:val="21"/>
        </w:rPr>
        <w:t>。</w:t>
      </w:r>
      <w:bookmarkEnd w:id="12"/>
      <w:bookmarkEnd w:id="13"/>
    </w:p>
    <w:p w14:paraId="44356B24" w14:textId="77777777" w:rsidR="00B75440" w:rsidRPr="00D560E7" w:rsidRDefault="00000000">
      <w:pPr>
        <w:pStyle w:val="afffff7"/>
        <w:jc w:val="center"/>
        <w:rPr>
          <w:rFonts w:ascii="Times New Roman"/>
        </w:rPr>
      </w:pPr>
      <w:r w:rsidRPr="00D560E7">
        <w:rPr>
          <w:rFonts w:ascii="Times New Roman"/>
          <w:noProof/>
        </w:rPr>
        <w:drawing>
          <wp:inline distT="0" distB="0" distL="0" distR="0" wp14:anchorId="29A31410" wp14:editId="70456FDF">
            <wp:extent cx="3067050" cy="188595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067050" cy="188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5C2A34" w14:textId="77777777" w:rsidR="00B75440" w:rsidRPr="00D560E7" w:rsidRDefault="00000000">
      <w:pPr>
        <w:pStyle w:val="afffff7"/>
        <w:jc w:val="center"/>
        <w:rPr>
          <w:rFonts w:ascii="Times New Roman" w:eastAsia="黑体"/>
          <w:szCs w:val="21"/>
        </w:rPr>
      </w:pPr>
      <w:r w:rsidRPr="00D560E7">
        <w:rPr>
          <w:rFonts w:ascii="Times New Roman" w:eastAsia="黑体"/>
          <w:szCs w:val="21"/>
        </w:rPr>
        <w:t>图</w:t>
      </w:r>
      <w:r w:rsidRPr="00D560E7">
        <w:rPr>
          <w:rFonts w:ascii="Times New Roman" w:eastAsia="黑体"/>
          <w:szCs w:val="21"/>
        </w:rPr>
        <w:t xml:space="preserve">5 </w:t>
      </w:r>
      <w:r w:rsidRPr="00D560E7">
        <w:rPr>
          <w:rFonts w:ascii="Times New Roman" w:eastAsia="黑体"/>
          <w:szCs w:val="21"/>
        </w:rPr>
        <w:t>木螺纹形状图</w:t>
      </w:r>
    </w:p>
    <w:p w14:paraId="7ACBFCD5" w14:textId="77777777" w:rsidR="00B75440" w:rsidRPr="00D560E7" w:rsidRDefault="00000000">
      <w:pPr>
        <w:pStyle w:val="afffff7"/>
        <w:spacing w:beforeLines="50" w:before="156" w:afterLines="50" w:after="156"/>
        <w:jc w:val="center"/>
        <w:rPr>
          <w:rFonts w:ascii="Times New Roman"/>
        </w:rPr>
      </w:pPr>
      <w:r w:rsidRPr="00D560E7">
        <w:rPr>
          <w:rFonts w:ascii="Times New Roman" w:eastAsia="黑体"/>
          <w:color w:val="000000"/>
        </w:rPr>
        <w:t>表</w:t>
      </w:r>
      <w:r w:rsidRPr="00D560E7">
        <w:rPr>
          <w:rFonts w:ascii="Times New Roman" w:eastAsia="黑体"/>
          <w:color w:val="000000"/>
        </w:rPr>
        <w:t xml:space="preserve">8 </w:t>
      </w:r>
      <w:r w:rsidRPr="00D560E7">
        <w:rPr>
          <w:rFonts w:ascii="Times New Roman" w:eastAsia="黑体"/>
          <w:color w:val="000000"/>
        </w:rPr>
        <w:t>木螺纹尺寸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9"/>
        <w:gridCol w:w="1559"/>
        <w:gridCol w:w="1560"/>
        <w:gridCol w:w="1559"/>
        <w:gridCol w:w="1559"/>
        <w:gridCol w:w="1560"/>
      </w:tblGrid>
      <w:tr w:rsidR="00B75440" w:rsidRPr="00D560E7" w14:paraId="173215A6" w14:textId="77777777" w:rsidTr="00A2035A">
        <w:trPr>
          <w:trHeight w:hRule="exact" w:val="454"/>
          <w:jc w:val="center"/>
        </w:trPr>
        <w:tc>
          <w:tcPr>
            <w:tcW w:w="1559" w:type="dxa"/>
            <w:vMerge w:val="restart"/>
            <w:vAlign w:val="center"/>
          </w:tcPr>
          <w:p w14:paraId="7EAF5F73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color w:val="000000"/>
                <w:sz w:val="18"/>
                <w:szCs w:val="18"/>
              </w:rPr>
            </w:pPr>
            <w:r w:rsidRPr="00D560E7">
              <w:rPr>
                <w:rFonts w:ascii="Times New Roman"/>
                <w:color w:val="000000"/>
                <w:sz w:val="18"/>
                <w:szCs w:val="18"/>
              </w:rPr>
              <w:t>d</w:t>
            </w:r>
          </w:p>
        </w:tc>
        <w:tc>
          <w:tcPr>
            <w:tcW w:w="3119" w:type="dxa"/>
            <w:gridSpan w:val="2"/>
            <w:vAlign w:val="center"/>
          </w:tcPr>
          <w:p w14:paraId="28EDCA85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color w:val="000000"/>
                <w:sz w:val="18"/>
                <w:szCs w:val="18"/>
              </w:rPr>
            </w:pPr>
            <w:r w:rsidRPr="00D560E7">
              <w:rPr>
                <w:rFonts w:ascii="Times New Roman"/>
                <w:color w:val="000000"/>
                <w:sz w:val="18"/>
                <w:szCs w:val="18"/>
              </w:rPr>
              <w:t>d1</w:t>
            </w:r>
          </w:p>
        </w:tc>
        <w:tc>
          <w:tcPr>
            <w:tcW w:w="1559" w:type="dxa"/>
            <w:vMerge w:val="restart"/>
            <w:vAlign w:val="center"/>
          </w:tcPr>
          <w:p w14:paraId="457F2104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color w:val="000000"/>
                <w:sz w:val="18"/>
                <w:szCs w:val="18"/>
              </w:rPr>
            </w:pPr>
            <w:r w:rsidRPr="00D560E7">
              <w:rPr>
                <w:rFonts w:ascii="Times New Roman"/>
                <w:color w:val="000000"/>
                <w:sz w:val="18"/>
                <w:szCs w:val="18"/>
              </w:rPr>
              <w:t>t</w:t>
            </w:r>
          </w:p>
        </w:tc>
        <w:tc>
          <w:tcPr>
            <w:tcW w:w="1559" w:type="dxa"/>
            <w:vMerge w:val="restart"/>
            <w:vAlign w:val="center"/>
          </w:tcPr>
          <w:p w14:paraId="392261FB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color w:val="000000"/>
                <w:sz w:val="18"/>
                <w:szCs w:val="18"/>
              </w:rPr>
            </w:pPr>
            <w:r w:rsidRPr="00D560E7">
              <w:rPr>
                <w:rFonts w:ascii="Times New Roman"/>
                <w:color w:val="000000"/>
                <w:sz w:val="18"/>
                <w:szCs w:val="18"/>
              </w:rPr>
              <w:t>R</w:t>
            </w:r>
          </w:p>
        </w:tc>
        <w:tc>
          <w:tcPr>
            <w:tcW w:w="1560" w:type="dxa"/>
            <w:vMerge w:val="restart"/>
            <w:vAlign w:val="center"/>
          </w:tcPr>
          <w:p w14:paraId="7715B79E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color w:val="000000"/>
                <w:sz w:val="18"/>
                <w:szCs w:val="18"/>
              </w:rPr>
            </w:pPr>
            <w:r w:rsidRPr="00D560E7">
              <w:rPr>
                <w:rFonts w:ascii="Times New Roman"/>
                <w:color w:val="000000"/>
                <w:sz w:val="18"/>
                <w:szCs w:val="18"/>
              </w:rPr>
              <w:t>b</w:t>
            </w:r>
          </w:p>
        </w:tc>
      </w:tr>
      <w:tr w:rsidR="00B75440" w:rsidRPr="00D560E7" w14:paraId="0782518B" w14:textId="77777777" w:rsidTr="00A2035A">
        <w:trPr>
          <w:trHeight w:hRule="exact" w:val="454"/>
          <w:jc w:val="center"/>
        </w:trPr>
        <w:tc>
          <w:tcPr>
            <w:tcW w:w="1559" w:type="dxa"/>
            <w:vMerge/>
            <w:vAlign w:val="center"/>
          </w:tcPr>
          <w:p w14:paraId="77752E7C" w14:textId="77777777" w:rsidR="00B75440" w:rsidRPr="00D560E7" w:rsidRDefault="00B75440">
            <w:pPr>
              <w:pStyle w:val="afffff7"/>
              <w:ind w:firstLineChars="0" w:firstLine="0"/>
              <w:jc w:val="center"/>
              <w:rPr>
                <w:rFonts w:ascii="Times New Roman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65853931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color w:val="000000"/>
                <w:sz w:val="18"/>
                <w:szCs w:val="18"/>
              </w:rPr>
            </w:pPr>
            <w:r w:rsidRPr="00D560E7">
              <w:rPr>
                <w:rFonts w:ascii="Times New Roman"/>
                <w:color w:val="000000"/>
                <w:sz w:val="18"/>
                <w:szCs w:val="18"/>
              </w:rPr>
              <w:t>公称尺寸</w:t>
            </w:r>
          </w:p>
        </w:tc>
        <w:tc>
          <w:tcPr>
            <w:tcW w:w="1560" w:type="dxa"/>
            <w:vAlign w:val="center"/>
          </w:tcPr>
          <w:p w14:paraId="42EFE73D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color w:val="000000"/>
                <w:sz w:val="18"/>
                <w:szCs w:val="18"/>
              </w:rPr>
            </w:pPr>
            <w:r w:rsidRPr="00D560E7">
              <w:rPr>
                <w:rFonts w:ascii="Times New Roman"/>
                <w:color w:val="000000"/>
                <w:sz w:val="18"/>
                <w:szCs w:val="18"/>
              </w:rPr>
              <w:t>公差</w:t>
            </w:r>
          </w:p>
        </w:tc>
        <w:tc>
          <w:tcPr>
            <w:tcW w:w="1559" w:type="dxa"/>
            <w:vMerge/>
            <w:vAlign w:val="center"/>
          </w:tcPr>
          <w:p w14:paraId="0886F238" w14:textId="77777777" w:rsidR="00B75440" w:rsidRPr="00D560E7" w:rsidRDefault="00B75440">
            <w:pPr>
              <w:pStyle w:val="afffff7"/>
              <w:ind w:firstLineChars="0" w:firstLine="0"/>
              <w:jc w:val="center"/>
              <w:rPr>
                <w:rFonts w:ascii="Times New Roman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3C0706C4" w14:textId="77777777" w:rsidR="00B75440" w:rsidRPr="00D560E7" w:rsidRDefault="00B75440">
            <w:pPr>
              <w:pStyle w:val="afffff7"/>
              <w:ind w:firstLineChars="0" w:firstLine="0"/>
              <w:jc w:val="center"/>
              <w:rPr>
                <w:rFonts w:ascii="Times New Roman"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vAlign w:val="center"/>
          </w:tcPr>
          <w:p w14:paraId="749B5E6C" w14:textId="77777777" w:rsidR="00B75440" w:rsidRPr="00D560E7" w:rsidRDefault="00B75440">
            <w:pPr>
              <w:pStyle w:val="afffff7"/>
              <w:ind w:firstLineChars="0" w:firstLine="0"/>
              <w:jc w:val="center"/>
              <w:rPr>
                <w:rFonts w:ascii="Times New Roman"/>
                <w:color w:val="000000"/>
                <w:sz w:val="18"/>
                <w:szCs w:val="18"/>
              </w:rPr>
            </w:pPr>
          </w:p>
        </w:tc>
      </w:tr>
      <w:tr w:rsidR="00B75440" w:rsidRPr="00D560E7" w14:paraId="41DAD6AB" w14:textId="77777777" w:rsidTr="00A2035A">
        <w:trPr>
          <w:trHeight w:hRule="exact" w:val="454"/>
          <w:jc w:val="center"/>
        </w:trPr>
        <w:tc>
          <w:tcPr>
            <w:tcW w:w="1559" w:type="dxa"/>
            <w:vAlign w:val="center"/>
          </w:tcPr>
          <w:p w14:paraId="2D7F0229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color w:val="000000"/>
                <w:sz w:val="18"/>
                <w:szCs w:val="18"/>
              </w:rPr>
            </w:pPr>
            <w:r w:rsidRPr="00D560E7">
              <w:rPr>
                <w:rFonts w:asci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559" w:type="dxa"/>
            <w:vAlign w:val="center"/>
          </w:tcPr>
          <w:p w14:paraId="7C82AF5D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color w:val="000000"/>
                <w:sz w:val="18"/>
                <w:szCs w:val="18"/>
              </w:rPr>
            </w:pPr>
            <w:r w:rsidRPr="00D560E7">
              <w:rPr>
                <w:rFonts w:ascii="Times New Roman"/>
                <w:color w:val="000000"/>
                <w:sz w:val="18"/>
                <w:szCs w:val="18"/>
              </w:rPr>
              <w:t>7.2</w:t>
            </w:r>
          </w:p>
        </w:tc>
        <w:tc>
          <w:tcPr>
            <w:tcW w:w="1560" w:type="dxa"/>
            <w:vMerge w:val="restart"/>
            <w:vAlign w:val="center"/>
          </w:tcPr>
          <w:p w14:paraId="3C8E8623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color w:val="000000"/>
                <w:sz w:val="18"/>
                <w:szCs w:val="18"/>
              </w:rPr>
            </w:pPr>
            <w:r w:rsidRPr="00D560E7">
              <w:rPr>
                <w:rFonts w:ascii="Times New Roman"/>
                <w:color w:val="000000"/>
                <w:sz w:val="18"/>
                <w:szCs w:val="18"/>
              </w:rPr>
              <w:t>0</w:t>
            </w:r>
          </w:p>
          <w:p w14:paraId="42BCB03A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color w:val="000000"/>
                <w:sz w:val="18"/>
                <w:szCs w:val="18"/>
              </w:rPr>
            </w:pPr>
            <w:r w:rsidRPr="00D560E7">
              <w:rPr>
                <w:rFonts w:ascii="Times New Roman"/>
                <w:color w:val="000000"/>
                <w:sz w:val="18"/>
                <w:szCs w:val="18"/>
              </w:rPr>
              <w:t>-0.58</w:t>
            </w:r>
          </w:p>
        </w:tc>
        <w:tc>
          <w:tcPr>
            <w:tcW w:w="1559" w:type="dxa"/>
            <w:vAlign w:val="center"/>
          </w:tcPr>
          <w:p w14:paraId="5BC16DCC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color w:val="000000"/>
                <w:sz w:val="18"/>
                <w:szCs w:val="18"/>
              </w:rPr>
            </w:pPr>
            <w:r w:rsidRPr="00D560E7">
              <w:rPr>
                <w:rFonts w:ascii="Times New Roman"/>
                <w:color w:val="000000"/>
                <w:sz w:val="18"/>
                <w:szCs w:val="18"/>
              </w:rPr>
              <w:t>3.5</w:t>
            </w:r>
          </w:p>
        </w:tc>
        <w:tc>
          <w:tcPr>
            <w:tcW w:w="1559" w:type="dxa"/>
            <w:vMerge w:val="restart"/>
            <w:vAlign w:val="center"/>
          </w:tcPr>
          <w:p w14:paraId="269E04F3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color w:val="000000"/>
                <w:sz w:val="18"/>
                <w:szCs w:val="18"/>
              </w:rPr>
            </w:pPr>
            <w:r w:rsidRPr="00D560E7">
              <w:rPr>
                <w:rFonts w:ascii="Times New Roman"/>
                <w:color w:val="000000"/>
                <w:sz w:val="18"/>
                <w:szCs w:val="18"/>
              </w:rPr>
              <w:t>0.4</w:t>
            </w:r>
          </w:p>
        </w:tc>
        <w:tc>
          <w:tcPr>
            <w:tcW w:w="1560" w:type="dxa"/>
            <w:vMerge w:val="restart"/>
            <w:vAlign w:val="center"/>
          </w:tcPr>
          <w:p w14:paraId="1730AFF4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color w:val="000000"/>
                <w:sz w:val="18"/>
                <w:szCs w:val="18"/>
              </w:rPr>
            </w:pPr>
            <w:r w:rsidRPr="00D560E7">
              <w:rPr>
                <w:rFonts w:ascii="Times New Roman"/>
                <w:color w:val="000000"/>
                <w:sz w:val="18"/>
                <w:szCs w:val="18"/>
              </w:rPr>
              <w:t>0.25</w:t>
            </w:r>
          </w:p>
        </w:tc>
      </w:tr>
      <w:tr w:rsidR="00B75440" w:rsidRPr="00D560E7" w14:paraId="63E80754" w14:textId="77777777" w:rsidTr="00A2035A">
        <w:trPr>
          <w:trHeight w:hRule="exact" w:val="454"/>
          <w:jc w:val="center"/>
        </w:trPr>
        <w:tc>
          <w:tcPr>
            <w:tcW w:w="1559" w:type="dxa"/>
            <w:vAlign w:val="center"/>
          </w:tcPr>
          <w:p w14:paraId="036A2C5A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color w:val="000000"/>
                <w:sz w:val="18"/>
                <w:szCs w:val="18"/>
              </w:rPr>
            </w:pPr>
            <w:r w:rsidRPr="00D560E7">
              <w:rPr>
                <w:rFonts w:ascii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559" w:type="dxa"/>
            <w:vAlign w:val="center"/>
          </w:tcPr>
          <w:p w14:paraId="1B341E16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color w:val="000000"/>
                <w:sz w:val="18"/>
                <w:szCs w:val="18"/>
              </w:rPr>
            </w:pPr>
            <w:r w:rsidRPr="00D560E7">
              <w:rPr>
                <w:rFonts w:ascii="Times New Roman"/>
                <w:color w:val="000000"/>
                <w:sz w:val="18"/>
                <w:szCs w:val="18"/>
              </w:rPr>
              <w:t>8.7</w:t>
            </w:r>
          </w:p>
        </w:tc>
        <w:tc>
          <w:tcPr>
            <w:tcW w:w="1560" w:type="dxa"/>
            <w:vMerge/>
            <w:vAlign w:val="center"/>
          </w:tcPr>
          <w:p w14:paraId="3972FDF8" w14:textId="77777777" w:rsidR="00B75440" w:rsidRPr="00D560E7" w:rsidRDefault="00B75440">
            <w:pPr>
              <w:pStyle w:val="afffff7"/>
              <w:ind w:firstLineChars="0" w:firstLine="0"/>
              <w:jc w:val="center"/>
              <w:rPr>
                <w:rFonts w:ascii="Times New Roman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0B85F3FB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color w:val="000000"/>
                <w:sz w:val="18"/>
                <w:szCs w:val="18"/>
              </w:rPr>
            </w:pPr>
            <w:r w:rsidRPr="00D560E7">
              <w:rPr>
                <w:rFonts w:asci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59" w:type="dxa"/>
            <w:vMerge/>
            <w:vAlign w:val="center"/>
          </w:tcPr>
          <w:p w14:paraId="2CED9257" w14:textId="77777777" w:rsidR="00B75440" w:rsidRPr="00D560E7" w:rsidRDefault="00B75440">
            <w:pPr>
              <w:pStyle w:val="afffff7"/>
              <w:ind w:firstLineChars="0" w:firstLine="0"/>
              <w:jc w:val="center"/>
              <w:rPr>
                <w:rFonts w:ascii="Times New Roman"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vAlign w:val="center"/>
          </w:tcPr>
          <w:p w14:paraId="3113E940" w14:textId="77777777" w:rsidR="00B75440" w:rsidRPr="00D560E7" w:rsidRDefault="00B75440">
            <w:pPr>
              <w:pStyle w:val="afffff7"/>
              <w:ind w:firstLineChars="0" w:firstLine="0"/>
              <w:jc w:val="center"/>
              <w:rPr>
                <w:rFonts w:ascii="Times New Roman"/>
                <w:color w:val="000000"/>
                <w:sz w:val="18"/>
                <w:szCs w:val="18"/>
              </w:rPr>
            </w:pPr>
          </w:p>
        </w:tc>
      </w:tr>
      <w:tr w:rsidR="00B75440" w:rsidRPr="00D560E7" w14:paraId="3B6F847B" w14:textId="77777777" w:rsidTr="00A2035A">
        <w:trPr>
          <w:trHeight w:val="878"/>
          <w:jc w:val="center"/>
        </w:trPr>
        <w:tc>
          <w:tcPr>
            <w:tcW w:w="1559" w:type="dxa"/>
            <w:vAlign w:val="center"/>
          </w:tcPr>
          <w:p w14:paraId="576DFB81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color w:val="000000"/>
                <w:sz w:val="18"/>
                <w:szCs w:val="18"/>
              </w:rPr>
            </w:pPr>
            <w:r w:rsidRPr="00D560E7">
              <w:rPr>
                <w:rFonts w:ascii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1559" w:type="dxa"/>
            <w:vAlign w:val="center"/>
          </w:tcPr>
          <w:p w14:paraId="31566379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color w:val="000000"/>
                <w:sz w:val="18"/>
                <w:szCs w:val="18"/>
              </w:rPr>
            </w:pPr>
            <w:r w:rsidRPr="00D560E7">
              <w:rPr>
                <w:rFonts w:ascii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560" w:type="dxa"/>
            <w:vAlign w:val="center"/>
          </w:tcPr>
          <w:p w14:paraId="5A32EA1A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color w:val="000000"/>
                <w:sz w:val="18"/>
                <w:szCs w:val="18"/>
              </w:rPr>
            </w:pPr>
            <w:r w:rsidRPr="00D560E7">
              <w:rPr>
                <w:rFonts w:ascii="Times New Roman"/>
                <w:color w:val="000000"/>
                <w:sz w:val="18"/>
                <w:szCs w:val="18"/>
              </w:rPr>
              <w:t>0</w:t>
            </w:r>
          </w:p>
          <w:p w14:paraId="6E4BDCC8" w14:textId="77777777" w:rsidR="00B75440" w:rsidRPr="00D560E7" w:rsidRDefault="00000000">
            <w:pPr>
              <w:pStyle w:val="afffff7"/>
              <w:ind w:firstLine="360"/>
              <w:jc w:val="center"/>
              <w:rPr>
                <w:rFonts w:ascii="Times New Roman"/>
                <w:color w:val="000000"/>
                <w:sz w:val="18"/>
                <w:szCs w:val="18"/>
              </w:rPr>
            </w:pPr>
            <w:r w:rsidRPr="00D560E7">
              <w:rPr>
                <w:rFonts w:ascii="Times New Roman"/>
                <w:color w:val="000000"/>
                <w:sz w:val="18"/>
                <w:szCs w:val="18"/>
              </w:rPr>
              <w:t>-0.7</w:t>
            </w:r>
          </w:p>
        </w:tc>
        <w:tc>
          <w:tcPr>
            <w:tcW w:w="1559" w:type="dxa"/>
            <w:vAlign w:val="center"/>
          </w:tcPr>
          <w:p w14:paraId="6F61CFBA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color w:val="000000"/>
                <w:sz w:val="18"/>
                <w:szCs w:val="18"/>
              </w:rPr>
            </w:pPr>
            <w:r w:rsidRPr="00D560E7">
              <w:rPr>
                <w:rFonts w:asci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59" w:type="dxa"/>
            <w:vMerge/>
            <w:vAlign w:val="center"/>
          </w:tcPr>
          <w:p w14:paraId="166B0224" w14:textId="77777777" w:rsidR="00B75440" w:rsidRPr="00D560E7" w:rsidRDefault="00B75440">
            <w:pPr>
              <w:pStyle w:val="afffff7"/>
              <w:ind w:firstLineChars="0" w:firstLine="0"/>
              <w:jc w:val="center"/>
              <w:rPr>
                <w:rFonts w:ascii="Times New Roman"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223DE464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color w:val="000000"/>
                <w:sz w:val="18"/>
                <w:szCs w:val="18"/>
              </w:rPr>
            </w:pPr>
            <w:r w:rsidRPr="00D560E7">
              <w:rPr>
                <w:rFonts w:ascii="Times New Roman"/>
                <w:color w:val="000000"/>
                <w:sz w:val="18"/>
                <w:szCs w:val="18"/>
              </w:rPr>
              <w:t>0.3</w:t>
            </w:r>
          </w:p>
        </w:tc>
      </w:tr>
      <w:tr w:rsidR="00B75440" w:rsidRPr="00D560E7" w14:paraId="11DDD8A3" w14:textId="77777777" w:rsidTr="00A2035A">
        <w:trPr>
          <w:trHeight w:hRule="exact" w:val="454"/>
          <w:jc w:val="center"/>
        </w:trPr>
        <w:tc>
          <w:tcPr>
            <w:tcW w:w="9356" w:type="dxa"/>
            <w:gridSpan w:val="6"/>
            <w:vAlign w:val="center"/>
          </w:tcPr>
          <w:p w14:paraId="403A2658" w14:textId="77777777" w:rsidR="00B75440" w:rsidRPr="00D560E7" w:rsidRDefault="00000000">
            <w:pPr>
              <w:pStyle w:val="afffff7"/>
              <w:ind w:firstLineChars="0" w:firstLine="0"/>
              <w:jc w:val="left"/>
              <w:rPr>
                <w:rFonts w:ascii="Times New Roman"/>
                <w:color w:val="000000"/>
                <w:sz w:val="18"/>
                <w:szCs w:val="18"/>
              </w:rPr>
            </w:pPr>
            <w:r w:rsidRPr="00D560E7">
              <w:rPr>
                <w:rFonts w:ascii="Times New Roman"/>
                <w:color w:val="000000"/>
                <w:sz w:val="18"/>
                <w:szCs w:val="18"/>
              </w:rPr>
              <w:t>标记示例：</w:t>
            </w:r>
            <w:r w:rsidRPr="00D560E7">
              <w:rPr>
                <w:rFonts w:ascii="Times New Roman"/>
                <w:color w:val="000000"/>
                <w:sz w:val="18"/>
                <w:szCs w:val="18"/>
              </w:rPr>
              <w:t>d=16mm</w:t>
            </w:r>
            <w:r w:rsidRPr="00D560E7">
              <w:rPr>
                <w:rFonts w:ascii="Times New Roman"/>
                <w:color w:val="000000"/>
                <w:sz w:val="18"/>
                <w:szCs w:val="18"/>
              </w:rPr>
              <w:t>的木螺纹标记为木螺纹</w:t>
            </w:r>
            <w:r w:rsidRPr="00D560E7">
              <w:rPr>
                <w:rFonts w:ascii="Times New Roman"/>
                <w:color w:val="000000"/>
                <w:sz w:val="18"/>
                <w:szCs w:val="18"/>
              </w:rPr>
              <w:t>16</w:t>
            </w:r>
            <w:r w:rsidRPr="00D560E7">
              <w:rPr>
                <w:rFonts w:ascii="Times New Roman"/>
                <w:color w:val="000000"/>
                <w:sz w:val="18"/>
                <w:szCs w:val="18"/>
              </w:rPr>
              <w:t>。</w:t>
            </w:r>
          </w:p>
        </w:tc>
      </w:tr>
    </w:tbl>
    <w:p w14:paraId="06CC9074" w14:textId="77777777" w:rsidR="00B75440" w:rsidRPr="00D560E7" w:rsidRDefault="00B75440" w:rsidP="00600D0C">
      <w:pPr>
        <w:pStyle w:val="afffff7"/>
        <w:rPr>
          <w:rFonts w:ascii="Times New Roman"/>
        </w:rPr>
      </w:pPr>
    </w:p>
    <w:p w14:paraId="70CE5E32" w14:textId="77777777" w:rsidR="00B75440" w:rsidRPr="00D560E7" w:rsidRDefault="00000000" w:rsidP="004D4178">
      <w:pPr>
        <w:pStyle w:val="afffff8"/>
        <w:tabs>
          <w:tab w:val="clear" w:pos="900"/>
          <w:tab w:val="left" w:pos="907"/>
        </w:tabs>
        <w:spacing w:line="360" w:lineRule="auto"/>
        <w:ind w:left="0" w:firstLine="0"/>
        <w:outlineLvl w:val="9"/>
        <w:rPr>
          <w:rFonts w:ascii="Times New Roman" w:eastAsia="宋体"/>
          <w:kern w:val="2"/>
          <w:szCs w:val="21"/>
        </w:rPr>
      </w:pPr>
      <w:bookmarkStart w:id="14" w:name="_Toc97801981"/>
      <w:bookmarkStart w:id="15" w:name="_Toc30231"/>
      <w:r w:rsidRPr="00D560E7">
        <w:rPr>
          <w:rFonts w:ascii="Times New Roman" w:eastAsia="宋体"/>
          <w:kern w:val="2"/>
          <w:szCs w:val="21"/>
        </w:rPr>
        <w:t>（</w:t>
      </w:r>
      <w:r w:rsidRPr="00D560E7">
        <w:rPr>
          <w:rFonts w:ascii="Times New Roman" w:eastAsia="宋体"/>
          <w:kern w:val="2"/>
          <w:szCs w:val="21"/>
        </w:rPr>
        <w:t>5</w:t>
      </w:r>
      <w:r w:rsidRPr="00D560E7">
        <w:rPr>
          <w:rFonts w:ascii="Times New Roman" w:eastAsia="宋体"/>
          <w:kern w:val="2"/>
          <w:szCs w:val="21"/>
        </w:rPr>
        <w:t>）除有规定外，线路铁件产品不得焊接或锻接。</w:t>
      </w:r>
      <w:bookmarkEnd w:id="14"/>
      <w:bookmarkEnd w:id="15"/>
    </w:p>
    <w:p w14:paraId="38009CE0" w14:textId="77777777" w:rsidR="00B75440" w:rsidRPr="00D560E7" w:rsidRDefault="00000000" w:rsidP="004D4178">
      <w:pPr>
        <w:pStyle w:val="afffff8"/>
        <w:tabs>
          <w:tab w:val="clear" w:pos="900"/>
          <w:tab w:val="left" w:pos="907"/>
        </w:tabs>
        <w:spacing w:line="360" w:lineRule="auto"/>
        <w:ind w:left="0" w:firstLine="0"/>
        <w:outlineLvl w:val="9"/>
        <w:rPr>
          <w:rFonts w:ascii="Times New Roman" w:eastAsia="宋体"/>
          <w:kern w:val="2"/>
          <w:szCs w:val="21"/>
        </w:rPr>
      </w:pPr>
      <w:bookmarkStart w:id="16" w:name="_Toc97801982"/>
      <w:bookmarkStart w:id="17" w:name="_Toc28292"/>
      <w:r w:rsidRPr="00D560E7">
        <w:rPr>
          <w:rFonts w:ascii="Times New Roman" w:eastAsia="宋体"/>
          <w:kern w:val="2"/>
          <w:szCs w:val="21"/>
        </w:rPr>
        <w:t>（</w:t>
      </w:r>
      <w:r w:rsidRPr="00D560E7">
        <w:rPr>
          <w:rFonts w:ascii="Times New Roman" w:eastAsia="宋体"/>
          <w:kern w:val="2"/>
          <w:szCs w:val="21"/>
        </w:rPr>
        <w:t>6</w:t>
      </w:r>
      <w:r w:rsidRPr="00D560E7">
        <w:rPr>
          <w:rFonts w:ascii="Times New Roman" w:eastAsia="宋体"/>
          <w:kern w:val="2"/>
          <w:szCs w:val="21"/>
        </w:rPr>
        <w:t>）线路铁件产品的外观质量要求不允许有裂纹、烧伤等缺陷</w:t>
      </w:r>
      <w:r w:rsidRPr="00D560E7">
        <w:rPr>
          <w:rFonts w:ascii="Times New Roman" w:eastAsia="宋体"/>
          <w:kern w:val="2"/>
          <w:szCs w:val="21"/>
        </w:rPr>
        <w:t>;</w:t>
      </w:r>
      <w:r w:rsidRPr="00D560E7">
        <w:rPr>
          <w:rFonts w:ascii="Times New Roman" w:eastAsia="宋体"/>
          <w:kern w:val="2"/>
          <w:szCs w:val="21"/>
        </w:rPr>
        <w:t>允许有不超过材料允许公差的凹痕和不大于</w:t>
      </w:r>
      <w:r w:rsidRPr="00D560E7">
        <w:rPr>
          <w:rFonts w:ascii="Times New Roman" w:eastAsia="宋体"/>
          <w:kern w:val="2"/>
          <w:szCs w:val="21"/>
        </w:rPr>
        <w:t>0.2mm</w:t>
      </w:r>
      <w:r w:rsidRPr="00D560E7">
        <w:rPr>
          <w:rFonts w:ascii="Times New Roman" w:eastAsia="宋体"/>
          <w:kern w:val="2"/>
          <w:szCs w:val="21"/>
        </w:rPr>
        <w:t>的毛刺。</w:t>
      </w:r>
      <w:bookmarkEnd w:id="16"/>
      <w:bookmarkEnd w:id="17"/>
    </w:p>
    <w:p w14:paraId="2C52837C" w14:textId="538C321E" w:rsidR="00B75440" w:rsidRPr="00D560E7" w:rsidRDefault="00000000" w:rsidP="004D4178">
      <w:pPr>
        <w:pStyle w:val="afffff8"/>
        <w:spacing w:line="360" w:lineRule="auto"/>
        <w:ind w:left="0" w:firstLine="0"/>
        <w:outlineLvl w:val="9"/>
        <w:rPr>
          <w:rFonts w:ascii="Times New Roman" w:eastAsia="宋体"/>
          <w:kern w:val="2"/>
          <w:szCs w:val="21"/>
        </w:rPr>
      </w:pPr>
      <w:bookmarkStart w:id="18" w:name="_Toc26304"/>
      <w:bookmarkStart w:id="19" w:name="_Toc97801983"/>
      <w:r w:rsidRPr="00D560E7">
        <w:rPr>
          <w:rFonts w:ascii="Times New Roman" w:eastAsia="宋体"/>
          <w:kern w:val="2"/>
          <w:szCs w:val="21"/>
        </w:rPr>
        <w:t>（</w:t>
      </w:r>
      <w:r w:rsidRPr="00D560E7">
        <w:rPr>
          <w:rFonts w:ascii="Times New Roman" w:eastAsia="宋体"/>
          <w:kern w:val="2"/>
          <w:szCs w:val="21"/>
        </w:rPr>
        <w:t>7</w:t>
      </w:r>
      <w:r w:rsidRPr="00D560E7">
        <w:rPr>
          <w:rFonts w:ascii="Times New Roman" w:eastAsia="宋体"/>
          <w:kern w:val="2"/>
          <w:szCs w:val="21"/>
        </w:rPr>
        <w:t>）线路铁件产品除螺母、电缆挂钩可以采用电镀锌外，其他的铁件要求一律采用热镀锌处理。</w:t>
      </w:r>
      <w:bookmarkEnd w:id="18"/>
      <w:bookmarkEnd w:id="19"/>
    </w:p>
    <w:p w14:paraId="748AF70C" w14:textId="6B090185" w:rsidR="00B75440" w:rsidRPr="00D560E7" w:rsidRDefault="00000000" w:rsidP="00965EA1">
      <w:pPr>
        <w:pStyle w:val="afffff6"/>
        <w:numPr>
          <w:ilvl w:val="0"/>
          <w:numId w:val="10"/>
        </w:numPr>
        <w:tabs>
          <w:tab w:val="clear" w:pos="907"/>
        </w:tabs>
        <w:spacing w:beforeLines="100" w:before="312" w:afterLines="100" w:after="312"/>
        <w:ind w:left="0"/>
        <w:outlineLvl w:val="0"/>
        <w:rPr>
          <w:rFonts w:ascii="Times New Roman"/>
        </w:rPr>
      </w:pPr>
      <w:bookmarkStart w:id="20" w:name="_Toc97468290"/>
      <w:r w:rsidRPr="00D560E7">
        <w:rPr>
          <w:rFonts w:ascii="Times New Roman"/>
        </w:rPr>
        <w:sym w:font="Wingdings" w:char="00AB"/>
      </w:r>
      <w:r w:rsidRPr="00D560E7">
        <w:rPr>
          <w:rFonts w:ascii="Times New Roman"/>
        </w:rPr>
        <w:t>材料要求</w:t>
      </w:r>
      <w:bookmarkEnd w:id="20"/>
    </w:p>
    <w:p w14:paraId="123480BF" w14:textId="667A00DD" w:rsidR="00B75440" w:rsidRPr="00D560E7" w:rsidRDefault="00000000" w:rsidP="00965EA1">
      <w:pPr>
        <w:spacing w:line="360" w:lineRule="auto"/>
        <w:outlineLvl w:val="1"/>
        <w:rPr>
          <w:b/>
          <w:bCs/>
          <w:szCs w:val="21"/>
        </w:rPr>
      </w:pPr>
      <w:bookmarkStart w:id="21" w:name="_Toc97468291"/>
      <w:r w:rsidRPr="00D560E7">
        <w:rPr>
          <w:b/>
          <w:bCs/>
          <w:szCs w:val="21"/>
        </w:rPr>
        <w:t>4.1</w:t>
      </w:r>
      <w:r w:rsidR="009D15EC" w:rsidRPr="00D560E7">
        <w:rPr>
          <w:b/>
          <w:bCs/>
          <w:szCs w:val="21"/>
        </w:rPr>
        <w:t xml:space="preserve"> </w:t>
      </w:r>
      <w:r w:rsidRPr="00D560E7">
        <w:rPr>
          <w:b/>
          <w:bCs/>
          <w:szCs w:val="21"/>
        </w:rPr>
        <w:t>钢绞线原料</w:t>
      </w:r>
      <w:bookmarkEnd w:id="21"/>
    </w:p>
    <w:p w14:paraId="033BDCC2" w14:textId="77777777" w:rsidR="00B75440" w:rsidRPr="00D560E7" w:rsidRDefault="00000000" w:rsidP="00C6740A">
      <w:pPr>
        <w:pStyle w:val="afffff8"/>
        <w:spacing w:line="360" w:lineRule="auto"/>
        <w:ind w:left="0" w:firstLine="0"/>
        <w:outlineLvl w:val="9"/>
        <w:rPr>
          <w:rFonts w:ascii="Times New Roman" w:eastAsia="宋体"/>
          <w:kern w:val="2"/>
          <w:szCs w:val="21"/>
        </w:rPr>
      </w:pPr>
      <w:r w:rsidRPr="00D560E7">
        <w:rPr>
          <w:rFonts w:ascii="Times New Roman" w:eastAsia="宋体"/>
          <w:kern w:val="2"/>
          <w:szCs w:val="21"/>
        </w:rPr>
        <w:t>（</w:t>
      </w:r>
      <w:r w:rsidRPr="00D560E7">
        <w:rPr>
          <w:rFonts w:ascii="Times New Roman" w:eastAsia="宋体"/>
          <w:kern w:val="2"/>
          <w:szCs w:val="21"/>
        </w:rPr>
        <w:t>1</w:t>
      </w:r>
      <w:r w:rsidRPr="00D560E7">
        <w:rPr>
          <w:rFonts w:ascii="Times New Roman" w:eastAsia="宋体"/>
          <w:kern w:val="2"/>
          <w:szCs w:val="21"/>
        </w:rPr>
        <w:t>）绞线用钢丝应按</w:t>
      </w:r>
      <w:r w:rsidRPr="00D560E7">
        <w:rPr>
          <w:rFonts w:ascii="Times New Roman" w:eastAsia="宋体"/>
          <w:kern w:val="2"/>
          <w:szCs w:val="21"/>
        </w:rPr>
        <w:t>GB/T 24242.2</w:t>
      </w:r>
      <w:r w:rsidRPr="00D560E7">
        <w:rPr>
          <w:rFonts w:ascii="Times New Roman" w:eastAsia="宋体"/>
          <w:kern w:val="2"/>
          <w:szCs w:val="21"/>
        </w:rPr>
        <w:t>、</w:t>
      </w:r>
      <w:r w:rsidRPr="00D560E7">
        <w:rPr>
          <w:rFonts w:ascii="Times New Roman" w:eastAsia="宋体"/>
          <w:kern w:val="2"/>
          <w:szCs w:val="21"/>
        </w:rPr>
        <w:t>GB/T 4354</w:t>
      </w:r>
      <w:r w:rsidRPr="00D560E7">
        <w:rPr>
          <w:rFonts w:ascii="Times New Roman" w:eastAsia="宋体"/>
          <w:kern w:val="2"/>
          <w:szCs w:val="21"/>
        </w:rPr>
        <w:t>规定的盘条制造。牌号由供方选择。</w:t>
      </w:r>
    </w:p>
    <w:p w14:paraId="2A90A8E3" w14:textId="77777777" w:rsidR="00B75440" w:rsidRPr="00D560E7" w:rsidRDefault="00000000" w:rsidP="00C6740A">
      <w:pPr>
        <w:pStyle w:val="afffff8"/>
        <w:spacing w:line="360" w:lineRule="auto"/>
        <w:ind w:left="0" w:firstLine="0"/>
        <w:outlineLvl w:val="9"/>
        <w:rPr>
          <w:rFonts w:ascii="Times New Roman" w:eastAsia="宋体"/>
          <w:kern w:val="2"/>
          <w:szCs w:val="21"/>
        </w:rPr>
      </w:pPr>
      <w:r w:rsidRPr="00D560E7">
        <w:rPr>
          <w:rFonts w:ascii="Times New Roman" w:eastAsia="宋体"/>
          <w:kern w:val="2"/>
          <w:szCs w:val="21"/>
        </w:rPr>
        <w:t>（</w:t>
      </w:r>
      <w:r w:rsidRPr="00D560E7">
        <w:rPr>
          <w:rFonts w:ascii="Times New Roman" w:eastAsia="宋体"/>
          <w:kern w:val="2"/>
          <w:szCs w:val="21"/>
        </w:rPr>
        <w:t>2</w:t>
      </w:r>
      <w:r w:rsidRPr="00D560E7">
        <w:rPr>
          <w:rFonts w:ascii="Times New Roman" w:eastAsia="宋体"/>
          <w:kern w:val="2"/>
          <w:szCs w:val="21"/>
        </w:rPr>
        <w:t>）钢丝镀锌用锌锭应采用</w:t>
      </w:r>
      <w:r w:rsidRPr="00D560E7">
        <w:rPr>
          <w:rFonts w:ascii="Times New Roman" w:eastAsia="宋体"/>
          <w:kern w:val="2"/>
          <w:szCs w:val="21"/>
        </w:rPr>
        <w:t>GB/T 470</w:t>
      </w:r>
      <w:r w:rsidRPr="00D560E7">
        <w:rPr>
          <w:rFonts w:ascii="Times New Roman" w:eastAsia="宋体"/>
          <w:kern w:val="2"/>
          <w:szCs w:val="21"/>
        </w:rPr>
        <w:t>中的</w:t>
      </w:r>
      <w:r w:rsidRPr="00D560E7">
        <w:rPr>
          <w:rFonts w:ascii="Times New Roman" w:eastAsia="宋体"/>
          <w:kern w:val="2"/>
          <w:szCs w:val="21"/>
        </w:rPr>
        <w:t>Zn99.995</w:t>
      </w:r>
      <w:r w:rsidRPr="00D560E7">
        <w:rPr>
          <w:rFonts w:ascii="Times New Roman" w:eastAsia="宋体"/>
          <w:kern w:val="2"/>
          <w:szCs w:val="21"/>
        </w:rPr>
        <w:t>或</w:t>
      </w:r>
      <w:r w:rsidRPr="00D560E7">
        <w:rPr>
          <w:rFonts w:ascii="Times New Roman" w:eastAsia="宋体"/>
          <w:kern w:val="2"/>
          <w:szCs w:val="21"/>
        </w:rPr>
        <w:t>Zn99.99</w:t>
      </w:r>
      <w:r w:rsidRPr="00D560E7">
        <w:rPr>
          <w:rFonts w:ascii="Times New Roman" w:eastAsia="宋体"/>
          <w:kern w:val="2"/>
          <w:szCs w:val="21"/>
        </w:rPr>
        <w:t>。</w:t>
      </w:r>
    </w:p>
    <w:p w14:paraId="0AABDEF8" w14:textId="71800229" w:rsidR="00B75440" w:rsidRPr="00D560E7" w:rsidRDefault="00000000" w:rsidP="00965EA1">
      <w:pPr>
        <w:spacing w:line="360" w:lineRule="auto"/>
        <w:outlineLvl w:val="1"/>
        <w:rPr>
          <w:b/>
          <w:bCs/>
          <w:szCs w:val="21"/>
        </w:rPr>
      </w:pPr>
      <w:bookmarkStart w:id="22" w:name="_Toc97468292"/>
      <w:r w:rsidRPr="00D560E7">
        <w:rPr>
          <w:b/>
          <w:bCs/>
          <w:szCs w:val="21"/>
        </w:rPr>
        <w:t>4.2</w:t>
      </w:r>
      <w:r w:rsidR="009D15EC" w:rsidRPr="00D560E7">
        <w:rPr>
          <w:b/>
          <w:bCs/>
          <w:szCs w:val="21"/>
        </w:rPr>
        <w:t xml:space="preserve"> </w:t>
      </w:r>
      <w:r w:rsidRPr="00D560E7">
        <w:rPr>
          <w:b/>
          <w:bCs/>
          <w:szCs w:val="21"/>
        </w:rPr>
        <w:t>钢绞线捻制</w:t>
      </w:r>
      <w:bookmarkEnd w:id="22"/>
    </w:p>
    <w:p w14:paraId="7E9573AE" w14:textId="77777777" w:rsidR="00B75440" w:rsidRPr="00D560E7" w:rsidRDefault="00000000" w:rsidP="00C6740A">
      <w:pPr>
        <w:pStyle w:val="afffff8"/>
        <w:spacing w:line="360" w:lineRule="auto"/>
        <w:ind w:left="0" w:firstLine="0"/>
        <w:outlineLvl w:val="9"/>
        <w:rPr>
          <w:rFonts w:ascii="Times New Roman" w:eastAsia="宋体"/>
          <w:kern w:val="2"/>
          <w:szCs w:val="21"/>
        </w:rPr>
      </w:pPr>
      <w:r w:rsidRPr="00D560E7">
        <w:rPr>
          <w:rFonts w:ascii="Times New Roman" w:eastAsia="宋体"/>
          <w:kern w:val="2"/>
          <w:szCs w:val="21"/>
        </w:rPr>
        <w:t>（</w:t>
      </w:r>
      <w:r w:rsidRPr="00D560E7">
        <w:rPr>
          <w:rFonts w:ascii="Times New Roman" w:eastAsia="宋体"/>
          <w:kern w:val="2"/>
          <w:szCs w:val="21"/>
        </w:rPr>
        <w:t>1</w:t>
      </w:r>
      <w:r w:rsidRPr="00D560E7">
        <w:rPr>
          <w:rFonts w:ascii="Times New Roman" w:eastAsia="宋体"/>
          <w:kern w:val="2"/>
          <w:szCs w:val="21"/>
        </w:rPr>
        <w:t>）绞线内钢丝</w:t>
      </w:r>
      <w:r w:rsidRPr="00D560E7">
        <w:rPr>
          <w:rFonts w:ascii="Times New Roman" w:eastAsia="宋体"/>
          <w:kern w:val="2"/>
          <w:szCs w:val="21"/>
        </w:rPr>
        <w:t>(</w:t>
      </w:r>
      <w:proofErr w:type="gramStart"/>
      <w:r w:rsidRPr="00D560E7">
        <w:rPr>
          <w:rFonts w:ascii="Times New Roman" w:eastAsia="宋体"/>
          <w:kern w:val="2"/>
          <w:szCs w:val="21"/>
        </w:rPr>
        <w:t>含中心</w:t>
      </w:r>
      <w:proofErr w:type="gramEnd"/>
      <w:r w:rsidRPr="00D560E7">
        <w:rPr>
          <w:rFonts w:ascii="Times New Roman" w:eastAsia="宋体"/>
          <w:kern w:val="2"/>
          <w:szCs w:val="21"/>
        </w:rPr>
        <w:t>钢丝</w:t>
      </w:r>
      <w:r w:rsidRPr="00D560E7">
        <w:rPr>
          <w:rFonts w:ascii="Times New Roman" w:eastAsia="宋体"/>
          <w:kern w:val="2"/>
          <w:szCs w:val="21"/>
        </w:rPr>
        <w:t>)</w:t>
      </w:r>
      <w:r w:rsidRPr="00D560E7">
        <w:rPr>
          <w:rFonts w:ascii="Times New Roman" w:eastAsia="宋体"/>
          <w:kern w:val="2"/>
          <w:szCs w:val="21"/>
        </w:rPr>
        <w:t>应为同一直径、同一强度、</w:t>
      </w:r>
      <w:proofErr w:type="gramStart"/>
      <w:r w:rsidRPr="00D560E7">
        <w:rPr>
          <w:rFonts w:ascii="Times New Roman" w:eastAsia="宋体"/>
          <w:kern w:val="2"/>
          <w:szCs w:val="21"/>
        </w:rPr>
        <w:t>同一锌层</w:t>
      </w:r>
      <w:proofErr w:type="gramEnd"/>
      <w:r w:rsidRPr="00D560E7">
        <w:rPr>
          <w:rFonts w:ascii="Times New Roman" w:eastAsia="宋体"/>
          <w:kern w:val="2"/>
          <w:szCs w:val="21"/>
        </w:rPr>
        <w:t>级别。</w:t>
      </w:r>
    </w:p>
    <w:p w14:paraId="4683E521" w14:textId="77777777" w:rsidR="00B75440" w:rsidRPr="00D560E7" w:rsidRDefault="00000000" w:rsidP="00C6740A">
      <w:pPr>
        <w:pStyle w:val="afffff8"/>
        <w:spacing w:line="360" w:lineRule="auto"/>
        <w:ind w:left="0" w:firstLine="0"/>
        <w:outlineLvl w:val="9"/>
        <w:rPr>
          <w:rFonts w:ascii="Times New Roman" w:eastAsia="宋体"/>
          <w:kern w:val="2"/>
          <w:szCs w:val="21"/>
        </w:rPr>
      </w:pPr>
      <w:r w:rsidRPr="00D560E7">
        <w:rPr>
          <w:rFonts w:ascii="Times New Roman" w:eastAsia="宋体"/>
          <w:kern w:val="2"/>
          <w:szCs w:val="21"/>
        </w:rPr>
        <w:t>（</w:t>
      </w:r>
      <w:r w:rsidRPr="00D560E7">
        <w:rPr>
          <w:rFonts w:ascii="Times New Roman" w:eastAsia="宋体"/>
          <w:kern w:val="2"/>
          <w:szCs w:val="21"/>
        </w:rPr>
        <w:t>2</w:t>
      </w:r>
      <w:r w:rsidRPr="00D560E7">
        <w:rPr>
          <w:rFonts w:ascii="Times New Roman" w:eastAsia="宋体"/>
          <w:kern w:val="2"/>
          <w:szCs w:val="21"/>
        </w:rPr>
        <w:t>）钢绞线的直径</w:t>
      </w:r>
      <w:proofErr w:type="gramStart"/>
      <w:r w:rsidRPr="00D560E7">
        <w:rPr>
          <w:rFonts w:ascii="Times New Roman" w:eastAsia="宋体"/>
          <w:kern w:val="2"/>
          <w:szCs w:val="21"/>
        </w:rPr>
        <w:t>和捻距应</w:t>
      </w:r>
      <w:proofErr w:type="gramEnd"/>
      <w:r w:rsidRPr="00D560E7">
        <w:rPr>
          <w:rFonts w:ascii="Times New Roman" w:eastAsia="宋体"/>
          <w:kern w:val="2"/>
          <w:szCs w:val="21"/>
        </w:rPr>
        <w:t>均匀，切断后不松散。</w:t>
      </w:r>
    </w:p>
    <w:p w14:paraId="4CF9F3D6" w14:textId="77777777" w:rsidR="00B75440" w:rsidRPr="00D560E7" w:rsidRDefault="00000000" w:rsidP="00C6740A">
      <w:pPr>
        <w:pStyle w:val="afffff8"/>
        <w:spacing w:line="360" w:lineRule="auto"/>
        <w:ind w:left="0" w:firstLine="0"/>
        <w:outlineLvl w:val="9"/>
        <w:rPr>
          <w:rFonts w:ascii="Times New Roman" w:eastAsia="宋体"/>
          <w:kern w:val="2"/>
          <w:szCs w:val="21"/>
        </w:rPr>
      </w:pPr>
      <w:r w:rsidRPr="00D560E7">
        <w:rPr>
          <w:rFonts w:ascii="Times New Roman" w:eastAsia="宋体"/>
          <w:kern w:val="2"/>
          <w:szCs w:val="21"/>
        </w:rPr>
        <w:t>（</w:t>
      </w:r>
      <w:r w:rsidRPr="00D560E7">
        <w:rPr>
          <w:rFonts w:ascii="Times New Roman" w:eastAsia="宋体"/>
          <w:kern w:val="2"/>
          <w:szCs w:val="21"/>
        </w:rPr>
        <w:t>3</w:t>
      </w:r>
      <w:r w:rsidRPr="00D560E7">
        <w:rPr>
          <w:rFonts w:ascii="Times New Roman" w:eastAsia="宋体"/>
          <w:kern w:val="2"/>
          <w:szCs w:val="21"/>
        </w:rPr>
        <w:t>）钢绞线内钢丝应均匀紧密绞合，不应有交错、断裂和折弯。整条钢绞线</w:t>
      </w:r>
      <w:proofErr w:type="gramStart"/>
      <w:r w:rsidRPr="00D560E7">
        <w:rPr>
          <w:rFonts w:ascii="Times New Roman" w:eastAsia="宋体"/>
          <w:kern w:val="2"/>
          <w:szCs w:val="21"/>
        </w:rPr>
        <w:t>无跳股</w:t>
      </w:r>
      <w:proofErr w:type="gramEnd"/>
      <w:r w:rsidRPr="00D560E7">
        <w:rPr>
          <w:rFonts w:ascii="Times New Roman" w:eastAsia="宋体"/>
          <w:kern w:val="2"/>
          <w:szCs w:val="21"/>
        </w:rPr>
        <w:t>、蛇形等缺陷。</w:t>
      </w:r>
    </w:p>
    <w:p w14:paraId="2C0C3235" w14:textId="77777777" w:rsidR="00B75440" w:rsidRPr="00D560E7" w:rsidRDefault="00000000" w:rsidP="00C6740A">
      <w:pPr>
        <w:pStyle w:val="afffff8"/>
        <w:spacing w:line="360" w:lineRule="auto"/>
        <w:ind w:left="0" w:firstLine="0"/>
        <w:outlineLvl w:val="9"/>
        <w:rPr>
          <w:rFonts w:ascii="Times New Roman" w:eastAsia="宋体"/>
          <w:kern w:val="2"/>
          <w:szCs w:val="21"/>
        </w:rPr>
      </w:pPr>
      <w:r w:rsidRPr="00D560E7">
        <w:rPr>
          <w:rFonts w:ascii="Times New Roman" w:eastAsia="宋体"/>
          <w:kern w:val="2"/>
          <w:szCs w:val="21"/>
        </w:rPr>
        <w:t>（</w:t>
      </w:r>
      <w:r w:rsidRPr="00D560E7">
        <w:rPr>
          <w:rFonts w:ascii="Times New Roman" w:eastAsia="宋体"/>
          <w:kern w:val="2"/>
          <w:szCs w:val="21"/>
        </w:rPr>
        <w:t>4</w:t>
      </w:r>
      <w:r w:rsidRPr="00D560E7">
        <w:rPr>
          <w:rFonts w:ascii="Times New Roman" w:eastAsia="宋体"/>
          <w:kern w:val="2"/>
          <w:szCs w:val="21"/>
        </w:rPr>
        <w:t>）</w:t>
      </w:r>
      <w:r w:rsidRPr="00D560E7">
        <w:rPr>
          <w:rFonts w:ascii="Times New Roman" w:eastAsia="宋体"/>
          <w:kern w:val="2"/>
          <w:szCs w:val="21"/>
        </w:rPr>
        <w:t>1×3</w:t>
      </w:r>
      <w:r w:rsidRPr="00D560E7">
        <w:rPr>
          <w:rFonts w:ascii="Times New Roman" w:eastAsia="宋体"/>
          <w:kern w:val="2"/>
          <w:szCs w:val="21"/>
        </w:rPr>
        <w:t>结构钢绞线和架空地线不允许接头，其他类钢绞线内钢丝接头应用电焊对接，任意两接头间距不得小于</w:t>
      </w:r>
      <w:r w:rsidRPr="00D560E7">
        <w:rPr>
          <w:rFonts w:ascii="Times New Roman" w:eastAsia="宋体"/>
          <w:kern w:val="2"/>
          <w:szCs w:val="21"/>
        </w:rPr>
        <w:t>50m</w:t>
      </w:r>
      <w:r w:rsidRPr="00D560E7">
        <w:rPr>
          <w:rFonts w:ascii="Times New Roman" w:eastAsia="宋体"/>
          <w:kern w:val="2"/>
          <w:szCs w:val="21"/>
        </w:rPr>
        <w:t>，接头应做防腐蚀处理。</w:t>
      </w:r>
    </w:p>
    <w:p w14:paraId="6AEEF072" w14:textId="56DFE3F7" w:rsidR="00B75440" w:rsidRPr="00D560E7" w:rsidRDefault="00000000" w:rsidP="00965EA1">
      <w:pPr>
        <w:spacing w:line="360" w:lineRule="auto"/>
        <w:outlineLvl w:val="1"/>
        <w:rPr>
          <w:b/>
          <w:bCs/>
          <w:szCs w:val="21"/>
        </w:rPr>
      </w:pPr>
      <w:r w:rsidRPr="00D560E7">
        <w:rPr>
          <w:b/>
          <w:bCs/>
          <w:szCs w:val="21"/>
        </w:rPr>
        <w:t>4.3</w:t>
      </w:r>
      <w:r w:rsidR="009D15EC" w:rsidRPr="00D560E7">
        <w:rPr>
          <w:b/>
          <w:bCs/>
          <w:szCs w:val="21"/>
        </w:rPr>
        <w:t xml:space="preserve"> </w:t>
      </w:r>
      <w:proofErr w:type="gramStart"/>
      <w:r w:rsidRPr="00D560E7">
        <w:rPr>
          <w:b/>
          <w:bCs/>
          <w:szCs w:val="21"/>
        </w:rPr>
        <w:t>铁件类原料</w:t>
      </w:r>
      <w:proofErr w:type="gramEnd"/>
    </w:p>
    <w:p w14:paraId="6B8B3368" w14:textId="77777777" w:rsidR="00B75440" w:rsidRPr="00D560E7" w:rsidRDefault="00000000" w:rsidP="00F1343E">
      <w:pPr>
        <w:pStyle w:val="afffff8"/>
        <w:spacing w:line="360" w:lineRule="auto"/>
        <w:ind w:left="0" w:firstLine="0"/>
        <w:outlineLvl w:val="9"/>
        <w:rPr>
          <w:rFonts w:ascii="Times New Roman" w:eastAsia="宋体"/>
          <w:kern w:val="2"/>
          <w:szCs w:val="21"/>
        </w:rPr>
      </w:pPr>
      <w:r w:rsidRPr="00D560E7">
        <w:rPr>
          <w:rFonts w:ascii="Times New Roman" w:eastAsia="宋体"/>
          <w:kern w:val="2"/>
          <w:szCs w:val="21"/>
        </w:rPr>
        <w:t>（</w:t>
      </w:r>
      <w:r w:rsidRPr="00D560E7">
        <w:rPr>
          <w:rFonts w:ascii="Times New Roman" w:eastAsia="宋体"/>
          <w:kern w:val="2"/>
          <w:szCs w:val="21"/>
        </w:rPr>
        <w:t>1</w:t>
      </w:r>
      <w:r w:rsidRPr="00D560E7">
        <w:rPr>
          <w:rFonts w:ascii="Times New Roman" w:eastAsia="宋体"/>
          <w:kern w:val="2"/>
          <w:szCs w:val="21"/>
        </w:rPr>
        <w:t>）冷镦产品应采用</w:t>
      </w:r>
      <w:r w:rsidRPr="00D560E7">
        <w:rPr>
          <w:rFonts w:ascii="Times New Roman" w:eastAsia="宋体"/>
          <w:kern w:val="2"/>
          <w:szCs w:val="21"/>
        </w:rPr>
        <w:t>GB715-88</w:t>
      </w:r>
      <w:r w:rsidRPr="00D560E7">
        <w:rPr>
          <w:rFonts w:ascii="Times New Roman" w:eastAsia="宋体"/>
          <w:kern w:val="2"/>
          <w:szCs w:val="21"/>
        </w:rPr>
        <w:t>中的</w:t>
      </w:r>
      <w:r w:rsidRPr="00D560E7">
        <w:rPr>
          <w:rFonts w:ascii="Times New Roman" w:eastAsia="宋体"/>
          <w:kern w:val="2"/>
          <w:szCs w:val="21"/>
        </w:rPr>
        <w:t>BL3</w:t>
      </w:r>
      <w:r w:rsidRPr="00D560E7">
        <w:rPr>
          <w:rFonts w:ascii="Times New Roman" w:eastAsia="宋体"/>
          <w:kern w:val="2"/>
          <w:szCs w:val="21"/>
        </w:rPr>
        <w:t>钢。</w:t>
      </w:r>
    </w:p>
    <w:p w14:paraId="56400F7F" w14:textId="77777777" w:rsidR="00B75440" w:rsidRPr="00D560E7" w:rsidRDefault="00000000" w:rsidP="00F1343E">
      <w:pPr>
        <w:pStyle w:val="afffff8"/>
        <w:spacing w:line="360" w:lineRule="auto"/>
        <w:ind w:left="0" w:firstLine="0"/>
        <w:outlineLvl w:val="9"/>
        <w:rPr>
          <w:rFonts w:ascii="Times New Roman" w:eastAsia="宋体"/>
          <w:kern w:val="2"/>
          <w:szCs w:val="21"/>
        </w:rPr>
      </w:pPr>
      <w:r w:rsidRPr="00D560E7">
        <w:rPr>
          <w:rFonts w:ascii="Times New Roman" w:eastAsia="宋体"/>
          <w:kern w:val="2"/>
          <w:szCs w:val="21"/>
        </w:rPr>
        <w:t>（</w:t>
      </w:r>
      <w:r w:rsidRPr="00D560E7">
        <w:rPr>
          <w:rFonts w:ascii="Times New Roman" w:eastAsia="宋体"/>
          <w:kern w:val="2"/>
          <w:szCs w:val="21"/>
        </w:rPr>
        <w:t>2</w:t>
      </w:r>
      <w:r w:rsidRPr="00D560E7">
        <w:rPr>
          <w:rFonts w:ascii="Times New Roman" w:eastAsia="宋体"/>
          <w:kern w:val="2"/>
          <w:szCs w:val="21"/>
        </w:rPr>
        <w:t>）具有螺纹的产品可采用</w:t>
      </w:r>
      <w:r w:rsidRPr="00D560E7">
        <w:rPr>
          <w:rFonts w:ascii="Times New Roman" w:eastAsia="宋体"/>
          <w:kern w:val="2"/>
          <w:szCs w:val="21"/>
        </w:rPr>
        <w:t>BL3</w:t>
      </w:r>
      <w:r w:rsidRPr="00D560E7">
        <w:rPr>
          <w:rFonts w:ascii="Times New Roman" w:eastAsia="宋体"/>
          <w:kern w:val="2"/>
          <w:szCs w:val="21"/>
        </w:rPr>
        <w:t>钢、</w:t>
      </w:r>
      <w:r w:rsidRPr="00D560E7">
        <w:rPr>
          <w:rFonts w:ascii="Times New Roman" w:eastAsia="宋体"/>
          <w:kern w:val="2"/>
          <w:szCs w:val="21"/>
        </w:rPr>
        <w:t>Q235</w:t>
      </w:r>
      <w:r w:rsidRPr="00D560E7">
        <w:rPr>
          <w:rFonts w:ascii="Times New Roman" w:eastAsia="宋体"/>
          <w:kern w:val="2"/>
          <w:szCs w:val="21"/>
        </w:rPr>
        <w:t>钢。</w:t>
      </w:r>
    </w:p>
    <w:p w14:paraId="729F5892" w14:textId="77777777" w:rsidR="00B75440" w:rsidRPr="00D560E7" w:rsidRDefault="00000000" w:rsidP="00F1343E">
      <w:pPr>
        <w:pStyle w:val="afffff8"/>
        <w:spacing w:line="360" w:lineRule="auto"/>
        <w:ind w:left="0" w:firstLine="0"/>
        <w:outlineLvl w:val="9"/>
        <w:rPr>
          <w:rFonts w:ascii="Times New Roman" w:eastAsia="宋体"/>
          <w:kern w:val="2"/>
          <w:szCs w:val="21"/>
        </w:rPr>
      </w:pPr>
      <w:r w:rsidRPr="00D560E7">
        <w:rPr>
          <w:rFonts w:ascii="Times New Roman" w:eastAsia="宋体"/>
          <w:kern w:val="2"/>
          <w:szCs w:val="21"/>
        </w:rPr>
        <w:t>（</w:t>
      </w:r>
      <w:r w:rsidRPr="00D560E7">
        <w:rPr>
          <w:rFonts w:ascii="Times New Roman" w:eastAsia="宋体"/>
          <w:kern w:val="2"/>
          <w:szCs w:val="21"/>
        </w:rPr>
        <w:t>3</w:t>
      </w:r>
      <w:r w:rsidRPr="00D560E7">
        <w:rPr>
          <w:rFonts w:ascii="Times New Roman" w:eastAsia="宋体"/>
          <w:kern w:val="2"/>
          <w:szCs w:val="21"/>
        </w:rPr>
        <w:t>）其他产品采用</w:t>
      </w:r>
      <w:r w:rsidRPr="00D560E7">
        <w:rPr>
          <w:rFonts w:ascii="Times New Roman" w:eastAsia="宋体"/>
          <w:kern w:val="2"/>
          <w:szCs w:val="21"/>
        </w:rPr>
        <w:t>GB700-88</w:t>
      </w:r>
      <w:r w:rsidRPr="00D560E7">
        <w:rPr>
          <w:rFonts w:ascii="Times New Roman" w:eastAsia="宋体"/>
          <w:kern w:val="2"/>
          <w:szCs w:val="21"/>
        </w:rPr>
        <w:t>中的</w:t>
      </w:r>
      <w:r w:rsidRPr="00D560E7">
        <w:rPr>
          <w:rFonts w:ascii="Times New Roman" w:eastAsia="宋体"/>
          <w:kern w:val="2"/>
          <w:szCs w:val="21"/>
        </w:rPr>
        <w:t>Q235F</w:t>
      </w:r>
      <w:r w:rsidRPr="00D560E7">
        <w:rPr>
          <w:rFonts w:ascii="Times New Roman" w:eastAsia="宋体"/>
          <w:kern w:val="2"/>
          <w:szCs w:val="21"/>
        </w:rPr>
        <w:t>或者</w:t>
      </w:r>
      <w:r w:rsidRPr="00D560E7">
        <w:rPr>
          <w:rFonts w:ascii="Times New Roman" w:eastAsia="宋体"/>
          <w:kern w:val="2"/>
          <w:szCs w:val="21"/>
        </w:rPr>
        <w:t>Q235</w:t>
      </w:r>
      <w:r w:rsidRPr="00D560E7">
        <w:rPr>
          <w:rFonts w:ascii="Times New Roman" w:eastAsia="宋体"/>
          <w:kern w:val="2"/>
          <w:szCs w:val="21"/>
        </w:rPr>
        <w:t>钢。</w:t>
      </w:r>
      <w:r w:rsidRPr="00D560E7">
        <w:rPr>
          <w:rFonts w:ascii="Times New Roman" w:eastAsia="宋体"/>
          <w:kern w:val="2"/>
          <w:szCs w:val="21"/>
        </w:rPr>
        <w:t xml:space="preserve"> </w:t>
      </w:r>
    </w:p>
    <w:p w14:paraId="6615C648" w14:textId="77777777" w:rsidR="00B75440" w:rsidRPr="00D560E7" w:rsidRDefault="00000000" w:rsidP="00F1343E">
      <w:pPr>
        <w:pStyle w:val="afffff8"/>
        <w:spacing w:line="360" w:lineRule="auto"/>
        <w:ind w:left="0" w:firstLine="0"/>
        <w:outlineLvl w:val="9"/>
        <w:rPr>
          <w:rFonts w:ascii="Times New Roman" w:eastAsia="宋体"/>
          <w:kern w:val="2"/>
          <w:szCs w:val="21"/>
        </w:rPr>
      </w:pPr>
      <w:r w:rsidRPr="00D560E7">
        <w:rPr>
          <w:rFonts w:ascii="Times New Roman" w:eastAsia="宋体"/>
          <w:kern w:val="2"/>
          <w:szCs w:val="21"/>
        </w:rPr>
        <w:t>（</w:t>
      </w:r>
      <w:r w:rsidRPr="00D560E7">
        <w:rPr>
          <w:rFonts w:ascii="Times New Roman" w:eastAsia="宋体"/>
          <w:kern w:val="2"/>
          <w:szCs w:val="21"/>
        </w:rPr>
        <w:t>4</w:t>
      </w:r>
      <w:r w:rsidRPr="00D560E7">
        <w:rPr>
          <w:rFonts w:ascii="Times New Roman" w:eastAsia="宋体"/>
          <w:kern w:val="2"/>
          <w:szCs w:val="21"/>
        </w:rPr>
        <w:t>）表面镀锌所用锌锭的含锌量应不低于</w:t>
      </w:r>
      <w:r w:rsidRPr="00D560E7">
        <w:rPr>
          <w:rFonts w:ascii="Times New Roman" w:eastAsia="宋体"/>
          <w:kern w:val="2"/>
          <w:szCs w:val="21"/>
        </w:rPr>
        <w:t>GB470-83</w:t>
      </w:r>
      <w:r w:rsidRPr="00D560E7">
        <w:rPr>
          <w:rFonts w:ascii="Times New Roman" w:eastAsia="宋体"/>
          <w:kern w:val="2"/>
          <w:szCs w:val="21"/>
        </w:rPr>
        <w:t>中的</w:t>
      </w:r>
      <w:r w:rsidRPr="00D560E7">
        <w:rPr>
          <w:rFonts w:ascii="Times New Roman" w:eastAsia="宋体"/>
          <w:kern w:val="2"/>
          <w:szCs w:val="21"/>
        </w:rPr>
        <w:t>Zn-3</w:t>
      </w:r>
      <w:r w:rsidRPr="00D560E7">
        <w:rPr>
          <w:rFonts w:ascii="Times New Roman" w:eastAsia="宋体"/>
          <w:kern w:val="2"/>
          <w:szCs w:val="21"/>
        </w:rPr>
        <w:t>锌锭的含锌量。</w:t>
      </w:r>
    </w:p>
    <w:p w14:paraId="6C64B210" w14:textId="77777777" w:rsidR="00B75440" w:rsidRPr="00D560E7" w:rsidRDefault="00000000" w:rsidP="00F1343E">
      <w:pPr>
        <w:pStyle w:val="afffff8"/>
        <w:spacing w:line="360" w:lineRule="auto"/>
        <w:ind w:left="0" w:firstLine="0"/>
        <w:outlineLvl w:val="9"/>
        <w:rPr>
          <w:rFonts w:ascii="Times New Roman" w:eastAsia="宋体"/>
          <w:kern w:val="2"/>
          <w:szCs w:val="21"/>
        </w:rPr>
      </w:pPr>
      <w:r w:rsidRPr="00D560E7">
        <w:rPr>
          <w:rFonts w:ascii="Times New Roman" w:eastAsia="宋体"/>
          <w:kern w:val="2"/>
          <w:szCs w:val="21"/>
        </w:rPr>
        <w:t>（</w:t>
      </w:r>
      <w:r w:rsidRPr="00D560E7">
        <w:rPr>
          <w:rFonts w:ascii="Times New Roman" w:eastAsia="宋体"/>
          <w:kern w:val="2"/>
          <w:szCs w:val="21"/>
        </w:rPr>
        <w:t>5</w:t>
      </w:r>
      <w:r w:rsidRPr="00D560E7">
        <w:rPr>
          <w:rFonts w:ascii="Times New Roman" w:eastAsia="宋体"/>
          <w:kern w:val="2"/>
          <w:szCs w:val="21"/>
        </w:rPr>
        <w:t>）线缆挂钩所用钢丝应符合</w:t>
      </w:r>
      <w:r w:rsidRPr="00D560E7">
        <w:rPr>
          <w:rFonts w:ascii="Times New Roman" w:eastAsia="宋体"/>
          <w:kern w:val="2"/>
          <w:szCs w:val="21"/>
        </w:rPr>
        <w:t>GB 3206-82</w:t>
      </w:r>
      <w:r w:rsidRPr="00D560E7">
        <w:rPr>
          <w:rFonts w:ascii="Times New Roman" w:eastAsia="宋体"/>
          <w:kern w:val="2"/>
          <w:szCs w:val="21"/>
        </w:rPr>
        <w:t>中</w:t>
      </w:r>
      <w:r w:rsidRPr="00D560E7">
        <w:rPr>
          <w:rFonts w:ascii="Times New Roman" w:eastAsia="宋体"/>
          <w:kern w:val="2"/>
          <w:szCs w:val="21"/>
        </w:rPr>
        <w:t>45</w:t>
      </w:r>
      <w:r w:rsidRPr="00D560E7">
        <w:rPr>
          <w:rFonts w:ascii="Times New Roman" w:eastAsia="宋体"/>
          <w:kern w:val="2"/>
          <w:szCs w:val="21"/>
        </w:rPr>
        <w:t>号钢丝的规定。</w:t>
      </w:r>
    </w:p>
    <w:p w14:paraId="6E0FFDF4" w14:textId="77777777" w:rsidR="00B75440" w:rsidRPr="00D560E7" w:rsidRDefault="00000000" w:rsidP="00F1343E">
      <w:pPr>
        <w:pStyle w:val="afffff8"/>
        <w:spacing w:line="360" w:lineRule="auto"/>
        <w:ind w:left="0" w:firstLine="0"/>
        <w:outlineLvl w:val="9"/>
        <w:rPr>
          <w:rFonts w:ascii="Times New Roman" w:eastAsia="宋体"/>
          <w:kern w:val="2"/>
          <w:szCs w:val="21"/>
        </w:rPr>
      </w:pPr>
      <w:r w:rsidRPr="00D560E7">
        <w:rPr>
          <w:rFonts w:ascii="Times New Roman" w:eastAsia="宋体"/>
          <w:kern w:val="2"/>
          <w:szCs w:val="21"/>
        </w:rPr>
        <w:t>（</w:t>
      </w:r>
      <w:r w:rsidRPr="00D560E7">
        <w:rPr>
          <w:rFonts w:ascii="Times New Roman" w:eastAsia="宋体"/>
          <w:kern w:val="2"/>
          <w:szCs w:val="21"/>
        </w:rPr>
        <w:t>6</w:t>
      </w:r>
      <w:r w:rsidRPr="00D560E7">
        <w:rPr>
          <w:rFonts w:ascii="Times New Roman" w:eastAsia="宋体"/>
          <w:kern w:val="2"/>
          <w:szCs w:val="21"/>
        </w:rPr>
        <w:t>）镀锌铁丝的总体技术要求按《通讯线用镀锌低碳钢丝》（</w:t>
      </w:r>
      <w:r w:rsidRPr="00D560E7">
        <w:rPr>
          <w:rFonts w:ascii="Times New Roman" w:eastAsia="宋体"/>
          <w:kern w:val="2"/>
          <w:szCs w:val="21"/>
        </w:rPr>
        <w:t>GB 346-1984</w:t>
      </w:r>
      <w:r w:rsidRPr="00D560E7">
        <w:rPr>
          <w:rFonts w:ascii="Times New Roman" w:eastAsia="宋体"/>
          <w:kern w:val="2"/>
          <w:szCs w:val="21"/>
        </w:rPr>
        <w:t>）的相关规定。</w:t>
      </w:r>
    </w:p>
    <w:p w14:paraId="52FC242E" w14:textId="6CB9D05D" w:rsidR="00B75440" w:rsidRPr="00D560E7" w:rsidRDefault="00000000" w:rsidP="00F1343E">
      <w:pPr>
        <w:pStyle w:val="afffff8"/>
        <w:spacing w:line="360" w:lineRule="auto"/>
        <w:ind w:left="0" w:firstLine="0"/>
        <w:outlineLvl w:val="9"/>
        <w:rPr>
          <w:rFonts w:ascii="Times New Roman" w:eastAsia="宋体"/>
          <w:kern w:val="2"/>
          <w:szCs w:val="21"/>
        </w:rPr>
      </w:pPr>
      <w:r w:rsidRPr="00D560E7">
        <w:rPr>
          <w:rFonts w:ascii="Times New Roman" w:eastAsia="宋体"/>
          <w:kern w:val="2"/>
          <w:szCs w:val="21"/>
        </w:rPr>
        <w:t>（</w:t>
      </w:r>
      <w:r w:rsidRPr="00D560E7">
        <w:rPr>
          <w:rFonts w:ascii="Times New Roman" w:eastAsia="宋体"/>
          <w:kern w:val="2"/>
          <w:szCs w:val="21"/>
        </w:rPr>
        <w:t>7</w:t>
      </w:r>
      <w:r w:rsidRPr="00D560E7">
        <w:rPr>
          <w:rFonts w:ascii="Times New Roman" w:eastAsia="宋体"/>
          <w:kern w:val="2"/>
          <w:szCs w:val="21"/>
        </w:rPr>
        <w:t>）拉线棒（地线棒）应符合</w:t>
      </w:r>
      <w:r w:rsidRPr="00D560E7">
        <w:rPr>
          <w:rFonts w:ascii="Times New Roman" w:eastAsia="宋体"/>
          <w:kern w:val="2"/>
          <w:szCs w:val="21"/>
        </w:rPr>
        <w:t>YD/T 206.22-1997</w:t>
      </w:r>
      <w:r w:rsidRPr="00D560E7">
        <w:rPr>
          <w:rFonts w:ascii="Times New Roman" w:eastAsia="宋体"/>
          <w:kern w:val="2"/>
          <w:szCs w:val="21"/>
        </w:rPr>
        <w:t>《架空通信线路铁件</w:t>
      </w:r>
      <w:r w:rsidRPr="00D560E7">
        <w:rPr>
          <w:rFonts w:ascii="Times New Roman" w:eastAsia="宋体"/>
          <w:kern w:val="2"/>
          <w:szCs w:val="21"/>
        </w:rPr>
        <w:t xml:space="preserve"> </w:t>
      </w:r>
      <w:r w:rsidRPr="00D560E7">
        <w:rPr>
          <w:rFonts w:ascii="Times New Roman" w:eastAsia="宋体"/>
          <w:kern w:val="2"/>
          <w:szCs w:val="21"/>
        </w:rPr>
        <w:t>地线棒》的相关规定。</w:t>
      </w:r>
    </w:p>
    <w:p w14:paraId="2E04DE8A" w14:textId="446B8AD4" w:rsidR="00B75440" w:rsidRPr="00D560E7" w:rsidRDefault="00000000" w:rsidP="00965EA1">
      <w:pPr>
        <w:pStyle w:val="afffff6"/>
        <w:numPr>
          <w:ilvl w:val="0"/>
          <w:numId w:val="10"/>
        </w:numPr>
        <w:tabs>
          <w:tab w:val="clear" w:pos="907"/>
        </w:tabs>
        <w:spacing w:beforeLines="100" w:before="312" w:afterLines="100" w:after="312"/>
        <w:ind w:left="0"/>
        <w:outlineLvl w:val="0"/>
        <w:rPr>
          <w:rFonts w:ascii="Times New Roman"/>
        </w:rPr>
      </w:pPr>
      <w:bookmarkStart w:id="23" w:name="_Toc97468293"/>
      <w:r w:rsidRPr="00D560E7">
        <w:rPr>
          <w:rFonts w:ascii="Times New Roman"/>
        </w:rPr>
        <w:sym w:font="Wingdings" w:char="00AB"/>
      </w:r>
      <w:r w:rsidRPr="00D560E7">
        <w:rPr>
          <w:rFonts w:ascii="Times New Roman"/>
        </w:rPr>
        <w:t>技术要求</w:t>
      </w:r>
    </w:p>
    <w:p w14:paraId="0BDA2835" w14:textId="66396B58" w:rsidR="00B75440" w:rsidRPr="00D560E7" w:rsidRDefault="00000000" w:rsidP="00965EA1">
      <w:pPr>
        <w:spacing w:line="360" w:lineRule="auto"/>
        <w:outlineLvl w:val="1"/>
        <w:rPr>
          <w:b/>
          <w:bCs/>
          <w:szCs w:val="21"/>
        </w:rPr>
      </w:pPr>
      <w:r w:rsidRPr="00D560E7">
        <w:rPr>
          <w:b/>
          <w:bCs/>
          <w:szCs w:val="21"/>
        </w:rPr>
        <w:t>5.1</w:t>
      </w:r>
      <w:r w:rsidR="009D15EC" w:rsidRPr="00D560E7">
        <w:rPr>
          <w:b/>
          <w:bCs/>
          <w:szCs w:val="21"/>
        </w:rPr>
        <w:t xml:space="preserve"> </w:t>
      </w:r>
      <w:r w:rsidRPr="00D560E7">
        <w:rPr>
          <w:b/>
          <w:bCs/>
          <w:szCs w:val="21"/>
        </w:rPr>
        <w:t>钢绞线</w:t>
      </w:r>
      <w:bookmarkEnd w:id="23"/>
      <w:r w:rsidRPr="00D560E7">
        <w:rPr>
          <w:b/>
          <w:bCs/>
          <w:szCs w:val="21"/>
        </w:rPr>
        <w:t>技术要求</w:t>
      </w:r>
    </w:p>
    <w:p w14:paraId="4B452516" w14:textId="77777777" w:rsidR="00B75440" w:rsidRPr="00D560E7" w:rsidRDefault="00000000" w:rsidP="00F1343E">
      <w:pPr>
        <w:pStyle w:val="afffff8"/>
        <w:spacing w:line="360" w:lineRule="auto"/>
        <w:ind w:left="0" w:firstLine="0"/>
        <w:outlineLvl w:val="9"/>
        <w:rPr>
          <w:rFonts w:ascii="Times New Roman" w:eastAsia="宋体"/>
          <w:kern w:val="2"/>
          <w:szCs w:val="21"/>
        </w:rPr>
      </w:pPr>
      <w:r w:rsidRPr="00D560E7">
        <w:rPr>
          <w:rFonts w:ascii="Times New Roman" w:eastAsia="宋体"/>
          <w:kern w:val="2"/>
          <w:szCs w:val="21"/>
        </w:rPr>
        <w:t>5.1.1</w:t>
      </w:r>
      <w:r w:rsidRPr="00D560E7">
        <w:rPr>
          <w:rFonts w:ascii="Times New Roman" w:eastAsia="宋体"/>
          <w:kern w:val="2"/>
          <w:szCs w:val="21"/>
        </w:rPr>
        <w:t>钢绞线内拆股钢丝的力学性能，应符合表</w:t>
      </w:r>
      <w:r w:rsidRPr="00D560E7">
        <w:rPr>
          <w:rFonts w:ascii="Times New Roman" w:eastAsia="宋体"/>
          <w:kern w:val="2"/>
          <w:szCs w:val="21"/>
        </w:rPr>
        <w:t>9</w:t>
      </w:r>
      <w:r w:rsidRPr="00D560E7">
        <w:rPr>
          <w:rFonts w:ascii="Times New Roman" w:eastAsia="宋体"/>
          <w:kern w:val="2"/>
          <w:szCs w:val="21"/>
        </w:rPr>
        <w:t>的规定。</w:t>
      </w:r>
    </w:p>
    <w:p w14:paraId="36ACA0CC" w14:textId="77777777" w:rsidR="00B75440" w:rsidRPr="00D560E7" w:rsidRDefault="00000000">
      <w:pPr>
        <w:pStyle w:val="afffff7"/>
        <w:spacing w:beforeLines="50" w:before="156" w:afterLines="50" w:after="156"/>
        <w:ind w:firstLineChars="0" w:firstLine="0"/>
        <w:jc w:val="center"/>
        <w:rPr>
          <w:rFonts w:ascii="Times New Roman" w:eastAsia="黑体"/>
        </w:rPr>
      </w:pPr>
      <w:r w:rsidRPr="00D560E7">
        <w:rPr>
          <w:rFonts w:ascii="Times New Roman" w:eastAsia="黑体"/>
        </w:rPr>
        <w:t>表</w:t>
      </w:r>
      <w:r w:rsidRPr="00D560E7">
        <w:rPr>
          <w:rFonts w:ascii="Times New Roman" w:eastAsia="黑体"/>
        </w:rPr>
        <w:t xml:space="preserve">9 </w:t>
      </w:r>
      <w:r w:rsidRPr="00D560E7">
        <w:rPr>
          <w:rFonts w:ascii="Times New Roman" w:eastAsia="黑体"/>
        </w:rPr>
        <w:t>钢绞线内拆股钢丝力学性能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7"/>
        <w:gridCol w:w="726"/>
        <w:gridCol w:w="628"/>
        <w:gridCol w:w="628"/>
        <w:gridCol w:w="628"/>
        <w:gridCol w:w="628"/>
        <w:gridCol w:w="1454"/>
        <w:gridCol w:w="1295"/>
        <w:gridCol w:w="628"/>
        <w:gridCol w:w="628"/>
        <w:gridCol w:w="628"/>
        <w:gridCol w:w="628"/>
      </w:tblGrid>
      <w:tr w:rsidR="00B75440" w:rsidRPr="00D560E7" w14:paraId="70CEC6C0" w14:textId="77777777" w:rsidTr="002B53E4">
        <w:trPr>
          <w:trHeight w:hRule="exact" w:val="454"/>
          <w:jc w:val="center"/>
        </w:trPr>
        <w:tc>
          <w:tcPr>
            <w:tcW w:w="855" w:type="dxa"/>
            <w:vMerge w:val="restart"/>
            <w:vAlign w:val="center"/>
          </w:tcPr>
          <w:p w14:paraId="17A189DA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钢丝公称直径</w:t>
            </w:r>
            <w:r w:rsidRPr="00D560E7">
              <w:rPr>
                <w:rFonts w:ascii="Times New Roman"/>
                <w:sz w:val="18"/>
                <w:szCs w:val="18"/>
              </w:rPr>
              <w:t>d</w:t>
            </w:r>
            <w:r w:rsidRPr="00D560E7">
              <w:rPr>
                <w:rFonts w:ascii="Times New Roman"/>
                <w:sz w:val="18"/>
                <w:szCs w:val="18"/>
              </w:rPr>
              <w:t>（</w:t>
            </w:r>
            <w:r w:rsidRPr="00D560E7">
              <w:rPr>
                <w:rFonts w:ascii="Times New Roman"/>
                <w:sz w:val="18"/>
                <w:szCs w:val="18"/>
              </w:rPr>
              <w:t>mm</w:t>
            </w:r>
            <w:r w:rsidRPr="00D560E7">
              <w:rPr>
                <w:rFonts w:ascii="Times New Roman"/>
                <w:sz w:val="18"/>
                <w:szCs w:val="18"/>
              </w:rPr>
              <w:t>）</w:t>
            </w:r>
          </w:p>
        </w:tc>
        <w:tc>
          <w:tcPr>
            <w:tcW w:w="3294" w:type="dxa"/>
            <w:gridSpan w:val="5"/>
            <w:vMerge w:val="restart"/>
            <w:vAlign w:val="center"/>
          </w:tcPr>
          <w:p w14:paraId="2B323E92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公称抗拉强度</w:t>
            </w:r>
            <w:r w:rsidRPr="00D560E7">
              <w:rPr>
                <w:rFonts w:ascii="Times New Roman"/>
                <w:sz w:val="18"/>
                <w:szCs w:val="18"/>
              </w:rPr>
              <w:t>/MPa</w:t>
            </w:r>
          </w:p>
        </w:tc>
        <w:tc>
          <w:tcPr>
            <w:tcW w:w="1469" w:type="dxa"/>
            <w:vMerge w:val="restart"/>
            <w:vAlign w:val="center"/>
          </w:tcPr>
          <w:p w14:paraId="419740BA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伸长率</w:t>
            </w:r>
            <w:r w:rsidRPr="00D560E7">
              <w:rPr>
                <w:rFonts w:ascii="Times New Roman"/>
                <w:sz w:val="18"/>
                <w:szCs w:val="18"/>
              </w:rPr>
              <w:t>/%(L</w:t>
            </w:r>
            <w:r w:rsidRPr="00D560E7">
              <w:rPr>
                <w:rFonts w:ascii="Times New Roman"/>
                <w:sz w:val="18"/>
                <w:szCs w:val="18"/>
                <w:vertAlign w:val="subscript"/>
              </w:rPr>
              <w:t>0</w:t>
            </w:r>
            <w:r w:rsidRPr="00D560E7">
              <w:rPr>
                <w:rFonts w:ascii="Times New Roman"/>
                <w:sz w:val="18"/>
                <w:szCs w:val="18"/>
              </w:rPr>
              <w:t>=200mm)</w:t>
            </w:r>
          </w:p>
        </w:tc>
        <w:tc>
          <w:tcPr>
            <w:tcW w:w="3952" w:type="dxa"/>
            <w:gridSpan w:val="5"/>
            <w:vAlign w:val="center"/>
          </w:tcPr>
          <w:p w14:paraId="629B09AB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扭转（次</w:t>
            </w:r>
            <w:r w:rsidRPr="00D560E7">
              <w:rPr>
                <w:rFonts w:ascii="Times New Roman"/>
                <w:sz w:val="18"/>
                <w:szCs w:val="18"/>
              </w:rPr>
              <w:t>/360°</w:t>
            </w:r>
            <w:r w:rsidRPr="00D560E7">
              <w:rPr>
                <w:rFonts w:ascii="Times New Roman"/>
                <w:sz w:val="18"/>
                <w:szCs w:val="18"/>
              </w:rPr>
              <w:t>）（</w:t>
            </w:r>
            <w:r w:rsidRPr="00D560E7">
              <w:rPr>
                <w:rFonts w:ascii="Times New Roman"/>
                <w:sz w:val="18"/>
                <w:szCs w:val="18"/>
              </w:rPr>
              <w:t>(L</w:t>
            </w:r>
            <w:r w:rsidRPr="00D560E7">
              <w:rPr>
                <w:rFonts w:ascii="Times New Roman"/>
                <w:sz w:val="18"/>
                <w:szCs w:val="18"/>
                <w:vertAlign w:val="subscript"/>
              </w:rPr>
              <w:t>0</w:t>
            </w:r>
            <w:r w:rsidRPr="00D560E7">
              <w:rPr>
                <w:rFonts w:ascii="Times New Roman"/>
                <w:sz w:val="18"/>
                <w:szCs w:val="18"/>
              </w:rPr>
              <w:t>=100d)</w:t>
            </w:r>
            <w:r w:rsidRPr="00D560E7">
              <w:rPr>
                <w:rFonts w:ascii="Times New Roman"/>
                <w:sz w:val="18"/>
                <w:szCs w:val="18"/>
              </w:rPr>
              <w:t>）</w:t>
            </w:r>
          </w:p>
        </w:tc>
      </w:tr>
      <w:tr w:rsidR="00B75440" w:rsidRPr="00D560E7" w14:paraId="5257356C" w14:textId="77777777" w:rsidTr="002B53E4">
        <w:trPr>
          <w:trHeight w:hRule="exact" w:val="454"/>
          <w:jc w:val="center"/>
        </w:trPr>
        <w:tc>
          <w:tcPr>
            <w:tcW w:w="855" w:type="dxa"/>
            <w:vMerge/>
            <w:vAlign w:val="center"/>
          </w:tcPr>
          <w:p w14:paraId="47ABA797" w14:textId="77777777" w:rsidR="00B75440" w:rsidRPr="00D560E7" w:rsidRDefault="00B75440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3294" w:type="dxa"/>
            <w:gridSpan w:val="5"/>
            <w:vMerge/>
            <w:vAlign w:val="center"/>
          </w:tcPr>
          <w:p w14:paraId="1F491ECE" w14:textId="77777777" w:rsidR="00B75440" w:rsidRPr="00D560E7" w:rsidRDefault="00B75440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469" w:type="dxa"/>
            <w:vMerge/>
            <w:vAlign w:val="center"/>
          </w:tcPr>
          <w:p w14:paraId="532F7B3C" w14:textId="77777777" w:rsidR="00B75440" w:rsidRPr="00D560E7" w:rsidRDefault="00B75440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3952" w:type="dxa"/>
            <w:gridSpan w:val="5"/>
            <w:vAlign w:val="center"/>
          </w:tcPr>
          <w:p w14:paraId="5F9781B0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公称抗拉强度</w:t>
            </w:r>
            <w:r w:rsidRPr="00D560E7">
              <w:rPr>
                <w:rFonts w:ascii="Times New Roman"/>
                <w:sz w:val="18"/>
                <w:szCs w:val="18"/>
              </w:rPr>
              <w:t>/MPa</w:t>
            </w:r>
          </w:p>
        </w:tc>
      </w:tr>
      <w:tr w:rsidR="00B75440" w:rsidRPr="00D560E7" w14:paraId="374ACA99" w14:textId="77777777" w:rsidTr="002B53E4">
        <w:trPr>
          <w:trHeight w:hRule="exact" w:val="454"/>
          <w:jc w:val="center"/>
        </w:trPr>
        <w:tc>
          <w:tcPr>
            <w:tcW w:w="855" w:type="dxa"/>
            <w:vMerge/>
            <w:vAlign w:val="center"/>
          </w:tcPr>
          <w:p w14:paraId="76A94D11" w14:textId="77777777" w:rsidR="00B75440" w:rsidRPr="00D560E7" w:rsidRDefault="00B75440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3294" w:type="dxa"/>
            <w:gridSpan w:val="5"/>
            <w:vMerge/>
            <w:vAlign w:val="center"/>
          </w:tcPr>
          <w:p w14:paraId="57FE8766" w14:textId="77777777" w:rsidR="00B75440" w:rsidRPr="00D560E7" w:rsidRDefault="00B75440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469" w:type="dxa"/>
            <w:vMerge/>
            <w:vAlign w:val="center"/>
          </w:tcPr>
          <w:p w14:paraId="5A9D4891" w14:textId="77777777" w:rsidR="00B75440" w:rsidRPr="00D560E7" w:rsidRDefault="00B75440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408" w:type="dxa"/>
            <w:vAlign w:val="center"/>
          </w:tcPr>
          <w:p w14:paraId="5EF5CDD2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1270</w:t>
            </w:r>
          </w:p>
        </w:tc>
        <w:tc>
          <w:tcPr>
            <w:tcW w:w="636" w:type="dxa"/>
            <w:vAlign w:val="center"/>
          </w:tcPr>
          <w:p w14:paraId="16E5E7C1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1370</w:t>
            </w:r>
          </w:p>
        </w:tc>
        <w:tc>
          <w:tcPr>
            <w:tcW w:w="636" w:type="dxa"/>
            <w:vAlign w:val="center"/>
          </w:tcPr>
          <w:p w14:paraId="0CF89143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1470</w:t>
            </w:r>
          </w:p>
        </w:tc>
        <w:tc>
          <w:tcPr>
            <w:tcW w:w="636" w:type="dxa"/>
            <w:vAlign w:val="center"/>
          </w:tcPr>
          <w:p w14:paraId="36E96905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1570</w:t>
            </w:r>
          </w:p>
        </w:tc>
        <w:tc>
          <w:tcPr>
            <w:tcW w:w="636" w:type="dxa"/>
            <w:vAlign w:val="center"/>
          </w:tcPr>
          <w:p w14:paraId="336EA8B4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1670</w:t>
            </w:r>
          </w:p>
        </w:tc>
      </w:tr>
      <w:tr w:rsidR="00B75440" w:rsidRPr="00D560E7" w14:paraId="7F5D0EBC" w14:textId="77777777" w:rsidTr="002B53E4">
        <w:trPr>
          <w:trHeight w:hRule="exact" w:val="454"/>
          <w:jc w:val="center"/>
        </w:trPr>
        <w:tc>
          <w:tcPr>
            <w:tcW w:w="855" w:type="dxa"/>
            <w:vMerge/>
            <w:vAlign w:val="center"/>
          </w:tcPr>
          <w:p w14:paraId="4B4B14D1" w14:textId="77777777" w:rsidR="00B75440" w:rsidRPr="00D560E7" w:rsidRDefault="00B75440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8715" w:type="dxa"/>
            <w:gridSpan w:val="11"/>
            <w:vAlign w:val="center"/>
          </w:tcPr>
          <w:p w14:paraId="1A6A6979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不小于</w:t>
            </w:r>
          </w:p>
        </w:tc>
      </w:tr>
      <w:tr w:rsidR="00B75440" w:rsidRPr="00D560E7" w14:paraId="2447B0C3" w14:textId="77777777" w:rsidTr="002B53E4">
        <w:trPr>
          <w:trHeight w:hRule="exact" w:val="454"/>
          <w:jc w:val="center"/>
        </w:trPr>
        <w:tc>
          <w:tcPr>
            <w:tcW w:w="855" w:type="dxa"/>
            <w:vAlign w:val="center"/>
          </w:tcPr>
          <w:p w14:paraId="300B42F3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1.00</w:t>
            </w:r>
          </w:p>
        </w:tc>
        <w:tc>
          <w:tcPr>
            <w:tcW w:w="750" w:type="dxa"/>
            <w:vMerge w:val="restart"/>
            <w:vAlign w:val="center"/>
          </w:tcPr>
          <w:p w14:paraId="3B143979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1270</w:t>
            </w:r>
          </w:p>
        </w:tc>
        <w:tc>
          <w:tcPr>
            <w:tcW w:w="636" w:type="dxa"/>
            <w:vMerge w:val="restart"/>
            <w:vAlign w:val="center"/>
          </w:tcPr>
          <w:p w14:paraId="11ED9E97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1370</w:t>
            </w:r>
          </w:p>
        </w:tc>
        <w:tc>
          <w:tcPr>
            <w:tcW w:w="636" w:type="dxa"/>
            <w:vMerge w:val="restart"/>
            <w:vAlign w:val="center"/>
          </w:tcPr>
          <w:p w14:paraId="63E9D335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1470</w:t>
            </w:r>
          </w:p>
        </w:tc>
        <w:tc>
          <w:tcPr>
            <w:tcW w:w="636" w:type="dxa"/>
            <w:vMerge w:val="restart"/>
            <w:vAlign w:val="center"/>
          </w:tcPr>
          <w:p w14:paraId="1C58759E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1570</w:t>
            </w:r>
          </w:p>
        </w:tc>
        <w:tc>
          <w:tcPr>
            <w:tcW w:w="636" w:type="dxa"/>
            <w:vMerge w:val="restart"/>
            <w:vAlign w:val="center"/>
          </w:tcPr>
          <w:p w14:paraId="08A4EE51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1670</w:t>
            </w:r>
          </w:p>
        </w:tc>
        <w:tc>
          <w:tcPr>
            <w:tcW w:w="1469" w:type="dxa"/>
            <w:vMerge w:val="restart"/>
            <w:vAlign w:val="center"/>
          </w:tcPr>
          <w:p w14:paraId="3A574A94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2.0</w:t>
            </w:r>
          </w:p>
        </w:tc>
        <w:tc>
          <w:tcPr>
            <w:tcW w:w="1408" w:type="dxa"/>
            <w:vMerge w:val="restart"/>
            <w:vAlign w:val="center"/>
          </w:tcPr>
          <w:p w14:paraId="41D4EF99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18</w:t>
            </w:r>
          </w:p>
        </w:tc>
        <w:tc>
          <w:tcPr>
            <w:tcW w:w="1272" w:type="dxa"/>
            <w:gridSpan w:val="2"/>
            <w:vMerge w:val="restart"/>
            <w:vAlign w:val="center"/>
          </w:tcPr>
          <w:p w14:paraId="20F8A6A3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16</w:t>
            </w:r>
          </w:p>
        </w:tc>
        <w:tc>
          <w:tcPr>
            <w:tcW w:w="636" w:type="dxa"/>
            <w:vMerge w:val="restart"/>
            <w:vAlign w:val="center"/>
          </w:tcPr>
          <w:p w14:paraId="7E1D7DD3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14</w:t>
            </w:r>
          </w:p>
        </w:tc>
        <w:tc>
          <w:tcPr>
            <w:tcW w:w="636" w:type="dxa"/>
            <w:vMerge w:val="restart"/>
            <w:vAlign w:val="center"/>
          </w:tcPr>
          <w:p w14:paraId="4C70F3D9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12</w:t>
            </w:r>
          </w:p>
        </w:tc>
      </w:tr>
      <w:tr w:rsidR="00B75440" w:rsidRPr="00D560E7" w14:paraId="6ABC0427" w14:textId="77777777" w:rsidTr="002B53E4">
        <w:trPr>
          <w:trHeight w:hRule="exact" w:val="454"/>
          <w:jc w:val="center"/>
        </w:trPr>
        <w:tc>
          <w:tcPr>
            <w:tcW w:w="855" w:type="dxa"/>
            <w:vAlign w:val="center"/>
          </w:tcPr>
          <w:p w14:paraId="6D54F603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1.10</w:t>
            </w:r>
          </w:p>
        </w:tc>
        <w:tc>
          <w:tcPr>
            <w:tcW w:w="750" w:type="dxa"/>
            <w:vMerge/>
            <w:vAlign w:val="center"/>
          </w:tcPr>
          <w:p w14:paraId="6F6ED4BC" w14:textId="77777777" w:rsidR="00B75440" w:rsidRPr="00D560E7" w:rsidRDefault="00B75440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636" w:type="dxa"/>
            <w:vMerge/>
            <w:vAlign w:val="center"/>
          </w:tcPr>
          <w:p w14:paraId="09E4360C" w14:textId="77777777" w:rsidR="00B75440" w:rsidRPr="00D560E7" w:rsidRDefault="00B75440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636" w:type="dxa"/>
            <w:vMerge/>
            <w:vAlign w:val="center"/>
          </w:tcPr>
          <w:p w14:paraId="12FA26AE" w14:textId="77777777" w:rsidR="00B75440" w:rsidRPr="00D560E7" w:rsidRDefault="00B75440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636" w:type="dxa"/>
            <w:vMerge/>
            <w:vAlign w:val="center"/>
          </w:tcPr>
          <w:p w14:paraId="21AA9D28" w14:textId="77777777" w:rsidR="00B75440" w:rsidRPr="00D560E7" w:rsidRDefault="00B75440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636" w:type="dxa"/>
            <w:vMerge/>
            <w:vAlign w:val="center"/>
          </w:tcPr>
          <w:p w14:paraId="295BC6FF" w14:textId="77777777" w:rsidR="00B75440" w:rsidRPr="00D560E7" w:rsidRDefault="00B75440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469" w:type="dxa"/>
            <w:vMerge/>
            <w:vAlign w:val="center"/>
          </w:tcPr>
          <w:p w14:paraId="40EDF8B5" w14:textId="77777777" w:rsidR="00B75440" w:rsidRPr="00D560E7" w:rsidRDefault="00B75440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408" w:type="dxa"/>
            <w:vMerge/>
            <w:vAlign w:val="center"/>
          </w:tcPr>
          <w:p w14:paraId="046B09F4" w14:textId="77777777" w:rsidR="00B75440" w:rsidRPr="00D560E7" w:rsidRDefault="00B75440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272" w:type="dxa"/>
            <w:gridSpan w:val="2"/>
            <w:vMerge/>
            <w:vAlign w:val="center"/>
          </w:tcPr>
          <w:p w14:paraId="19699316" w14:textId="77777777" w:rsidR="00B75440" w:rsidRPr="00D560E7" w:rsidRDefault="00B75440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636" w:type="dxa"/>
            <w:vMerge/>
            <w:vAlign w:val="center"/>
          </w:tcPr>
          <w:p w14:paraId="023C6460" w14:textId="77777777" w:rsidR="00B75440" w:rsidRPr="00D560E7" w:rsidRDefault="00B75440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636" w:type="dxa"/>
            <w:vMerge/>
            <w:vAlign w:val="center"/>
          </w:tcPr>
          <w:p w14:paraId="61E35EE3" w14:textId="77777777" w:rsidR="00B75440" w:rsidRPr="00D560E7" w:rsidRDefault="00B75440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</w:p>
        </w:tc>
      </w:tr>
      <w:tr w:rsidR="00B75440" w:rsidRPr="00D560E7" w14:paraId="55FA33C7" w14:textId="77777777" w:rsidTr="002B53E4">
        <w:trPr>
          <w:trHeight w:hRule="exact" w:val="454"/>
          <w:jc w:val="center"/>
        </w:trPr>
        <w:tc>
          <w:tcPr>
            <w:tcW w:w="855" w:type="dxa"/>
            <w:vAlign w:val="center"/>
          </w:tcPr>
          <w:p w14:paraId="49F84D45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1.20</w:t>
            </w:r>
          </w:p>
        </w:tc>
        <w:tc>
          <w:tcPr>
            <w:tcW w:w="750" w:type="dxa"/>
            <w:vMerge/>
            <w:vAlign w:val="center"/>
          </w:tcPr>
          <w:p w14:paraId="55B928A1" w14:textId="77777777" w:rsidR="00B75440" w:rsidRPr="00D560E7" w:rsidRDefault="00B75440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636" w:type="dxa"/>
            <w:vMerge/>
            <w:vAlign w:val="center"/>
          </w:tcPr>
          <w:p w14:paraId="3B589D27" w14:textId="77777777" w:rsidR="00B75440" w:rsidRPr="00D560E7" w:rsidRDefault="00B75440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636" w:type="dxa"/>
            <w:vMerge/>
            <w:vAlign w:val="center"/>
          </w:tcPr>
          <w:p w14:paraId="5191B3E3" w14:textId="77777777" w:rsidR="00B75440" w:rsidRPr="00D560E7" w:rsidRDefault="00B75440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636" w:type="dxa"/>
            <w:vMerge/>
            <w:vAlign w:val="center"/>
          </w:tcPr>
          <w:p w14:paraId="5DAEF9AF" w14:textId="77777777" w:rsidR="00B75440" w:rsidRPr="00D560E7" w:rsidRDefault="00B75440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636" w:type="dxa"/>
            <w:vMerge/>
            <w:vAlign w:val="center"/>
          </w:tcPr>
          <w:p w14:paraId="1CAD8FD5" w14:textId="77777777" w:rsidR="00B75440" w:rsidRPr="00D560E7" w:rsidRDefault="00B75440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469" w:type="dxa"/>
            <w:vMerge/>
            <w:vAlign w:val="center"/>
          </w:tcPr>
          <w:p w14:paraId="4973AF60" w14:textId="77777777" w:rsidR="00B75440" w:rsidRPr="00D560E7" w:rsidRDefault="00B75440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408" w:type="dxa"/>
            <w:vMerge/>
            <w:vAlign w:val="center"/>
          </w:tcPr>
          <w:p w14:paraId="761BDD46" w14:textId="77777777" w:rsidR="00B75440" w:rsidRPr="00D560E7" w:rsidRDefault="00B75440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272" w:type="dxa"/>
            <w:gridSpan w:val="2"/>
            <w:vMerge/>
            <w:vAlign w:val="center"/>
          </w:tcPr>
          <w:p w14:paraId="2604B9BF" w14:textId="77777777" w:rsidR="00B75440" w:rsidRPr="00D560E7" w:rsidRDefault="00B75440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636" w:type="dxa"/>
            <w:vMerge/>
            <w:vAlign w:val="center"/>
          </w:tcPr>
          <w:p w14:paraId="1E569CD8" w14:textId="77777777" w:rsidR="00B75440" w:rsidRPr="00D560E7" w:rsidRDefault="00B75440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636" w:type="dxa"/>
            <w:vMerge/>
            <w:vAlign w:val="center"/>
          </w:tcPr>
          <w:p w14:paraId="7BCBD6BE" w14:textId="77777777" w:rsidR="00B75440" w:rsidRPr="00D560E7" w:rsidRDefault="00B75440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</w:p>
        </w:tc>
      </w:tr>
      <w:tr w:rsidR="00B75440" w:rsidRPr="00D560E7" w14:paraId="44C97911" w14:textId="77777777" w:rsidTr="002B53E4">
        <w:trPr>
          <w:trHeight w:hRule="exact" w:val="454"/>
          <w:jc w:val="center"/>
        </w:trPr>
        <w:tc>
          <w:tcPr>
            <w:tcW w:w="855" w:type="dxa"/>
            <w:vAlign w:val="center"/>
          </w:tcPr>
          <w:p w14:paraId="7AA143C3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1.30</w:t>
            </w:r>
          </w:p>
        </w:tc>
        <w:tc>
          <w:tcPr>
            <w:tcW w:w="750" w:type="dxa"/>
            <w:vMerge/>
            <w:vAlign w:val="center"/>
          </w:tcPr>
          <w:p w14:paraId="17B19451" w14:textId="77777777" w:rsidR="00B75440" w:rsidRPr="00D560E7" w:rsidRDefault="00B75440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636" w:type="dxa"/>
            <w:vMerge/>
            <w:vAlign w:val="center"/>
          </w:tcPr>
          <w:p w14:paraId="1293A04D" w14:textId="77777777" w:rsidR="00B75440" w:rsidRPr="00D560E7" w:rsidRDefault="00B75440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636" w:type="dxa"/>
            <w:vMerge/>
            <w:vAlign w:val="center"/>
          </w:tcPr>
          <w:p w14:paraId="44795847" w14:textId="77777777" w:rsidR="00B75440" w:rsidRPr="00D560E7" w:rsidRDefault="00B75440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636" w:type="dxa"/>
            <w:vMerge/>
            <w:vAlign w:val="center"/>
          </w:tcPr>
          <w:p w14:paraId="7E3C7F5F" w14:textId="77777777" w:rsidR="00B75440" w:rsidRPr="00D560E7" w:rsidRDefault="00B75440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636" w:type="dxa"/>
            <w:vMerge/>
            <w:vAlign w:val="center"/>
          </w:tcPr>
          <w:p w14:paraId="71EF48B5" w14:textId="77777777" w:rsidR="00B75440" w:rsidRPr="00D560E7" w:rsidRDefault="00B75440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469" w:type="dxa"/>
            <w:vMerge/>
            <w:vAlign w:val="center"/>
          </w:tcPr>
          <w:p w14:paraId="03C548DC" w14:textId="77777777" w:rsidR="00B75440" w:rsidRPr="00D560E7" w:rsidRDefault="00B75440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408" w:type="dxa"/>
            <w:vMerge/>
            <w:vAlign w:val="center"/>
          </w:tcPr>
          <w:p w14:paraId="4288D233" w14:textId="77777777" w:rsidR="00B75440" w:rsidRPr="00D560E7" w:rsidRDefault="00B75440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272" w:type="dxa"/>
            <w:gridSpan w:val="2"/>
            <w:vMerge/>
            <w:vAlign w:val="center"/>
          </w:tcPr>
          <w:p w14:paraId="15F4C3CC" w14:textId="77777777" w:rsidR="00B75440" w:rsidRPr="00D560E7" w:rsidRDefault="00B75440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636" w:type="dxa"/>
            <w:vMerge/>
            <w:vAlign w:val="center"/>
          </w:tcPr>
          <w:p w14:paraId="6A0837B5" w14:textId="77777777" w:rsidR="00B75440" w:rsidRPr="00D560E7" w:rsidRDefault="00B75440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636" w:type="dxa"/>
            <w:vMerge/>
            <w:vAlign w:val="center"/>
          </w:tcPr>
          <w:p w14:paraId="584E0959" w14:textId="77777777" w:rsidR="00B75440" w:rsidRPr="00D560E7" w:rsidRDefault="00B75440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</w:p>
        </w:tc>
      </w:tr>
      <w:tr w:rsidR="00B75440" w:rsidRPr="00D560E7" w14:paraId="7BD9ECDD" w14:textId="77777777" w:rsidTr="002B53E4">
        <w:trPr>
          <w:trHeight w:hRule="exact" w:val="454"/>
          <w:jc w:val="center"/>
        </w:trPr>
        <w:tc>
          <w:tcPr>
            <w:tcW w:w="855" w:type="dxa"/>
            <w:vAlign w:val="center"/>
          </w:tcPr>
          <w:p w14:paraId="003663EF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1.40</w:t>
            </w:r>
          </w:p>
        </w:tc>
        <w:tc>
          <w:tcPr>
            <w:tcW w:w="750" w:type="dxa"/>
            <w:vMerge/>
            <w:vAlign w:val="center"/>
          </w:tcPr>
          <w:p w14:paraId="41A48ABC" w14:textId="77777777" w:rsidR="00B75440" w:rsidRPr="00D560E7" w:rsidRDefault="00B75440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636" w:type="dxa"/>
            <w:vMerge/>
            <w:vAlign w:val="center"/>
          </w:tcPr>
          <w:p w14:paraId="606B3001" w14:textId="77777777" w:rsidR="00B75440" w:rsidRPr="00D560E7" w:rsidRDefault="00B75440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636" w:type="dxa"/>
            <w:vMerge/>
            <w:vAlign w:val="center"/>
          </w:tcPr>
          <w:p w14:paraId="0B1D7932" w14:textId="77777777" w:rsidR="00B75440" w:rsidRPr="00D560E7" w:rsidRDefault="00B75440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636" w:type="dxa"/>
            <w:vMerge/>
            <w:vAlign w:val="center"/>
          </w:tcPr>
          <w:p w14:paraId="04BF3D0C" w14:textId="77777777" w:rsidR="00B75440" w:rsidRPr="00D560E7" w:rsidRDefault="00B75440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636" w:type="dxa"/>
            <w:vMerge/>
            <w:vAlign w:val="center"/>
          </w:tcPr>
          <w:p w14:paraId="3795AC95" w14:textId="77777777" w:rsidR="00B75440" w:rsidRPr="00D560E7" w:rsidRDefault="00B75440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469" w:type="dxa"/>
            <w:vMerge/>
            <w:vAlign w:val="center"/>
          </w:tcPr>
          <w:p w14:paraId="040AA4F4" w14:textId="77777777" w:rsidR="00B75440" w:rsidRPr="00D560E7" w:rsidRDefault="00B75440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408" w:type="dxa"/>
            <w:vMerge/>
            <w:vAlign w:val="center"/>
          </w:tcPr>
          <w:p w14:paraId="2766C96F" w14:textId="77777777" w:rsidR="00B75440" w:rsidRPr="00D560E7" w:rsidRDefault="00B75440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272" w:type="dxa"/>
            <w:gridSpan w:val="2"/>
            <w:vMerge/>
            <w:vAlign w:val="center"/>
          </w:tcPr>
          <w:p w14:paraId="2D4A61EB" w14:textId="77777777" w:rsidR="00B75440" w:rsidRPr="00D560E7" w:rsidRDefault="00B75440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636" w:type="dxa"/>
            <w:vMerge/>
            <w:vAlign w:val="center"/>
          </w:tcPr>
          <w:p w14:paraId="199B4FDC" w14:textId="77777777" w:rsidR="00B75440" w:rsidRPr="00D560E7" w:rsidRDefault="00B75440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636" w:type="dxa"/>
            <w:vMerge/>
            <w:vAlign w:val="center"/>
          </w:tcPr>
          <w:p w14:paraId="76537C71" w14:textId="77777777" w:rsidR="00B75440" w:rsidRPr="00D560E7" w:rsidRDefault="00B75440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</w:p>
        </w:tc>
      </w:tr>
      <w:tr w:rsidR="00B75440" w:rsidRPr="00D560E7" w14:paraId="37EE09F1" w14:textId="77777777" w:rsidTr="002B53E4">
        <w:trPr>
          <w:trHeight w:hRule="exact" w:val="454"/>
          <w:jc w:val="center"/>
        </w:trPr>
        <w:tc>
          <w:tcPr>
            <w:tcW w:w="855" w:type="dxa"/>
            <w:vAlign w:val="center"/>
          </w:tcPr>
          <w:p w14:paraId="7260D730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1.50</w:t>
            </w:r>
          </w:p>
        </w:tc>
        <w:tc>
          <w:tcPr>
            <w:tcW w:w="750" w:type="dxa"/>
            <w:vMerge/>
            <w:vAlign w:val="center"/>
          </w:tcPr>
          <w:p w14:paraId="082C44DA" w14:textId="77777777" w:rsidR="00B75440" w:rsidRPr="00D560E7" w:rsidRDefault="00B75440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636" w:type="dxa"/>
            <w:vMerge/>
            <w:vAlign w:val="center"/>
          </w:tcPr>
          <w:p w14:paraId="255A0EC7" w14:textId="77777777" w:rsidR="00B75440" w:rsidRPr="00D560E7" w:rsidRDefault="00B75440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636" w:type="dxa"/>
            <w:vMerge/>
            <w:vAlign w:val="center"/>
          </w:tcPr>
          <w:p w14:paraId="0AF5A8E2" w14:textId="77777777" w:rsidR="00B75440" w:rsidRPr="00D560E7" w:rsidRDefault="00B75440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636" w:type="dxa"/>
            <w:vMerge/>
            <w:vAlign w:val="center"/>
          </w:tcPr>
          <w:p w14:paraId="0D5CAF9C" w14:textId="77777777" w:rsidR="00B75440" w:rsidRPr="00D560E7" w:rsidRDefault="00B75440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636" w:type="dxa"/>
            <w:vMerge/>
            <w:vAlign w:val="center"/>
          </w:tcPr>
          <w:p w14:paraId="37C9AE6B" w14:textId="77777777" w:rsidR="00B75440" w:rsidRPr="00D560E7" w:rsidRDefault="00B75440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469" w:type="dxa"/>
            <w:vMerge/>
            <w:vAlign w:val="center"/>
          </w:tcPr>
          <w:p w14:paraId="4F3501EE" w14:textId="77777777" w:rsidR="00B75440" w:rsidRPr="00D560E7" w:rsidRDefault="00B75440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408" w:type="dxa"/>
            <w:vMerge/>
            <w:vAlign w:val="center"/>
          </w:tcPr>
          <w:p w14:paraId="3F97F71B" w14:textId="77777777" w:rsidR="00B75440" w:rsidRPr="00D560E7" w:rsidRDefault="00B75440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272" w:type="dxa"/>
            <w:gridSpan w:val="2"/>
            <w:vMerge/>
            <w:vAlign w:val="center"/>
          </w:tcPr>
          <w:p w14:paraId="43EF9303" w14:textId="77777777" w:rsidR="00B75440" w:rsidRPr="00D560E7" w:rsidRDefault="00B75440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636" w:type="dxa"/>
            <w:vMerge/>
            <w:vAlign w:val="center"/>
          </w:tcPr>
          <w:p w14:paraId="58E7A983" w14:textId="77777777" w:rsidR="00B75440" w:rsidRPr="00D560E7" w:rsidRDefault="00B75440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636" w:type="dxa"/>
            <w:vMerge/>
            <w:vAlign w:val="center"/>
          </w:tcPr>
          <w:p w14:paraId="4A5EF51C" w14:textId="77777777" w:rsidR="00B75440" w:rsidRPr="00D560E7" w:rsidRDefault="00B75440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</w:p>
        </w:tc>
      </w:tr>
      <w:tr w:rsidR="00B75440" w:rsidRPr="00D560E7" w14:paraId="0D52B700" w14:textId="77777777" w:rsidTr="002B53E4">
        <w:trPr>
          <w:trHeight w:hRule="exact" w:val="454"/>
          <w:jc w:val="center"/>
        </w:trPr>
        <w:tc>
          <w:tcPr>
            <w:tcW w:w="855" w:type="dxa"/>
            <w:vAlign w:val="center"/>
          </w:tcPr>
          <w:p w14:paraId="42002310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1.60</w:t>
            </w:r>
          </w:p>
        </w:tc>
        <w:tc>
          <w:tcPr>
            <w:tcW w:w="750" w:type="dxa"/>
            <w:vMerge/>
            <w:vAlign w:val="center"/>
          </w:tcPr>
          <w:p w14:paraId="1A4E05B7" w14:textId="77777777" w:rsidR="00B75440" w:rsidRPr="00D560E7" w:rsidRDefault="00B75440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636" w:type="dxa"/>
            <w:vMerge/>
            <w:vAlign w:val="center"/>
          </w:tcPr>
          <w:p w14:paraId="3E3DFC59" w14:textId="77777777" w:rsidR="00B75440" w:rsidRPr="00D560E7" w:rsidRDefault="00B75440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636" w:type="dxa"/>
            <w:vMerge/>
            <w:vAlign w:val="center"/>
          </w:tcPr>
          <w:p w14:paraId="6B06A504" w14:textId="77777777" w:rsidR="00B75440" w:rsidRPr="00D560E7" w:rsidRDefault="00B75440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636" w:type="dxa"/>
            <w:vMerge/>
            <w:vAlign w:val="center"/>
          </w:tcPr>
          <w:p w14:paraId="78F57D9D" w14:textId="77777777" w:rsidR="00B75440" w:rsidRPr="00D560E7" w:rsidRDefault="00B75440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636" w:type="dxa"/>
            <w:vMerge/>
            <w:vAlign w:val="center"/>
          </w:tcPr>
          <w:p w14:paraId="7CE0F747" w14:textId="77777777" w:rsidR="00B75440" w:rsidRPr="00D560E7" w:rsidRDefault="00B75440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469" w:type="dxa"/>
            <w:vMerge/>
            <w:vAlign w:val="center"/>
          </w:tcPr>
          <w:p w14:paraId="5D7B59C0" w14:textId="77777777" w:rsidR="00B75440" w:rsidRPr="00D560E7" w:rsidRDefault="00B75440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408" w:type="dxa"/>
            <w:vMerge/>
            <w:vAlign w:val="center"/>
          </w:tcPr>
          <w:p w14:paraId="602EF76F" w14:textId="77777777" w:rsidR="00B75440" w:rsidRPr="00D560E7" w:rsidRDefault="00B75440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272" w:type="dxa"/>
            <w:gridSpan w:val="2"/>
            <w:vMerge/>
            <w:vAlign w:val="center"/>
          </w:tcPr>
          <w:p w14:paraId="04D7519E" w14:textId="77777777" w:rsidR="00B75440" w:rsidRPr="00D560E7" w:rsidRDefault="00B75440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636" w:type="dxa"/>
            <w:vMerge/>
            <w:vAlign w:val="center"/>
          </w:tcPr>
          <w:p w14:paraId="5362CA47" w14:textId="77777777" w:rsidR="00B75440" w:rsidRPr="00D560E7" w:rsidRDefault="00B75440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636" w:type="dxa"/>
            <w:vMerge/>
            <w:vAlign w:val="center"/>
          </w:tcPr>
          <w:p w14:paraId="0FF6E242" w14:textId="77777777" w:rsidR="00B75440" w:rsidRPr="00D560E7" w:rsidRDefault="00B75440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</w:p>
        </w:tc>
      </w:tr>
      <w:tr w:rsidR="00B75440" w:rsidRPr="00D560E7" w14:paraId="3CD2467E" w14:textId="77777777" w:rsidTr="002B53E4">
        <w:trPr>
          <w:trHeight w:hRule="exact" w:val="454"/>
          <w:jc w:val="center"/>
        </w:trPr>
        <w:tc>
          <w:tcPr>
            <w:tcW w:w="855" w:type="dxa"/>
            <w:vAlign w:val="center"/>
          </w:tcPr>
          <w:p w14:paraId="3943373E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1.70</w:t>
            </w:r>
          </w:p>
        </w:tc>
        <w:tc>
          <w:tcPr>
            <w:tcW w:w="750" w:type="dxa"/>
            <w:vMerge/>
            <w:vAlign w:val="center"/>
          </w:tcPr>
          <w:p w14:paraId="62AB20DC" w14:textId="77777777" w:rsidR="00B75440" w:rsidRPr="00D560E7" w:rsidRDefault="00B75440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636" w:type="dxa"/>
            <w:vMerge/>
            <w:vAlign w:val="center"/>
          </w:tcPr>
          <w:p w14:paraId="5A1881DF" w14:textId="77777777" w:rsidR="00B75440" w:rsidRPr="00D560E7" w:rsidRDefault="00B75440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636" w:type="dxa"/>
            <w:vMerge/>
            <w:vAlign w:val="center"/>
          </w:tcPr>
          <w:p w14:paraId="793B1BB4" w14:textId="77777777" w:rsidR="00B75440" w:rsidRPr="00D560E7" w:rsidRDefault="00B75440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636" w:type="dxa"/>
            <w:vMerge/>
            <w:vAlign w:val="center"/>
          </w:tcPr>
          <w:p w14:paraId="6BA2C478" w14:textId="77777777" w:rsidR="00B75440" w:rsidRPr="00D560E7" w:rsidRDefault="00B75440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636" w:type="dxa"/>
            <w:vMerge/>
            <w:vAlign w:val="center"/>
          </w:tcPr>
          <w:p w14:paraId="5E582801" w14:textId="77777777" w:rsidR="00B75440" w:rsidRPr="00D560E7" w:rsidRDefault="00B75440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469" w:type="dxa"/>
            <w:vMerge/>
            <w:vAlign w:val="center"/>
          </w:tcPr>
          <w:p w14:paraId="7703844E" w14:textId="77777777" w:rsidR="00B75440" w:rsidRPr="00D560E7" w:rsidRDefault="00B75440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408" w:type="dxa"/>
            <w:vMerge/>
            <w:vAlign w:val="center"/>
          </w:tcPr>
          <w:p w14:paraId="5CF78B49" w14:textId="77777777" w:rsidR="00B75440" w:rsidRPr="00D560E7" w:rsidRDefault="00B75440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272" w:type="dxa"/>
            <w:gridSpan w:val="2"/>
            <w:vMerge/>
            <w:vAlign w:val="center"/>
          </w:tcPr>
          <w:p w14:paraId="1FA75F8A" w14:textId="77777777" w:rsidR="00B75440" w:rsidRPr="00D560E7" w:rsidRDefault="00B75440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636" w:type="dxa"/>
            <w:vMerge/>
            <w:vAlign w:val="center"/>
          </w:tcPr>
          <w:p w14:paraId="7308F9CF" w14:textId="77777777" w:rsidR="00B75440" w:rsidRPr="00D560E7" w:rsidRDefault="00B75440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636" w:type="dxa"/>
            <w:vMerge/>
            <w:vAlign w:val="center"/>
          </w:tcPr>
          <w:p w14:paraId="3A6481BF" w14:textId="77777777" w:rsidR="00B75440" w:rsidRPr="00D560E7" w:rsidRDefault="00B75440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</w:p>
        </w:tc>
      </w:tr>
      <w:tr w:rsidR="00B75440" w:rsidRPr="00D560E7" w14:paraId="27A87657" w14:textId="77777777" w:rsidTr="002B53E4">
        <w:trPr>
          <w:trHeight w:hRule="exact" w:val="454"/>
          <w:jc w:val="center"/>
        </w:trPr>
        <w:tc>
          <w:tcPr>
            <w:tcW w:w="855" w:type="dxa"/>
            <w:vAlign w:val="center"/>
          </w:tcPr>
          <w:p w14:paraId="69E71BE6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1.80</w:t>
            </w:r>
          </w:p>
        </w:tc>
        <w:tc>
          <w:tcPr>
            <w:tcW w:w="750" w:type="dxa"/>
            <w:vMerge/>
            <w:vAlign w:val="center"/>
          </w:tcPr>
          <w:p w14:paraId="6226355F" w14:textId="77777777" w:rsidR="00B75440" w:rsidRPr="00D560E7" w:rsidRDefault="00B75440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636" w:type="dxa"/>
            <w:vMerge/>
            <w:vAlign w:val="center"/>
          </w:tcPr>
          <w:p w14:paraId="6EDA7026" w14:textId="77777777" w:rsidR="00B75440" w:rsidRPr="00D560E7" w:rsidRDefault="00B75440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636" w:type="dxa"/>
            <w:vMerge/>
            <w:vAlign w:val="center"/>
          </w:tcPr>
          <w:p w14:paraId="4D0D5E8F" w14:textId="77777777" w:rsidR="00B75440" w:rsidRPr="00D560E7" w:rsidRDefault="00B75440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636" w:type="dxa"/>
            <w:vMerge/>
            <w:vAlign w:val="center"/>
          </w:tcPr>
          <w:p w14:paraId="14F17E6D" w14:textId="77777777" w:rsidR="00B75440" w:rsidRPr="00D560E7" w:rsidRDefault="00B75440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636" w:type="dxa"/>
            <w:vMerge/>
            <w:vAlign w:val="center"/>
          </w:tcPr>
          <w:p w14:paraId="0F8BD359" w14:textId="77777777" w:rsidR="00B75440" w:rsidRPr="00D560E7" w:rsidRDefault="00B75440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469" w:type="dxa"/>
            <w:vMerge w:val="restart"/>
            <w:vAlign w:val="center"/>
          </w:tcPr>
          <w:p w14:paraId="0237B635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3.0</w:t>
            </w:r>
          </w:p>
        </w:tc>
        <w:tc>
          <w:tcPr>
            <w:tcW w:w="1408" w:type="dxa"/>
            <w:vMerge w:val="restart"/>
            <w:vAlign w:val="center"/>
          </w:tcPr>
          <w:p w14:paraId="2E55BD90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16</w:t>
            </w:r>
          </w:p>
        </w:tc>
        <w:tc>
          <w:tcPr>
            <w:tcW w:w="1272" w:type="dxa"/>
            <w:gridSpan w:val="2"/>
            <w:vMerge w:val="restart"/>
            <w:vAlign w:val="center"/>
          </w:tcPr>
          <w:p w14:paraId="2A55FA88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14</w:t>
            </w:r>
          </w:p>
        </w:tc>
        <w:tc>
          <w:tcPr>
            <w:tcW w:w="636" w:type="dxa"/>
            <w:vMerge w:val="restart"/>
            <w:vAlign w:val="center"/>
          </w:tcPr>
          <w:p w14:paraId="3F790D3F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12</w:t>
            </w:r>
          </w:p>
        </w:tc>
        <w:tc>
          <w:tcPr>
            <w:tcW w:w="636" w:type="dxa"/>
            <w:vMerge w:val="restart"/>
            <w:vAlign w:val="center"/>
          </w:tcPr>
          <w:p w14:paraId="21FDFB90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10</w:t>
            </w:r>
          </w:p>
        </w:tc>
      </w:tr>
      <w:tr w:rsidR="00B75440" w:rsidRPr="00D560E7" w14:paraId="570822A6" w14:textId="77777777" w:rsidTr="002B53E4">
        <w:trPr>
          <w:trHeight w:hRule="exact" w:val="454"/>
          <w:jc w:val="center"/>
        </w:trPr>
        <w:tc>
          <w:tcPr>
            <w:tcW w:w="855" w:type="dxa"/>
            <w:vAlign w:val="center"/>
          </w:tcPr>
          <w:p w14:paraId="04D0B5D6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2.00</w:t>
            </w:r>
          </w:p>
        </w:tc>
        <w:tc>
          <w:tcPr>
            <w:tcW w:w="750" w:type="dxa"/>
            <w:vMerge/>
            <w:vAlign w:val="center"/>
          </w:tcPr>
          <w:p w14:paraId="55DC7821" w14:textId="77777777" w:rsidR="00B75440" w:rsidRPr="00D560E7" w:rsidRDefault="00B75440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636" w:type="dxa"/>
            <w:vMerge/>
            <w:vAlign w:val="center"/>
          </w:tcPr>
          <w:p w14:paraId="05F97C55" w14:textId="77777777" w:rsidR="00B75440" w:rsidRPr="00D560E7" w:rsidRDefault="00B75440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636" w:type="dxa"/>
            <w:vMerge/>
            <w:vAlign w:val="center"/>
          </w:tcPr>
          <w:p w14:paraId="4F238366" w14:textId="77777777" w:rsidR="00B75440" w:rsidRPr="00D560E7" w:rsidRDefault="00B75440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636" w:type="dxa"/>
            <w:vMerge/>
            <w:vAlign w:val="center"/>
          </w:tcPr>
          <w:p w14:paraId="2074B493" w14:textId="77777777" w:rsidR="00B75440" w:rsidRPr="00D560E7" w:rsidRDefault="00B75440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636" w:type="dxa"/>
            <w:vMerge/>
            <w:vAlign w:val="center"/>
          </w:tcPr>
          <w:p w14:paraId="3840410C" w14:textId="77777777" w:rsidR="00B75440" w:rsidRPr="00D560E7" w:rsidRDefault="00B75440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469" w:type="dxa"/>
            <w:vMerge/>
            <w:vAlign w:val="center"/>
          </w:tcPr>
          <w:p w14:paraId="140C3471" w14:textId="77777777" w:rsidR="00B75440" w:rsidRPr="00D560E7" w:rsidRDefault="00B75440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408" w:type="dxa"/>
            <w:vMerge/>
            <w:vAlign w:val="center"/>
          </w:tcPr>
          <w:p w14:paraId="334486AD" w14:textId="77777777" w:rsidR="00B75440" w:rsidRPr="00D560E7" w:rsidRDefault="00B75440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272" w:type="dxa"/>
            <w:gridSpan w:val="2"/>
            <w:vMerge/>
            <w:vAlign w:val="center"/>
          </w:tcPr>
          <w:p w14:paraId="66EF7A74" w14:textId="77777777" w:rsidR="00B75440" w:rsidRPr="00D560E7" w:rsidRDefault="00B75440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636" w:type="dxa"/>
            <w:vMerge/>
            <w:vAlign w:val="center"/>
          </w:tcPr>
          <w:p w14:paraId="0C39ABA8" w14:textId="77777777" w:rsidR="00B75440" w:rsidRPr="00D560E7" w:rsidRDefault="00B75440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636" w:type="dxa"/>
            <w:vMerge/>
            <w:vAlign w:val="center"/>
          </w:tcPr>
          <w:p w14:paraId="1B7AF4A5" w14:textId="77777777" w:rsidR="00B75440" w:rsidRPr="00D560E7" w:rsidRDefault="00B75440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</w:p>
        </w:tc>
      </w:tr>
      <w:tr w:rsidR="00B75440" w:rsidRPr="00D560E7" w14:paraId="16EF04DE" w14:textId="77777777" w:rsidTr="002B53E4">
        <w:trPr>
          <w:trHeight w:hRule="exact" w:val="454"/>
          <w:jc w:val="center"/>
        </w:trPr>
        <w:tc>
          <w:tcPr>
            <w:tcW w:w="855" w:type="dxa"/>
            <w:vAlign w:val="center"/>
          </w:tcPr>
          <w:p w14:paraId="6E2629CC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2.20</w:t>
            </w:r>
          </w:p>
        </w:tc>
        <w:tc>
          <w:tcPr>
            <w:tcW w:w="750" w:type="dxa"/>
            <w:vMerge/>
            <w:vAlign w:val="center"/>
          </w:tcPr>
          <w:p w14:paraId="491E5BBD" w14:textId="77777777" w:rsidR="00B75440" w:rsidRPr="00D560E7" w:rsidRDefault="00B75440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636" w:type="dxa"/>
            <w:vMerge/>
            <w:vAlign w:val="center"/>
          </w:tcPr>
          <w:p w14:paraId="2CB23967" w14:textId="77777777" w:rsidR="00B75440" w:rsidRPr="00D560E7" w:rsidRDefault="00B75440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636" w:type="dxa"/>
            <w:vMerge/>
            <w:vAlign w:val="center"/>
          </w:tcPr>
          <w:p w14:paraId="4C50F2CB" w14:textId="77777777" w:rsidR="00B75440" w:rsidRPr="00D560E7" w:rsidRDefault="00B75440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636" w:type="dxa"/>
            <w:vMerge/>
            <w:vAlign w:val="center"/>
          </w:tcPr>
          <w:p w14:paraId="587F2F6F" w14:textId="77777777" w:rsidR="00B75440" w:rsidRPr="00D560E7" w:rsidRDefault="00B75440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636" w:type="dxa"/>
            <w:vMerge/>
            <w:vAlign w:val="center"/>
          </w:tcPr>
          <w:p w14:paraId="224B9F6D" w14:textId="77777777" w:rsidR="00B75440" w:rsidRPr="00D560E7" w:rsidRDefault="00B75440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469" w:type="dxa"/>
            <w:vMerge/>
            <w:vAlign w:val="center"/>
          </w:tcPr>
          <w:p w14:paraId="4A2FD3DE" w14:textId="77777777" w:rsidR="00B75440" w:rsidRPr="00D560E7" w:rsidRDefault="00B75440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408" w:type="dxa"/>
            <w:vMerge/>
            <w:vAlign w:val="center"/>
          </w:tcPr>
          <w:p w14:paraId="27DFB920" w14:textId="77777777" w:rsidR="00B75440" w:rsidRPr="00D560E7" w:rsidRDefault="00B75440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272" w:type="dxa"/>
            <w:gridSpan w:val="2"/>
            <w:vMerge/>
            <w:vAlign w:val="center"/>
          </w:tcPr>
          <w:p w14:paraId="4CCDD36C" w14:textId="77777777" w:rsidR="00B75440" w:rsidRPr="00D560E7" w:rsidRDefault="00B75440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636" w:type="dxa"/>
            <w:vMerge/>
            <w:vAlign w:val="center"/>
          </w:tcPr>
          <w:p w14:paraId="0F34A510" w14:textId="77777777" w:rsidR="00B75440" w:rsidRPr="00D560E7" w:rsidRDefault="00B75440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636" w:type="dxa"/>
            <w:vMerge/>
            <w:vAlign w:val="center"/>
          </w:tcPr>
          <w:p w14:paraId="71AD0D95" w14:textId="77777777" w:rsidR="00B75440" w:rsidRPr="00D560E7" w:rsidRDefault="00B75440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</w:p>
        </w:tc>
      </w:tr>
      <w:tr w:rsidR="00B75440" w:rsidRPr="00D560E7" w14:paraId="761AC747" w14:textId="77777777" w:rsidTr="002B53E4">
        <w:trPr>
          <w:trHeight w:hRule="exact" w:val="454"/>
          <w:jc w:val="center"/>
        </w:trPr>
        <w:tc>
          <w:tcPr>
            <w:tcW w:w="855" w:type="dxa"/>
            <w:vAlign w:val="center"/>
          </w:tcPr>
          <w:p w14:paraId="6A9A7650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2.40</w:t>
            </w:r>
          </w:p>
        </w:tc>
        <w:tc>
          <w:tcPr>
            <w:tcW w:w="750" w:type="dxa"/>
            <w:vMerge w:val="restart"/>
            <w:vAlign w:val="center"/>
          </w:tcPr>
          <w:p w14:paraId="42B9C7B5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1270</w:t>
            </w:r>
          </w:p>
        </w:tc>
        <w:tc>
          <w:tcPr>
            <w:tcW w:w="636" w:type="dxa"/>
            <w:vMerge w:val="restart"/>
            <w:vAlign w:val="center"/>
          </w:tcPr>
          <w:p w14:paraId="6C2F5320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1370</w:t>
            </w:r>
          </w:p>
        </w:tc>
        <w:tc>
          <w:tcPr>
            <w:tcW w:w="636" w:type="dxa"/>
            <w:vMerge w:val="restart"/>
            <w:vAlign w:val="center"/>
          </w:tcPr>
          <w:p w14:paraId="6E94F3CD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1470</w:t>
            </w:r>
          </w:p>
        </w:tc>
        <w:tc>
          <w:tcPr>
            <w:tcW w:w="636" w:type="dxa"/>
            <w:vMerge w:val="restart"/>
            <w:vAlign w:val="center"/>
          </w:tcPr>
          <w:p w14:paraId="6359DF01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1570</w:t>
            </w:r>
          </w:p>
        </w:tc>
        <w:tc>
          <w:tcPr>
            <w:tcW w:w="636" w:type="dxa"/>
            <w:vMerge w:val="restart"/>
            <w:vAlign w:val="center"/>
          </w:tcPr>
          <w:p w14:paraId="09CD19FC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1670</w:t>
            </w:r>
          </w:p>
        </w:tc>
        <w:tc>
          <w:tcPr>
            <w:tcW w:w="1469" w:type="dxa"/>
            <w:vMerge w:val="restart"/>
            <w:vAlign w:val="center"/>
          </w:tcPr>
          <w:p w14:paraId="1C6A8C40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3.0</w:t>
            </w:r>
          </w:p>
        </w:tc>
        <w:tc>
          <w:tcPr>
            <w:tcW w:w="1408" w:type="dxa"/>
            <w:vMerge w:val="restart"/>
            <w:vAlign w:val="center"/>
          </w:tcPr>
          <w:p w14:paraId="3E933377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16</w:t>
            </w:r>
          </w:p>
        </w:tc>
        <w:tc>
          <w:tcPr>
            <w:tcW w:w="1272" w:type="dxa"/>
            <w:gridSpan w:val="2"/>
            <w:vMerge w:val="restart"/>
            <w:vAlign w:val="center"/>
          </w:tcPr>
          <w:p w14:paraId="302A2942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14</w:t>
            </w:r>
          </w:p>
        </w:tc>
        <w:tc>
          <w:tcPr>
            <w:tcW w:w="636" w:type="dxa"/>
            <w:vMerge w:val="restart"/>
            <w:vAlign w:val="center"/>
          </w:tcPr>
          <w:p w14:paraId="5C7D9853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12</w:t>
            </w:r>
          </w:p>
        </w:tc>
        <w:tc>
          <w:tcPr>
            <w:tcW w:w="636" w:type="dxa"/>
            <w:vMerge w:val="restart"/>
            <w:vAlign w:val="center"/>
          </w:tcPr>
          <w:p w14:paraId="59498FB4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10</w:t>
            </w:r>
          </w:p>
        </w:tc>
      </w:tr>
      <w:tr w:rsidR="00B75440" w:rsidRPr="00D560E7" w14:paraId="7FBC7E27" w14:textId="77777777" w:rsidTr="002B53E4">
        <w:trPr>
          <w:trHeight w:hRule="exact" w:val="454"/>
          <w:jc w:val="center"/>
        </w:trPr>
        <w:tc>
          <w:tcPr>
            <w:tcW w:w="855" w:type="dxa"/>
            <w:vAlign w:val="center"/>
          </w:tcPr>
          <w:p w14:paraId="7C5BD54B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2.60</w:t>
            </w:r>
          </w:p>
        </w:tc>
        <w:tc>
          <w:tcPr>
            <w:tcW w:w="750" w:type="dxa"/>
            <w:vMerge/>
            <w:vAlign w:val="center"/>
          </w:tcPr>
          <w:p w14:paraId="6A128AAA" w14:textId="77777777" w:rsidR="00B75440" w:rsidRPr="00D560E7" w:rsidRDefault="00B75440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636" w:type="dxa"/>
            <w:vMerge/>
            <w:vAlign w:val="center"/>
          </w:tcPr>
          <w:p w14:paraId="645E95AA" w14:textId="77777777" w:rsidR="00B75440" w:rsidRPr="00D560E7" w:rsidRDefault="00B75440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636" w:type="dxa"/>
            <w:vMerge/>
            <w:vAlign w:val="center"/>
          </w:tcPr>
          <w:p w14:paraId="1BA088E8" w14:textId="77777777" w:rsidR="00B75440" w:rsidRPr="00D560E7" w:rsidRDefault="00B75440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636" w:type="dxa"/>
            <w:vMerge/>
            <w:vAlign w:val="center"/>
          </w:tcPr>
          <w:p w14:paraId="78B0E034" w14:textId="77777777" w:rsidR="00B75440" w:rsidRPr="00D560E7" w:rsidRDefault="00B75440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636" w:type="dxa"/>
            <w:vMerge/>
            <w:vAlign w:val="center"/>
          </w:tcPr>
          <w:p w14:paraId="34962660" w14:textId="77777777" w:rsidR="00B75440" w:rsidRPr="00D560E7" w:rsidRDefault="00B75440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469" w:type="dxa"/>
            <w:vMerge/>
            <w:vAlign w:val="center"/>
          </w:tcPr>
          <w:p w14:paraId="7F4AF189" w14:textId="77777777" w:rsidR="00B75440" w:rsidRPr="00D560E7" w:rsidRDefault="00B75440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408" w:type="dxa"/>
            <w:vMerge/>
            <w:vAlign w:val="center"/>
          </w:tcPr>
          <w:p w14:paraId="79210B9A" w14:textId="77777777" w:rsidR="00B75440" w:rsidRPr="00D560E7" w:rsidRDefault="00B75440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272" w:type="dxa"/>
            <w:gridSpan w:val="2"/>
            <w:vMerge/>
            <w:vAlign w:val="center"/>
          </w:tcPr>
          <w:p w14:paraId="03C71673" w14:textId="77777777" w:rsidR="00B75440" w:rsidRPr="00D560E7" w:rsidRDefault="00B75440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636" w:type="dxa"/>
            <w:vMerge/>
            <w:vAlign w:val="center"/>
          </w:tcPr>
          <w:p w14:paraId="07B4E4DD" w14:textId="77777777" w:rsidR="00B75440" w:rsidRPr="00D560E7" w:rsidRDefault="00B75440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636" w:type="dxa"/>
            <w:vMerge/>
            <w:vAlign w:val="center"/>
          </w:tcPr>
          <w:p w14:paraId="41BCB6C5" w14:textId="77777777" w:rsidR="00B75440" w:rsidRPr="00D560E7" w:rsidRDefault="00B75440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</w:p>
        </w:tc>
      </w:tr>
      <w:tr w:rsidR="00B75440" w:rsidRPr="00D560E7" w14:paraId="7AD044CF" w14:textId="77777777" w:rsidTr="002B53E4">
        <w:trPr>
          <w:trHeight w:hRule="exact" w:val="454"/>
          <w:jc w:val="center"/>
        </w:trPr>
        <w:tc>
          <w:tcPr>
            <w:tcW w:w="855" w:type="dxa"/>
            <w:vAlign w:val="center"/>
          </w:tcPr>
          <w:p w14:paraId="7D408F28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2.80</w:t>
            </w:r>
          </w:p>
        </w:tc>
        <w:tc>
          <w:tcPr>
            <w:tcW w:w="750" w:type="dxa"/>
            <w:vMerge/>
            <w:vAlign w:val="center"/>
          </w:tcPr>
          <w:p w14:paraId="30C0EE70" w14:textId="77777777" w:rsidR="00B75440" w:rsidRPr="00D560E7" w:rsidRDefault="00B75440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636" w:type="dxa"/>
            <w:vMerge/>
            <w:vAlign w:val="center"/>
          </w:tcPr>
          <w:p w14:paraId="748810BB" w14:textId="77777777" w:rsidR="00B75440" w:rsidRPr="00D560E7" w:rsidRDefault="00B75440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636" w:type="dxa"/>
            <w:vMerge/>
            <w:vAlign w:val="center"/>
          </w:tcPr>
          <w:p w14:paraId="22F6D22B" w14:textId="77777777" w:rsidR="00B75440" w:rsidRPr="00D560E7" w:rsidRDefault="00B75440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636" w:type="dxa"/>
            <w:vMerge/>
            <w:vAlign w:val="center"/>
          </w:tcPr>
          <w:p w14:paraId="71E97563" w14:textId="77777777" w:rsidR="00B75440" w:rsidRPr="00D560E7" w:rsidRDefault="00B75440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636" w:type="dxa"/>
            <w:vMerge/>
            <w:vAlign w:val="center"/>
          </w:tcPr>
          <w:p w14:paraId="244958E4" w14:textId="77777777" w:rsidR="00B75440" w:rsidRPr="00D560E7" w:rsidRDefault="00B75440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469" w:type="dxa"/>
            <w:vMerge/>
            <w:vAlign w:val="center"/>
          </w:tcPr>
          <w:p w14:paraId="2CE3FB78" w14:textId="77777777" w:rsidR="00B75440" w:rsidRPr="00D560E7" w:rsidRDefault="00B75440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408" w:type="dxa"/>
            <w:vAlign w:val="center"/>
          </w:tcPr>
          <w:p w14:paraId="4132FFDD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14</w:t>
            </w:r>
          </w:p>
        </w:tc>
        <w:tc>
          <w:tcPr>
            <w:tcW w:w="1272" w:type="dxa"/>
            <w:gridSpan w:val="2"/>
            <w:vAlign w:val="center"/>
          </w:tcPr>
          <w:p w14:paraId="5C8E8FE2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12</w:t>
            </w:r>
          </w:p>
        </w:tc>
        <w:tc>
          <w:tcPr>
            <w:tcW w:w="636" w:type="dxa"/>
            <w:vAlign w:val="center"/>
          </w:tcPr>
          <w:p w14:paraId="6432BFB2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10</w:t>
            </w:r>
          </w:p>
        </w:tc>
        <w:tc>
          <w:tcPr>
            <w:tcW w:w="636" w:type="dxa"/>
            <w:vAlign w:val="center"/>
          </w:tcPr>
          <w:p w14:paraId="09F0ED67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8</w:t>
            </w:r>
          </w:p>
        </w:tc>
      </w:tr>
      <w:tr w:rsidR="00B75440" w:rsidRPr="00D560E7" w14:paraId="2A3B159B" w14:textId="77777777" w:rsidTr="002B53E4">
        <w:trPr>
          <w:trHeight w:hRule="exact" w:val="454"/>
          <w:jc w:val="center"/>
        </w:trPr>
        <w:tc>
          <w:tcPr>
            <w:tcW w:w="855" w:type="dxa"/>
            <w:vAlign w:val="center"/>
          </w:tcPr>
          <w:p w14:paraId="22ECA27A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3.00</w:t>
            </w:r>
          </w:p>
        </w:tc>
        <w:tc>
          <w:tcPr>
            <w:tcW w:w="750" w:type="dxa"/>
            <w:vMerge/>
            <w:vAlign w:val="center"/>
          </w:tcPr>
          <w:p w14:paraId="6B21DDBC" w14:textId="77777777" w:rsidR="00B75440" w:rsidRPr="00D560E7" w:rsidRDefault="00B75440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636" w:type="dxa"/>
            <w:vMerge/>
            <w:vAlign w:val="center"/>
          </w:tcPr>
          <w:p w14:paraId="0D447713" w14:textId="77777777" w:rsidR="00B75440" w:rsidRPr="00D560E7" w:rsidRDefault="00B75440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636" w:type="dxa"/>
            <w:vMerge/>
            <w:vAlign w:val="center"/>
          </w:tcPr>
          <w:p w14:paraId="1698DE75" w14:textId="77777777" w:rsidR="00B75440" w:rsidRPr="00D560E7" w:rsidRDefault="00B75440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636" w:type="dxa"/>
            <w:vMerge/>
            <w:vAlign w:val="center"/>
          </w:tcPr>
          <w:p w14:paraId="019AFE15" w14:textId="77777777" w:rsidR="00B75440" w:rsidRPr="00D560E7" w:rsidRDefault="00B75440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636" w:type="dxa"/>
            <w:vMerge/>
            <w:vAlign w:val="center"/>
          </w:tcPr>
          <w:p w14:paraId="32121B5C" w14:textId="77777777" w:rsidR="00B75440" w:rsidRPr="00D560E7" w:rsidRDefault="00B75440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469" w:type="dxa"/>
            <w:vMerge w:val="restart"/>
            <w:vAlign w:val="center"/>
          </w:tcPr>
          <w:p w14:paraId="7BB066F2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3.5</w:t>
            </w:r>
          </w:p>
        </w:tc>
        <w:tc>
          <w:tcPr>
            <w:tcW w:w="1408" w:type="dxa"/>
            <w:vMerge w:val="restart"/>
            <w:vAlign w:val="center"/>
          </w:tcPr>
          <w:p w14:paraId="396A450B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14</w:t>
            </w:r>
          </w:p>
        </w:tc>
        <w:tc>
          <w:tcPr>
            <w:tcW w:w="1272" w:type="dxa"/>
            <w:gridSpan w:val="2"/>
            <w:vMerge w:val="restart"/>
            <w:vAlign w:val="center"/>
          </w:tcPr>
          <w:p w14:paraId="3CE78140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12</w:t>
            </w:r>
          </w:p>
        </w:tc>
        <w:tc>
          <w:tcPr>
            <w:tcW w:w="636" w:type="dxa"/>
            <w:vMerge w:val="restart"/>
            <w:vAlign w:val="center"/>
          </w:tcPr>
          <w:p w14:paraId="18564E51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10</w:t>
            </w:r>
          </w:p>
        </w:tc>
        <w:tc>
          <w:tcPr>
            <w:tcW w:w="636" w:type="dxa"/>
            <w:vMerge w:val="restart"/>
            <w:vAlign w:val="center"/>
          </w:tcPr>
          <w:p w14:paraId="420739A4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8</w:t>
            </w:r>
          </w:p>
        </w:tc>
      </w:tr>
      <w:tr w:rsidR="00B75440" w:rsidRPr="00D560E7" w14:paraId="592F37B4" w14:textId="77777777" w:rsidTr="002B53E4">
        <w:trPr>
          <w:trHeight w:hRule="exact" w:val="454"/>
          <w:jc w:val="center"/>
        </w:trPr>
        <w:tc>
          <w:tcPr>
            <w:tcW w:w="855" w:type="dxa"/>
            <w:vAlign w:val="center"/>
          </w:tcPr>
          <w:p w14:paraId="37B8AAA9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3.20</w:t>
            </w:r>
          </w:p>
        </w:tc>
        <w:tc>
          <w:tcPr>
            <w:tcW w:w="750" w:type="dxa"/>
            <w:vMerge/>
            <w:vAlign w:val="center"/>
          </w:tcPr>
          <w:p w14:paraId="4277D695" w14:textId="77777777" w:rsidR="00B75440" w:rsidRPr="00D560E7" w:rsidRDefault="00B75440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636" w:type="dxa"/>
            <w:vMerge/>
            <w:vAlign w:val="center"/>
          </w:tcPr>
          <w:p w14:paraId="0A6FED05" w14:textId="77777777" w:rsidR="00B75440" w:rsidRPr="00D560E7" w:rsidRDefault="00B75440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636" w:type="dxa"/>
            <w:vMerge/>
            <w:vAlign w:val="center"/>
          </w:tcPr>
          <w:p w14:paraId="02E498F6" w14:textId="77777777" w:rsidR="00B75440" w:rsidRPr="00D560E7" w:rsidRDefault="00B75440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636" w:type="dxa"/>
            <w:vMerge/>
            <w:vAlign w:val="center"/>
          </w:tcPr>
          <w:p w14:paraId="16CCB511" w14:textId="77777777" w:rsidR="00B75440" w:rsidRPr="00D560E7" w:rsidRDefault="00B75440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636" w:type="dxa"/>
            <w:vMerge/>
            <w:vAlign w:val="center"/>
          </w:tcPr>
          <w:p w14:paraId="464AFA49" w14:textId="77777777" w:rsidR="00B75440" w:rsidRPr="00D560E7" w:rsidRDefault="00B75440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469" w:type="dxa"/>
            <w:vMerge/>
            <w:vAlign w:val="center"/>
          </w:tcPr>
          <w:p w14:paraId="45709A56" w14:textId="77777777" w:rsidR="00B75440" w:rsidRPr="00D560E7" w:rsidRDefault="00B75440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408" w:type="dxa"/>
            <w:vMerge/>
            <w:vAlign w:val="center"/>
          </w:tcPr>
          <w:p w14:paraId="0BDDAA97" w14:textId="77777777" w:rsidR="00B75440" w:rsidRPr="00D560E7" w:rsidRDefault="00B75440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272" w:type="dxa"/>
            <w:gridSpan w:val="2"/>
            <w:vMerge/>
            <w:vAlign w:val="center"/>
          </w:tcPr>
          <w:p w14:paraId="51E6120F" w14:textId="77777777" w:rsidR="00B75440" w:rsidRPr="00D560E7" w:rsidRDefault="00B75440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636" w:type="dxa"/>
            <w:vMerge/>
            <w:vAlign w:val="center"/>
          </w:tcPr>
          <w:p w14:paraId="024FB3ED" w14:textId="77777777" w:rsidR="00B75440" w:rsidRPr="00D560E7" w:rsidRDefault="00B75440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636" w:type="dxa"/>
            <w:vMerge/>
            <w:vAlign w:val="center"/>
          </w:tcPr>
          <w:p w14:paraId="46B642D8" w14:textId="77777777" w:rsidR="00B75440" w:rsidRPr="00D560E7" w:rsidRDefault="00B75440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</w:p>
        </w:tc>
      </w:tr>
      <w:tr w:rsidR="00B75440" w:rsidRPr="00D560E7" w14:paraId="275E6C64" w14:textId="77777777" w:rsidTr="002B53E4">
        <w:trPr>
          <w:trHeight w:hRule="exact" w:val="454"/>
          <w:jc w:val="center"/>
        </w:trPr>
        <w:tc>
          <w:tcPr>
            <w:tcW w:w="855" w:type="dxa"/>
            <w:vAlign w:val="center"/>
          </w:tcPr>
          <w:p w14:paraId="0378E011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3.50</w:t>
            </w:r>
          </w:p>
        </w:tc>
        <w:tc>
          <w:tcPr>
            <w:tcW w:w="750" w:type="dxa"/>
            <w:vMerge/>
            <w:vAlign w:val="center"/>
          </w:tcPr>
          <w:p w14:paraId="4F38A053" w14:textId="77777777" w:rsidR="00B75440" w:rsidRPr="00D560E7" w:rsidRDefault="00B75440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636" w:type="dxa"/>
            <w:vMerge/>
            <w:vAlign w:val="center"/>
          </w:tcPr>
          <w:p w14:paraId="4A6B7A2D" w14:textId="77777777" w:rsidR="00B75440" w:rsidRPr="00D560E7" w:rsidRDefault="00B75440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636" w:type="dxa"/>
            <w:vMerge/>
            <w:vAlign w:val="center"/>
          </w:tcPr>
          <w:p w14:paraId="183AEB03" w14:textId="77777777" w:rsidR="00B75440" w:rsidRPr="00D560E7" w:rsidRDefault="00B75440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636" w:type="dxa"/>
            <w:vMerge/>
            <w:vAlign w:val="center"/>
          </w:tcPr>
          <w:p w14:paraId="2756A3B0" w14:textId="77777777" w:rsidR="00B75440" w:rsidRPr="00D560E7" w:rsidRDefault="00B75440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636" w:type="dxa"/>
            <w:vMerge/>
            <w:vAlign w:val="center"/>
          </w:tcPr>
          <w:p w14:paraId="41D2695C" w14:textId="77777777" w:rsidR="00B75440" w:rsidRPr="00D560E7" w:rsidRDefault="00B75440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469" w:type="dxa"/>
            <w:vMerge/>
            <w:vAlign w:val="center"/>
          </w:tcPr>
          <w:p w14:paraId="4020C0C5" w14:textId="77777777" w:rsidR="00B75440" w:rsidRPr="00D560E7" w:rsidRDefault="00B75440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408" w:type="dxa"/>
            <w:vMerge/>
            <w:vAlign w:val="center"/>
          </w:tcPr>
          <w:p w14:paraId="439010F2" w14:textId="77777777" w:rsidR="00B75440" w:rsidRPr="00D560E7" w:rsidRDefault="00B75440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272" w:type="dxa"/>
            <w:gridSpan w:val="2"/>
            <w:vMerge/>
            <w:vAlign w:val="center"/>
          </w:tcPr>
          <w:p w14:paraId="08E6E36B" w14:textId="77777777" w:rsidR="00B75440" w:rsidRPr="00D560E7" w:rsidRDefault="00B75440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636" w:type="dxa"/>
            <w:vMerge/>
            <w:vAlign w:val="center"/>
          </w:tcPr>
          <w:p w14:paraId="1CAF28A2" w14:textId="77777777" w:rsidR="00B75440" w:rsidRPr="00D560E7" w:rsidRDefault="00B75440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636" w:type="dxa"/>
            <w:vMerge/>
            <w:vAlign w:val="center"/>
          </w:tcPr>
          <w:p w14:paraId="06B6A180" w14:textId="77777777" w:rsidR="00B75440" w:rsidRPr="00D560E7" w:rsidRDefault="00B75440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</w:p>
        </w:tc>
      </w:tr>
      <w:tr w:rsidR="00B75440" w:rsidRPr="00D560E7" w14:paraId="6515BCFB" w14:textId="77777777" w:rsidTr="002B53E4">
        <w:trPr>
          <w:trHeight w:hRule="exact" w:val="454"/>
          <w:jc w:val="center"/>
        </w:trPr>
        <w:tc>
          <w:tcPr>
            <w:tcW w:w="855" w:type="dxa"/>
            <w:vAlign w:val="center"/>
          </w:tcPr>
          <w:p w14:paraId="6C70F757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3.80</w:t>
            </w:r>
          </w:p>
        </w:tc>
        <w:tc>
          <w:tcPr>
            <w:tcW w:w="750" w:type="dxa"/>
            <w:vMerge/>
            <w:vAlign w:val="center"/>
          </w:tcPr>
          <w:p w14:paraId="44CDBB97" w14:textId="77777777" w:rsidR="00B75440" w:rsidRPr="00D560E7" w:rsidRDefault="00B75440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636" w:type="dxa"/>
            <w:vMerge/>
            <w:vAlign w:val="center"/>
          </w:tcPr>
          <w:p w14:paraId="23A27AC8" w14:textId="77777777" w:rsidR="00B75440" w:rsidRPr="00D560E7" w:rsidRDefault="00B75440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636" w:type="dxa"/>
            <w:vMerge/>
            <w:vAlign w:val="center"/>
          </w:tcPr>
          <w:p w14:paraId="2B4D05DA" w14:textId="77777777" w:rsidR="00B75440" w:rsidRPr="00D560E7" w:rsidRDefault="00B75440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636" w:type="dxa"/>
            <w:vMerge/>
            <w:vAlign w:val="center"/>
          </w:tcPr>
          <w:p w14:paraId="44E642B4" w14:textId="77777777" w:rsidR="00B75440" w:rsidRPr="00D560E7" w:rsidRDefault="00B75440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636" w:type="dxa"/>
            <w:vMerge/>
            <w:vAlign w:val="center"/>
          </w:tcPr>
          <w:p w14:paraId="5099CA4F" w14:textId="77777777" w:rsidR="00B75440" w:rsidRPr="00D560E7" w:rsidRDefault="00B75440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469" w:type="dxa"/>
            <w:vMerge/>
            <w:vAlign w:val="center"/>
          </w:tcPr>
          <w:p w14:paraId="36F30726" w14:textId="77777777" w:rsidR="00B75440" w:rsidRPr="00D560E7" w:rsidRDefault="00B75440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408" w:type="dxa"/>
            <w:vMerge/>
            <w:vAlign w:val="center"/>
          </w:tcPr>
          <w:p w14:paraId="24661D77" w14:textId="77777777" w:rsidR="00B75440" w:rsidRPr="00D560E7" w:rsidRDefault="00B75440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272" w:type="dxa"/>
            <w:gridSpan w:val="2"/>
            <w:vMerge/>
            <w:vAlign w:val="center"/>
          </w:tcPr>
          <w:p w14:paraId="7C851DD7" w14:textId="77777777" w:rsidR="00B75440" w:rsidRPr="00D560E7" w:rsidRDefault="00B75440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636" w:type="dxa"/>
            <w:vMerge/>
            <w:vAlign w:val="center"/>
          </w:tcPr>
          <w:p w14:paraId="19D6C97A" w14:textId="77777777" w:rsidR="00B75440" w:rsidRPr="00D560E7" w:rsidRDefault="00B75440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636" w:type="dxa"/>
            <w:vMerge/>
            <w:vAlign w:val="center"/>
          </w:tcPr>
          <w:p w14:paraId="5FFC1746" w14:textId="77777777" w:rsidR="00B75440" w:rsidRPr="00D560E7" w:rsidRDefault="00B75440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</w:p>
        </w:tc>
      </w:tr>
      <w:tr w:rsidR="00B75440" w:rsidRPr="00D560E7" w14:paraId="1EF164CD" w14:textId="77777777" w:rsidTr="002B53E4">
        <w:trPr>
          <w:trHeight w:hRule="exact" w:val="454"/>
          <w:jc w:val="center"/>
        </w:trPr>
        <w:tc>
          <w:tcPr>
            <w:tcW w:w="855" w:type="dxa"/>
            <w:vAlign w:val="center"/>
          </w:tcPr>
          <w:p w14:paraId="0DFFE03F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4.00</w:t>
            </w:r>
          </w:p>
        </w:tc>
        <w:tc>
          <w:tcPr>
            <w:tcW w:w="750" w:type="dxa"/>
            <w:vMerge/>
            <w:vAlign w:val="center"/>
          </w:tcPr>
          <w:p w14:paraId="2C4A9C6A" w14:textId="77777777" w:rsidR="00B75440" w:rsidRPr="00D560E7" w:rsidRDefault="00B75440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636" w:type="dxa"/>
            <w:vMerge/>
            <w:vAlign w:val="center"/>
          </w:tcPr>
          <w:p w14:paraId="455F6BF2" w14:textId="77777777" w:rsidR="00B75440" w:rsidRPr="00D560E7" w:rsidRDefault="00B75440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636" w:type="dxa"/>
            <w:vMerge/>
            <w:vAlign w:val="center"/>
          </w:tcPr>
          <w:p w14:paraId="78BCE9CB" w14:textId="77777777" w:rsidR="00B75440" w:rsidRPr="00D560E7" w:rsidRDefault="00B75440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636" w:type="dxa"/>
            <w:vMerge/>
            <w:vAlign w:val="center"/>
          </w:tcPr>
          <w:p w14:paraId="02620A82" w14:textId="77777777" w:rsidR="00B75440" w:rsidRPr="00D560E7" w:rsidRDefault="00B75440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636" w:type="dxa"/>
            <w:vMerge/>
            <w:vAlign w:val="center"/>
          </w:tcPr>
          <w:p w14:paraId="0639D726" w14:textId="77777777" w:rsidR="00B75440" w:rsidRPr="00D560E7" w:rsidRDefault="00B75440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469" w:type="dxa"/>
            <w:vMerge/>
            <w:vAlign w:val="center"/>
          </w:tcPr>
          <w:p w14:paraId="73FF8FF1" w14:textId="77777777" w:rsidR="00B75440" w:rsidRPr="00D560E7" w:rsidRDefault="00B75440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408" w:type="dxa"/>
            <w:vMerge/>
            <w:vAlign w:val="center"/>
          </w:tcPr>
          <w:p w14:paraId="2E41F7CB" w14:textId="77777777" w:rsidR="00B75440" w:rsidRPr="00D560E7" w:rsidRDefault="00B75440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272" w:type="dxa"/>
            <w:gridSpan w:val="2"/>
            <w:vMerge/>
            <w:vAlign w:val="center"/>
          </w:tcPr>
          <w:p w14:paraId="33CBFCFD" w14:textId="77777777" w:rsidR="00B75440" w:rsidRPr="00D560E7" w:rsidRDefault="00B75440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636" w:type="dxa"/>
            <w:vMerge/>
            <w:vAlign w:val="center"/>
          </w:tcPr>
          <w:p w14:paraId="33B5525F" w14:textId="77777777" w:rsidR="00B75440" w:rsidRPr="00D560E7" w:rsidRDefault="00B75440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636" w:type="dxa"/>
            <w:vMerge/>
            <w:vAlign w:val="center"/>
          </w:tcPr>
          <w:p w14:paraId="4E25E5E5" w14:textId="77777777" w:rsidR="00B75440" w:rsidRPr="00D560E7" w:rsidRDefault="00B75440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</w:p>
        </w:tc>
      </w:tr>
      <w:tr w:rsidR="00B75440" w:rsidRPr="00D560E7" w14:paraId="0A6E1C5E" w14:textId="77777777" w:rsidTr="002B53E4">
        <w:trPr>
          <w:trHeight w:hRule="exact" w:val="454"/>
          <w:jc w:val="center"/>
        </w:trPr>
        <w:tc>
          <w:tcPr>
            <w:tcW w:w="9570" w:type="dxa"/>
            <w:gridSpan w:val="12"/>
            <w:vAlign w:val="center"/>
          </w:tcPr>
          <w:p w14:paraId="2DB4C173" w14:textId="77777777" w:rsidR="00B75440" w:rsidRPr="00D560E7" w:rsidRDefault="00000000">
            <w:pPr>
              <w:pStyle w:val="afffff7"/>
              <w:ind w:firstLineChars="0" w:firstLine="0"/>
              <w:jc w:val="left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注：此表中未涵盖尺寸的钢丝性能按较大规格钢丝考核。</w:t>
            </w:r>
          </w:p>
        </w:tc>
      </w:tr>
    </w:tbl>
    <w:p w14:paraId="3D42EF7B" w14:textId="77777777" w:rsidR="00B75440" w:rsidRPr="00D560E7" w:rsidRDefault="00B75440">
      <w:pPr>
        <w:pStyle w:val="afffff7"/>
        <w:rPr>
          <w:rFonts w:ascii="Times New Roman"/>
        </w:rPr>
      </w:pPr>
    </w:p>
    <w:p w14:paraId="4BEA1767" w14:textId="77777777" w:rsidR="00B75440" w:rsidRPr="00D560E7" w:rsidRDefault="00000000" w:rsidP="00D111FF">
      <w:pPr>
        <w:pStyle w:val="afffff8"/>
        <w:spacing w:line="360" w:lineRule="auto"/>
        <w:ind w:left="0" w:firstLine="0"/>
        <w:outlineLvl w:val="9"/>
        <w:rPr>
          <w:rFonts w:ascii="Times New Roman" w:eastAsia="宋体"/>
          <w:kern w:val="2"/>
          <w:szCs w:val="21"/>
        </w:rPr>
      </w:pPr>
      <w:r w:rsidRPr="00D560E7">
        <w:rPr>
          <w:rFonts w:ascii="Times New Roman" w:eastAsia="宋体"/>
          <w:kern w:val="2"/>
          <w:szCs w:val="21"/>
        </w:rPr>
        <w:t>5.1.2</w:t>
      </w:r>
      <w:r w:rsidRPr="00D560E7">
        <w:rPr>
          <w:rFonts w:ascii="Times New Roman" w:eastAsia="宋体"/>
          <w:kern w:val="2"/>
          <w:szCs w:val="21"/>
        </w:rPr>
        <w:t>钢绞线的最小破断拉力应符合表</w:t>
      </w:r>
      <w:r w:rsidRPr="00D560E7">
        <w:rPr>
          <w:rFonts w:ascii="Times New Roman" w:eastAsia="宋体"/>
          <w:kern w:val="2"/>
          <w:szCs w:val="21"/>
        </w:rPr>
        <w:t>10</w:t>
      </w:r>
      <w:r w:rsidRPr="00D560E7">
        <w:rPr>
          <w:rFonts w:ascii="Times New Roman" w:eastAsia="宋体"/>
          <w:kern w:val="2"/>
          <w:szCs w:val="21"/>
        </w:rPr>
        <w:t>的规定。</w:t>
      </w:r>
    </w:p>
    <w:p w14:paraId="6E909C76" w14:textId="77777777" w:rsidR="00B75440" w:rsidRPr="00D560E7" w:rsidRDefault="00000000">
      <w:pPr>
        <w:pStyle w:val="afffff7"/>
        <w:spacing w:beforeLines="50" w:before="156" w:afterLines="50" w:after="156"/>
        <w:ind w:firstLineChars="0" w:firstLine="0"/>
        <w:jc w:val="center"/>
        <w:rPr>
          <w:rFonts w:ascii="Times New Roman" w:eastAsia="黑体"/>
        </w:rPr>
      </w:pPr>
      <w:r w:rsidRPr="00D560E7">
        <w:rPr>
          <w:rFonts w:ascii="Times New Roman" w:eastAsia="黑体"/>
        </w:rPr>
        <w:t>表</w:t>
      </w:r>
      <w:r w:rsidRPr="00D560E7">
        <w:rPr>
          <w:rFonts w:ascii="Times New Roman" w:eastAsia="黑体"/>
        </w:rPr>
        <w:t xml:space="preserve">10 </w:t>
      </w:r>
      <w:r w:rsidRPr="00D560E7">
        <w:rPr>
          <w:rFonts w:ascii="Times New Roman" w:eastAsia="黑体"/>
        </w:rPr>
        <w:t>钢绞线公称直径和最小破断拉力</w:t>
      </w:r>
    </w:p>
    <w:tbl>
      <w:tblPr>
        <w:tblW w:w="95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6"/>
        <w:gridCol w:w="576"/>
        <w:gridCol w:w="666"/>
        <w:gridCol w:w="756"/>
        <w:gridCol w:w="1418"/>
        <w:gridCol w:w="1026"/>
        <w:gridCol w:w="1206"/>
        <w:gridCol w:w="1206"/>
        <w:gridCol w:w="1014"/>
        <w:gridCol w:w="1036"/>
      </w:tblGrid>
      <w:tr w:rsidR="00B75440" w:rsidRPr="00D560E7" w14:paraId="5A84EB1C" w14:textId="77777777" w:rsidTr="00D111FF">
        <w:trPr>
          <w:trHeight w:hRule="exact" w:val="454"/>
          <w:jc w:val="center"/>
        </w:trPr>
        <w:tc>
          <w:tcPr>
            <w:tcW w:w="666" w:type="dxa"/>
            <w:vMerge w:val="restart"/>
            <w:vAlign w:val="center"/>
          </w:tcPr>
          <w:p w14:paraId="3CCF5719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结构</w:t>
            </w:r>
          </w:p>
        </w:tc>
        <w:tc>
          <w:tcPr>
            <w:tcW w:w="576" w:type="dxa"/>
            <w:vMerge w:val="restart"/>
            <w:vAlign w:val="center"/>
          </w:tcPr>
          <w:p w14:paraId="794D3A36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钢绞线用钢丝直径</w:t>
            </w:r>
            <w:r w:rsidRPr="00D560E7">
              <w:rPr>
                <w:rFonts w:ascii="Times New Roman"/>
                <w:sz w:val="18"/>
                <w:szCs w:val="18"/>
              </w:rPr>
              <w:t>/mm</w:t>
            </w:r>
          </w:p>
        </w:tc>
        <w:tc>
          <w:tcPr>
            <w:tcW w:w="666" w:type="dxa"/>
            <w:vMerge w:val="restart"/>
            <w:vAlign w:val="center"/>
          </w:tcPr>
          <w:p w14:paraId="22BF2B8C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钢绞线公称直径</w:t>
            </w:r>
            <w:r w:rsidRPr="00D560E7">
              <w:rPr>
                <w:rFonts w:ascii="Times New Roman"/>
                <w:sz w:val="18"/>
                <w:szCs w:val="18"/>
              </w:rPr>
              <w:t>mm</w:t>
            </w:r>
          </w:p>
        </w:tc>
        <w:tc>
          <w:tcPr>
            <w:tcW w:w="756" w:type="dxa"/>
            <w:vMerge w:val="restart"/>
            <w:vAlign w:val="center"/>
          </w:tcPr>
          <w:p w14:paraId="1AF64C24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钢绞线公称横截面积</w:t>
            </w:r>
            <w:r w:rsidRPr="00D560E7">
              <w:rPr>
                <w:rFonts w:ascii="Times New Roman"/>
                <w:sz w:val="18"/>
                <w:szCs w:val="18"/>
              </w:rPr>
              <w:t>/mm</w:t>
            </w:r>
            <w:r w:rsidRPr="00D560E7">
              <w:rPr>
                <w:rFonts w:ascii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5870" w:type="dxa"/>
            <w:gridSpan w:val="5"/>
            <w:vAlign w:val="center"/>
          </w:tcPr>
          <w:p w14:paraId="75D3AFFB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公称抗拉强度</w:t>
            </w:r>
            <w:r w:rsidRPr="00D560E7">
              <w:rPr>
                <w:rFonts w:ascii="Times New Roman"/>
                <w:sz w:val="18"/>
                <w:szCs w:val="18"/>
              </w:rPr>
              <w:t>/MPa</w:t>
            </w:r>
          </w:p>
        </w:tc>
        <w:tc>
          <w:tcPr>
            <w:tcW w:w="1036" w:type="dxa"/>
            <w:vMerge w:val="restart"/>
            <w:vAlign w:val="center"/>
          </w:tcPr>
          <w:p w14:paraId="55132525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参考重量</w:t>
            </w:r>
            <w:r w:rsidRPr="00D560E7">
              <w:rPr>
                <w:rFonts w:ascii="Times New Roman"/>
                <w:sz w:val="18"/>
                <w:szCs w:val="18"/>
              </w:rPr>
              <w:t>kg/km</w:t>
            </w:r>
          </w:p>
        </w:tc>
      </w:tr>
      <w:tr w:rsidR="00B75440" w:rsidRPr="00D560E7" w14:paraId="43BEE160" w14:textId="77777777" w:rsidTr="00D111FF">
        <w:trPr>
          <w:trHeight w:hRule="exact" w:val="454"/>
          <w:jc w:val="center"/>
        </w:trPr>
        <w:tc>
          <w:tcPr>
            <w:tcW w:w="666" w:type="dxa"/>
            <w:vMerge/>
            <w:vAlign w:val="center"/>
          </w:tcPr>
          <w:p w14:paraId="383C75E0" w14:textId="77777777" w:rsidR="00B75440" w:rsidRPr="00D560E7" w:rsidRDefault="00B7544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576" w:type="dxa"/>
            <w:vMerge/>
            <w:vAlign w:val="center"/>
          </w:tcPr>
          <w:p w14:paraId="0282F103" w14:textId="77777777" w:rsidR="00B75440" w:rsidRPr="00D560E7" w:rsidRDefault="00B7544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666" w:type="dxa"/>
            <w:vMerge/>
            <w:vAlign w:val="center"/>
          </w:tcPr>
          <w:p w14:paraId="7464C35F" w14:textId="77777777" w:rsidR="00B75440" w:rsidRPr="00D560E7" w:rsidRDefault="00B7544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756" w:type="dxa"/>
            <w:vMerge/>
            <w:vAlign w:val="center"/>
          </w:tcPr>
          <w:p w14:paraId="58A81810" w14:textId="77777777" w:rsidR="00B75440" w:rsidRPr="00D560E7" w:rsidRDefault="00B7544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43AFF4A8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1270</w:t>
            </w:r>
          </w:p>
        </w:tc>
        <w:tc>
          <w:tcPr>
            <w:tcW w:w="1026" w:type="dxa"/>
            <w:vAlign w:val="center"/>
          </w:tcPr>
          <w:p w14:paraId="50499883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1370</w:t>
            </w:r>
          </w:p>
        </w:tc>
        <w:tc>
          <w:tcPr>
            <w:tcW w:w="1206" w:type="dxa"/>
            <w:vAlign w:val="center"/>
          </w:tcPr>
          <w:p w14:paraId="326CBE5F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1470</w:t>
            </w:r>
          </w:p>
        </w:tc>
        <w:tc>
          <w:tcPr>
            <w:tcW w:w="1206" w:type="dxa"/>
            <w:vAlign w:val="center"/>
          </w:tcPr>
          <w:p w14:paraId="10D001C1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1570</w:t>
            </w:r>
          </w:p>
        </w:tc>
        <w:tc>
          <w:tcPr>
            <w:tcW w:w="1014" w:type="dxa"/>
            <w:vAlign w:val="center"/>
          </w:tcPr>
          <w:p w14:paraId="16E00848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1670</w:t>
            </w:r>
          </w:p>
        </w:tc>
        <w:tc>
          <w:tcPr>
            <w:tcW w:w="1036" w:type="dxa"/>
            <w:vMerge/>
            <w:vAlign w:val="center"/>
          </w:tcPr>
          <w:p w14:paraId="2BAA6A5B" w14:textId="77777777" w:rsidR="00B75440" w:rsidRPr="00D560E7" w:rsidRDefault="00B7544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</w:p>
        </w:tc>
      </w:tr>
      <w:tr w:rsidR="00B75440" w:rsidRPr="00D560E7" w14:paraId="22C24CB8" w14:textId="77777777" w:rsidTr="00D111FF">
        <w:trPr>
          <w:trHeight w:hRule="exact" w:val="454"/>
          <w:jc w:val="center"/>
        </w:trPr>
        <w:tc>
          <w:tcPr>
            <w:tcW w:w="666" w:type="dxa"/>
            <w:vMerge/>
            <w:vAlign w:val="center"/>
          </w:tcPr>
          <w:p w14:paraId="0CD9022F" w14:textId="77777777" w:rsidR="00B75440" w:rsidRPr="00D560E7" w:rsidRDefault="00B7544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576" w:type="dxa"/>
            <w:vMerge/>
            <w:vAlign w:val="center"/>
          </w:tcPr>
          <w:p w14:paraId="7C358489" w14:textId="77777777" w:rsidR="00B75440" w:rsidRPr="00D560E7" w:rsidRDefault="00B7544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666" w:type="dxa"/>
            <w:vMerge/>
            <w:vAlign w:val="center"/>
          </w:tcPr>
          <w:p w14:paraId="2C2A7634" w14:textId="77777777" w:rsidR="00B75440" w:rsidRPr="00D560E7" w:rsidRDefault="00B7544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756" w:type="dxa"/>
            <w:vMerge/>
            <w:vAlign w:val="center"/>
          </w:tcPr>
          <w:p w14:paraId="74057B3C" w14:textId="77777777" w:rsidR="00B75440" w:rsidRPr="00D560E7" w:rsidRDefault="00B7544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5870" w:type="dxa"/>
            <w:gridSpan w:val="5"/>
            <w:vAlign w:val="center"/>
          </w:tcPr>
          <w:p w14:paraId="11559E8B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钢绞线最小破断拉力</w:t>
            </w:r>
            <w:r w:rsidRPr="00D560E7">
              <w:rPr>
                <w:rFonts w:ascii="Times New Roman"/>
                <w:sz w:val="18"/>
                <w:szCs w:val="18"/>
              </w:rPr>
              <w:t>/</w:t>
            </w:r>
            <w:proofErr w:type="spellStart"/>
            <w:r w:rsidRPr="00D560E7">
              <w:rPr>
                <w:rFonts w:ascii="Times New Roman"/>
                <w:sz w:val="18"/>
                <w:szCs w:val="18"/>
              </w:rPr>
              <w:t>kN</w:t>
            </w:r>
            <w:proofErr w:type="spellEnd"/>
            <w:r w:rsidRPr="00D560E7">
              <w:rPr>
                <w:rFonts w:ascii="Times New Roman"/>
                <w:sz w:val="18"/>
                <w:szCs w:val="18"/>
              </w:rPr>
              <w:t>，不小于</w:t>
            </w:r>
          </w:p>
        </w:tc>
        <w:tc>
          <w:tcPr>
            <w:tcW w:w="1036" w:type="dxa"/>
            <w:vMerge/>
            <w:vAlign w:val="center"/>
          </w:tcPr>
          <w:p w14:paraId="1CAFE3C9" w14:textId="77777777" w:rsidR="00B75440" w:rsidRPr="00D560E7" w:rsidRDefault="00B7544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</w:p>
        </w:tc>
      </w:tr>
      <w:tr w:rsidR="00B75440" w:rsidRPr="00D560E7" w14:paraId="1D3DA88E" w14:textId="77777777" w:rsidTr="00D111FF">
        <w:trPr>
          <w:trHeight w:hRule="exact" w:val="454"/>
          <w:jc w:val="center"/>
        </w:trPr>
        <w:tc>
          <w:tcPr>
            <w:tcW w:w="666" w:type="dxa"/>
            <w:vMerge w:val="restart"/>
            <w:vAlign w:val="center"/>
          </w:tcPr>
          <w:p w14:paraId="1305F940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1×3</w:t>
            </w:r>
          </w:p>
        </w:tc>
        <w:tc>
          <w:tcPr>
            <w:tcW w:w="576" w:type="dxa"/>
            <w:vAlign w:val="center"/>
          </w:tcPr>
          <w:p w14:paraId="6737CDE3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2.90</w:t>
            </w:r>
          </w:p>
        </w:tc>
        <w:tc>
          <w:tcPr>
            <w:tcW w:w="666" w:type="dxa"/>
            <w:vAlign w:val="center"/>
          </w:tcPr>
          <w:p w14:paraId="62E25BCC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6.20</w:t>
            </w:r>
          </w:p>
        </w:tc>
        <w:tc>
          <w:tcPr>
            <w:tcW w:w="756" w:type="dxa"/>
            <w:vAlign w:val="center"/>
          </w:tcPr>
          <w:p w14:paraId="20E89540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19.82</w:t>
            </w:r>
          </w:p>
        </w:tc>
        <w:tc>
          <w:tcPr>
            <w:tcW w:w="1418" w:type="dxa"/>
            <w:vAlign w:val="center"/>
          </w:tcPr>
          <w:p w14:paraId="15B2808F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23.16</w:t>
            </w:r>
          </w:p>
        </w:tc>
        <w:tc>
          <w:tcPr>
            <w:tcW w:w="1026" w:type="dxa"/>
            <w:vAlign w:val="center"/>
          </w:tcPr>
          <w:p w14:paraId="7BFAAC49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24.98</w:t>
            </w:r>
          </w:p>
        </w:tc>
        <w:tc>
          <w:tcPr>
            <w:tcW w:w="1206" w:type="dxa"/>
            <w:vAlign w:val="center"/>
          </w:tcPr>
          <w:p w14:paraId="5AB07184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26.80</w:t>
            </w:r>
          </w:p>
        </w:tc>
        <w:tc>
          <w:tcPr>
            <w:tcW w:w="1206" w:type="dxa"/>
            <w:vAlign w:val="center"/>
          </w:tcPr>
          <w:p w14:paraId="3DFFBEAD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28.63</w:t>
            </w:r>
          </w:p>
        </w:tc>
        <w:tc>
          <w:tcPr>
            <w:tcW w:w="1014" w:type="dxa"/>
            <w:vAlign w:val="center"/>
          </w:tcPr>
          <w:p w14:paraId="1742D801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30.45</w:t>
            </w:r>
          </w:p>
        </w:tc>
        <w:tc>
          <w:tcPr>
            <w:tcW w:w="1036" w:type="dxa"/>
            <w:vAlign w:val="center"/>
          </w:tcPr>
          <w:p w14:paraId="7A655A14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160.00</w:t>
            </w:r>
          </w:p>
        </w:tc>
      </w:tr>
      <w:tr w:rsidR="00B75440" w:rsidRPr="00D560E7" w14:paraId="7CEB54F0" w14:textId="77777777" w:rsidTr="00D111FF">
        <w:trPr>
          <w:trHeight w:hRule="exact" w:val="454"/>
          <w:jc w:val="center"/>
        </w:trPr>
        <w:tc>
          <w:tcPr>
            <w:tcW w:w="666" w:type="dxa"/>
            <w:vMerge/>
            <w:vAlign w:val="center"/>
          </w:tcPr>
          <w:p w14:paraId="617809A7" w14:textId="77777777" w:rsidR="00B75440" w:rsidRPr="00D560E7" w:rsidRDefault="00B7544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576" w:type="dxa"/>
            <w:vAlign w:val="center"/>
          </w:tcPr>
          <w:p w14:paraId="5517431A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3.20</w:t>
            </w:r>
          </w:p>
        </w:tc>
        <w:tc>
          <w:tcPr>
            <w:tcW w:w="666" w:type="dxa"/>
            <w:vAlign w:val="center"/>
          </w:tcPr>
          <w:p w14:paraId="78762AD0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6.40</w:t>
            </w:r>
          </w:p>
        </w:tc>
        <w:tc>
          <w:tcPr>
            <w:tcW w:w="756" w:type="dxa"/>
            <w:vAlign w:val="center"/>
          </w:tcPr>
          <w:p w14:paraId="68555CC1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24.13</w:t>
            </w:r>
          </w:p>
        </w:tc>
        <w:tc>
          <w:tcPr>
            <w:tcW w:w="1418" w:type="dxa"/>
            <w:vAlign w:val="center"/>
          </w:tcPr>
          <w:p w14:paraId="2DD4473C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28.19</w:t>
            </w:r>
          </w:p>
        </w:tc>
        <w:tc>
          <w:tcPr>
            <w:tcW w:w="1026" w:type="dxa"/>
            <w:vAlign w:val="center"/>
          </w:tcPr>
          <w:p w14:paraId="43BD8A96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30.41</w:t>
            </w:r>
          </w:p>
        </w:tc>
        <w:tc>
          <w:tcPr>
            <w:tcW w:w="1206" w:type="dxa"/>
            <w:vAlign w:val="center"/>
          </w:tcPr>
          <w:p w14:paraId="597A6266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32.63</w:t>
            </w:r>
          </w:p>
        </w:tc>
        <w:tc>
          <w:tcPr>
            <w:tcW w:w="1206" w:type="dxa"/>
            <w:vAlign w:val="center"/>
          </w:tcPr>
          <w:p w14:paraId="471DCEF4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34.85</w:t>
            </w:r>
          </w:p>
        </w:tc>
        <w:tc>
          <w:tcPr>
            <w:tcW w:w="1014" w:type="dxa"/>
            <w:vAlign w:val="center"/>
          </w:tcPr>
          <w:p w14:paraId="5D992FB2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37.07</w:t>
            </w:r>
          </w:p>
        </w:tc>
        <w:tc>
          <w:tcPr>
            <w:tcW w:w="1036" w:type="dxa"/>
            <w:vAlign w:val="center"/>
          </w:tcPr>
          <w:p w14:paraId="58C79D53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195.00</w:t>
            </w:r>
          </w:p>
        </w:tc>
      </w:tr>
      <w:tr w:rsidR="00B75440" w:rsidRPr="00D560E7" w14:paraId="3EF0741C" w14:textId="77777777" w:rsidTr="00D111FF">
        <w:trPr>
          <w:trHeight w:hRule="exact" w:val="454"/>
          <w:jc w:val="center"/>
        </w:trPr>
        <w:tc>
          <w:tcPr>
            <w:tcW w:w="666" w:type="dxa"/>
            <w:vMerge/>
            <w:vAlign w:val="center"/>
          </w:tcPr>
          <w:p w14:paraId="6B266895" w14:textId="77777777" w:rsidR="00B75440" w:rsidRPr="00D560E7" w:rsidRDefault="00B7544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576" w:type="dxa"/>
            <w:vAlign w:val="center"/>
          </w:tcPr>
          <w:p w14:paraId="3B86FD76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3.50</w:t>
            </w:r>
          </w:p>
        </w:tc>
        <w:tc>
          <w:tcPr>
            <w:tcW w:w="666" w:type="dxa"/>
            <w:vAlign w:val="center"/>
          </w:tcPr>
          <w:p w14:paraId="44B66FE8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7.50</w:t>
            </w:r>
          </w:p>
        </w:tc>
        <w:tc>
          <w:tcPr>
            <w:tcW w:w="756" w:type="dxa"/>
            <w:vAlign w:val="center"/>
          </w:tcPr>
          <w:p w14:paraId="25F00188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28.86</w:t>
            </w:r>
          </w:p>
        </w:tc>
        <w:tc>
          <w:tcPr>
            <w:tcW w:w="1418" w:type="dxa"/>
            <w:vAlign w:val="center"/>
          </w:tcPr>
          <w:p w14:paraId="0377879D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33.72</w:t>
            </w:r>
          </w:p>
        </w:tc>
        <w:tc>
          <w:tcPr>
            <w:tcW w:w="1026" w:type="dxa"/>
            <w:vAlign w:val="center"/>
          </w:tcPr>
          <w:p w14:paraId="1B9A5745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36.38</w:t>
            </w:r>
          </w:p>
        </w:tc>
        <w:tc>
          <w:tcPr>
            <w:tcW w:w="1206" w:type="dxa"/>
            <w:vAlign w:val="center"/>
          </w:tcPr>
          <w:p w14:paraId="0B12C59D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39.03</w:t>
            </w:r>
          </w:p>
        </w:tc>
        <w:tc>
          <w:tcPr>
            <w:tcW w:w="1206" w:type="dxa"/>
            <w:vAlign w:val="center"/>
          </w:tcPr>
          <w:p w14:paraId="6A33DFD0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41.69</w:t>
            </w:r>
          </w:p>
        </w:tc>
        <w:tc>
          <w:tcPr>
            <w:tcW w:w="1014" w:type="dxa"/>
            <w:vAlign w:val="center"/>
          </w:tcPr>
          <w:p w14:paraId="631E2F36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44.34</w:t>
            </w:r>
          </w:p>
        </w:tc>
        <w:tc>
          <w:tcPr>
            <w:tcW w:w="1036" w:type="dxa"/>
            <w:vAlign w:val="center"/>
          </w:tcPr>
          <w:p w14:paraId="1806261A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233.00</w:t>
            </w:r>
          </w:p>
        </w:tc>
      </w:tr>
      <w:tr w:rsidR="00B75440" w:rsidRPr="00D560E7" w14:paraId="59E01F1D" w14:textId="77777777" w:rsidTr="00D111FF">
        <w:trPr>
          <w:trHeight w:hRule="exact" w:val="454"/>
          <w:jc w:val="center"/>
        </w:trPr>
        <w:tc>
          <w:tcPr>
            <w:tcW w:w="666" w:type="dxa"/>
            <w:vMerge/>
            <w:vAlign w:val="center"/>
          </w:tcPr>
          <w:p w14:paraId="29A326A6" w14:textId="77777777" w:rsidR="00B75440" w:rsidRPr="00D560E7" w:rsidRDefault="00B7544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576" w:type="dxa"/>
            <w:vAlign w:val="center"/>
          </w:tcPr>
          <w:p w14:paraId="730E64ED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4.00</w:t>
            </w:r>
          </w:p>
        </w:tc>
        <w:tc>
          <w:tcPr>
            <w:tcW w:w="666" w:type="dxa"/>
            <w:vAlign w:val="center"/>
          </w:tcPr>
          <w:p w14:paraId="0A42C1E6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8.60</w:t>
            </w:r>
          </w:p>
        </w:tc>
        <w:tc>
          <w:tcPr>
            <w:tcW w:w="756" w:type="dxa"/>
            <w:vAlign w:val="center"/>
          </w:tcPr>
          <w:p w14:paraId="3E155A50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37.70</w:t>
            </w:r>
          </w:p>
        </w:tc>
        <w:tc>
          <w:tcPr>
            <w:tcW w:w="1418" w:type="dxa"/>
            <w:vAlign w:val="center"/>
          </w:tcPr>
          <w:p w14:paraId="54368D06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44.05</w:t>
            </w:r>
          </w:p>
        </w:tc>
        <w:tc>
          <w:tcPr>
            <w:tcW w:w="1026" w:type="dxa"/>
            <w:vAlign w:val="center"/>
          </w:tcPr>
          <w:p w14:paraId="4BCCF07A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47.52</w:t>
            </w:r>
          </w:p>
        </w:tc>
        <w:tc>
          <w:tcPr>
            <w:tcW w:w="1206" w:type="dxa"/>
            <w:vAlign w:val="center"/>
          </w:tcPr>
          <w:p w14:paraId="1032553C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50.99</w:t>
            </w:r>
          </w:p>
        </w:tc>
        <w:tc>
          <w:tcPr>
            <w:tcW w:w="1206" w:type="dxa"/>
            <w:vAlign w:val="center"/>
          </w:tcPr>
          <w:p w14:paraId="75FC9B43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54.45</w:t>
            </w:r>
          </w:p>
        </w:tc>
        <w:tc>
          <w:tcPr>
            <w:tcW w:w="1014" w:type="dxa"/>
            <w:vAlign w:val="center"/>
          </w:tcPr>
          <w:p w14:paraId="76DD4994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57.92</w:t>
            </w:r>
          </w:p>
        </w:tc>
        <w:tc>
          <w:tcPr>
            <w:tcW w:w="1036" w:type="dxa"/>
            <w:vAlign w:val="center"/>
          </w:tcPr>
          <w:p w14:paraId="225CB6DE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304.00</w:t>
            </w:r>
          </w:p>
        </w:tc>
      </w:tr>
      <w:tr w:rsidR="00B75440" w:rsidRPr="00D560E7" w14:paraId="42514434" w14:textId="77777777" w:rsidTr="00D111FF">
        <w:trPr>
          <w:trHeight w:hRule="exact" w:val="454"/>
          <w:jc w:val="center"/>
        </w:trPr>
        <w:tc>
          <w:tcPr>
            <w:tcW w:w="666" w:type="dxa"/>
            <w:vMerge w:val="restart"/>
            <w:vAlign w:val="center"/>
          </w:tcPr>
          <w:p w14:paraId="06168BC8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1×7</w:t>
            </w:r>
          </w:p>
        </w:tc>
        <w:tc>
          <w:tcPr>
            <w:tcW w:w="576" w:type="dxa"/>
            <w:vAlign w:val="center"/>
          </w:tcPr>
          <w:p w14:paraId="29FD2EE1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1.00</w:t>
            </w:r>
          </w:p>
        </w:tc>
        <w:tc>
          <w:tcPr>
            <w:tcW w:w="666" w:type="dxa"/>
            <w:vAlign w:val="center"/>
          </w:tcPr>
          <w:p w14:paraId="70FC428E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3.00</w:t>
            </w:r>
          </w:p>
        </w:tc>
        <w:tc>
          <w:tcPr>
            <w:tcW w:w="756" w:type="dxa"/>
            <w:vAlign w:val="center"/>
          </w:tcPr>
          <w:p w14:paraId="1892331B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5.50</w:t>
            </w:r>
          </w:p>
        </w:tc>
        <w:tc>
          <w:tcPr>
            <w:tcW w:w="1418" w:type="dxa"/>
            <w:vAlign w:val="center"/>
          </w:tcPr>
          <w:p w14:paraId="3BBF4D7A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6.43</w:t>
            </w:r>
          </w:p>
        </w:tc>
        <w:tc>
          <w:tcPr>
            <w:tcW w:w="1026" w:type="dxa"/>
            <w:vAlign w:val="center"/>
          </w:tcPr>
          <w:p w14:paraId="350C23C7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6.93</w:t>
            </w:r>
          </w:p>
        </w:tc>
        <w:tc>
          <w:tcPr>
            <w:tcW w:w="1206" w:type="dxa"/>
            <w:vAlign w:val="center"/>
          </w:tcPr>
          <w:p w14:paraId="2DC556B2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7.44</w:t>
            </w:r>
          </w:p>
        </w:tc>
        <w:tc>
          <w:tcPr>
            <w:tcW w:w="1206" w:type="dxa"/>
            <w:vAlign w:val="center"/>
          </w:tcPr>
          <w:p w14:paraId="069BB67F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7.94</w:t>
            </w:r>
          </w:p>
        </w:tc>
        <w:tc>
          <w:tcPr>
            <w:tcW w:w="1014" w:type="dxa"/>
            <w:vAlign w:val="center"/>
          </w:tcPr>
          <w:p w14:paraId="1EB4D2B9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8.45</w:t>
            </w:r>
          </w:p>
        </w:tc>
        <w:tc>
          <w:tcPr>
            <w:tcW w:w="1036" w:type="dxa"/>
            <w:vAlign w:val="center"/>
          </w:tcPr>
          <w:p w14:paraId="1A04B99C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43.70</w:t>
            </w:r>
          </w:p>
        </w:tc>
      </w:tr>
      <w:tr w:rsidR="00B75440" w:rsidRPr="00D560E7" w14:paraId="186260E8" w14:textId="77777777" w:rsidTr="00D111FF">
        <w:trPr>
          <w:trHeight w:hRule="exact" w:val="454"/>
          <w:jc w:val="center"/>
        </w:trPr>
        <w:tc>
          <w:tcPr>
            <w:tcW w:w="666" w:type="dxa"/>
            <w:vMerge/>
            <w:vAlign w:val="center"/>
          </w:tcPr>
          <w:p w14:paraId="42B25103" w14:textId="77777777" w:rsidR="00B75440" w:rsidRPr="00D560E7" w:rsidRDefault="00B7544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576" w:type="dxa"/>
            <w:vAlign w:val="center"/>
          </w:tcPr>
          <w:p w14:paraId="4DDABCED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1.20</w:t>
            </w:r>
          </w:p>
        </w:tc>
        <w:tc>
          <w:tcPr>
            <w:tcW w:w="666" w:type="dxa"/>
            <w:vAlign w:val="center"/>
          </w:tcPr>
          <w:p w14:paraId="5B8EABF5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3.60</w:t>
            </w:r>
          </w:p>
        </w:tc>
        <w:tc>
          <w:tcPr>
            <w:tcW w:w="756" w:type="dxa"/>
            <w:vAlign w:val="center"/>
          </w:tcPr>
          <w:p w14:paraId="0B67CA5F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7.92</w:t>
            </w:r>
          </w:p>
        </w:tc>
        <w:tc>
          <w:tcPr>
            <w:tcW w:w="1418" w:type="dxa"/>
            <w:vAlign w:val="center"/>
          </w:tcPr>
          <w:p w14:paraId="27CB555C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9.25</w:t>
            </w:r>
          </w:p>
        </w:tc>
        <w:tc>
          <w:tcPr>
            <w:tcW w:w="1026" w:type="dxa"/>
            <w:vAlign w:val="center"/>
          </w:tcPr>
          <w:p w14:paraId="3E9682C3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9.98</w:t>
            </w:r>
          </w:p>
        </w:tc>
        <w:tc>
          <w:tcPr>
            <w:tcW w:w="1206" w:type="dxa"/>
            <w:vAlign w:val="center"/>
          </w:tcPr>
          <w:p w14:paraId="2F235299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10.71</w:t>
            </w:r>
          </w:p>
        </w:tc>
        <w:tc>
          <w:tcPr>
            <w:tcW w:w="1206" w:type="dxa"/>
            <w:vAlign w:val="center"/>
          </w:tcPr>
          <w:p w14:paraId="792496AA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11.44</w:t>
            </w:r>
          </w:p>
        </w:tc>
        <w:tc>
          <w:tcPr>
            <w:tcW w:w="1014" w:type="dxa"/>
            <w:vAlign w:val="center"/>
          </w:tcPr>
          <w:p w14:paraId="0BB4E4DB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12.17</w:t>
            </w:r>
          </w:p>
        </w:tc>
        <w:tc>
          <w:tcPr>
            <w:tcW w:w="1036" w:type="dxa"/>
            <w:vAlign w:val="center"/>
          </w:tcPr>
          <w:p w14:paraId="35BC6B05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62.90</w:t>
            </w:r>
          </w:p>
        </w:tc>
      </w:tr>
      <w:tr w:rsidR="00B75440" w:rsidRPr="00D560E7" w14:paraId="49B7CE21" w14:textId="77777777" w:rsidTr="00D111FF">
        <w:trPr>
          <w:trHeight w:hRule="exact" w:val="454"/>
          <w:jc w:val="center"/>
        </w:trPr>
        <w:tc>
          <w:tcPr>
            <w:tcW w:w="666" w:type="dxa"/>
            <w:vMerge/>
            <w:vAlign w:val="center"/>
          </w:tcPr>
          <w:p w14:paraId="112C5FB4" w14:textId="77777777" w:rsidR="00B75440" w:rsidRPr="00D560E7" w:rsidRDefault="00B7544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576" w:type="dxa"/>
            <w:vAlign w:val="center"/>
          </w:tcPr>
          <w:p w14:paraId="6E603170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1.40</w:t>
            </w:r>
          </w:p>
        </w:tc>
        <w:tc>
          <w:tcPr>
            <w:tcW w:w="666" w:type="dxa"/>
            <w:vAlign w:val="center"/>
          </w:tcPr>
          <w:p w14:paraId="7B55869A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4.20</w:t>
            </w:r>
          </w:p>
        </w:tc>
        <w:tc>
          <w:tcPr>
            <w:tcW w:w="756" w:type="dxa"/>
            <w:vAlign w:val="center"/>
          </w:tcPr>
          <w:p w14:paraId="1B19B7F6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10.78</w:t>
            </w:r>
          </w:p>
        </w:tc>
        <w:tc>
          <w:tcPr>
            <w:tcW w:w="1418" w:type="dxa"/>
            <w:vAlign w:val="center"/>
          </w:tcPr>
          <w:p w14:paraId="44B30F24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12.60</w:t>
            </w:r>
          </w:p>
        </w:tc>
        <w:tc>
          <w:tcPr>
            <w:tcW w:w="1026" w:type="dxa"/>
            <w:vAlign w:val="center"/>
          </w:tcPr>
          <w:p w14:paraId="2458A974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13.59</w:t>
            </w:r>
          </w:p>
        </w:tc>
        <w:tc>
          <w:tcPr>
            <w:tcW w:w="1206" w:type="dxa"/>
            <w:vAlign w:val="center"/>
          </w:tcPr>
          <w:p w14:paraId="786984A7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14.58</w:t>
            </w:r>
          </w:p>
        </w:tc>
        <w:tc>
          <w:tcPr>
            <w:tcW w:w="1206" w:type="dxa"/>
            <w:vAlign w:val="center"/>
          </w:tcPr>
          <w:p w14:paraId="0312FFBF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15.57</w:t>
            </w:r>
          </w:p>
        </w:tc>
        <w:tc>
          <w:tcPr>
            <w:tcW w:w="1014" w:type="dxa"/>
            <w:vAlign w:val="center"/>
          </w:tcPr>
          <w:p w14:paraId="0AE9E648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16.56</w:t>
            </w:r>
          </w:p>
        </w:tc>
        <w:tc>
          <w:tcPr>
            <w:tcW w:w="1036" w:type="dxa"/>
            <w:vAlign w:val="center"/>
          </w:tcPr>
          <w:p w14:paraId="4A340BDC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85.60</w:t>
            </w:r>
          </w:p>
        </w:tc>
      </w:tr>
      <w:tr w:rsidR="00B75440" w:rsidRPr="00D560E7" w14:paraId="6EC6C717" w14:textId="77777777" w:rsidTr="00D111FF">
        <w:trPr>
          <w:trHeight w:hRule="exact" w:val="454"/>
          <w:jc w:val="center"/>
        </w:trPr>
        <w:tc>
          <w:tcPr>
            <w:tcW w:w="666" w:type="dxa"/>
            <w:vMerge/>
            <w:vAlign w:val="center"/>
          </w:tcPr>
          <w:p w14:paraId="2B6BA307" w14:textId="77777777" w:rsidR="00B75440" w:rsidRPr="00D560E7" w:rsidRDefault="00B7544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576" w:type="dxa"/>
            <w:vAlign w:val="center"/>
          </w:tcPr>
          <w:p w14:paraId="5B5A119E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1.60</w:t>
            </w:r>
          </w:p>
        </w:tc>
        <w:tc>
          <w:tcPr>
            <w:tcW w:w="666" w:type="dxa"/>
            <w:vAlign w:val="center"/>
          </w:tcPr>
          <w:p w14:paraId="2962BE94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4.80</w:t>
            </w:r>
          </w:p>
        </w:tc>
        <w:tc>
          <w:tcPr>
            <w:tcW w:w="756" w:type="dxa"/>
            <w:vAlign w:val="center"/>
          </w:tcPr>
          <w:p w14:paraId="4C3607FC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14.07</w:t>
            </w:r>
          </w:p>
        </w:tc>
        <w:tc>
          <w:tcPr>
            <w:tcW w:w="1418" w:type="dxa"/>
            <w:vAlign w:val="center"/>
          </w:tcPr>
          <w:p w14:paraId="4FDD2EAE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16.44</w:t>
            </w:r>
          </w:p>
        </w:tc>
        <w:tc>
          <w:tcPr>
            <w:tcW w:w="1026" w:type="dxa"/>
            <w:vAlign w:val="center"/>
          </w:tcPr>
          <w:p w14:paraId="7354A4C5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17.73</w:t>
            </w:r>
          </w:p>
        </w:tc>
        <w:tc>
          <w:tcPr>
            <w:tcW w:w="1206" w:type="dxa"/>
            <w:vAlign w:val="center"/>
          </w:tcPr>
          <w:p w14:paraId="1142186C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19.03</w:t>
            </w:r>
          </w:p>
        </w:tc>
        <w:tc>
          <w:tcPr>
            <w:tcW w:w="1206" w:type="dxa"/>
            <w:vAlign w:val="center"/>
          </w:tcPr>
          <w:p w14:paraId="2FAFAEA4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20.32</w:t>
            </w:r>
          </w:p>
        </w:tc>
        <w:tc>
          <w:tcPr>
            <w:tcW w:w="1014" w:type="dxa"/>
            <w:vAlign w:val="center"/>
          </w:tcPr>
          <w:p w14:paraId="01CBA764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21.62</w:t>
            </w:r>
          </w:p>
        </w:tc>
        <w:tc>
          <w:tcPr>
            <w:tcW w:w="1036" w:type="dxa"/>
            <w:vAlign w:val="center"/>
          </w:tcPr>
          <w:p w14:paraId="7CE16AAF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112.00</w:t>
            </w:r>
          </w:p>
        </w:tc>
      </w:tr>
      <w:tr w:rsidR="00B75440" w:rsidRPr="00D560E7" w14:paraId="402DA58B" w14:textId="77777777" w:rsidTr="00D111FF">
        <w:trPr>
          <w:trHeight w:hRule="exact" w:val="454"/>
          <w:jc w:val="center"/>
        </w:trPr>
        <w:tc>
          <w:tcPr>
            <w:tcW w:w="666" w:type="dxa"/>
            <w:vMerge/>
            <w:vAlign w:val="center"/>
          </w:tcPr>
          <w:p w14:paraId="5AD0B683" w14:textId="77777777" w:rsidR="00B75440" w:rsidRPr="00D560E7" w:rsidRDefault="00B7544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576" w:type="dxa"/>
            <w:vAlign w:val="center"/>
          </w:tcPr>
          <w:p w14:paraId="13F6B4DB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1.80</w:t>
            </w:r>
          </w:p>
        </w:tc>
        <w:tc>
          <w:tcPr>
            <w:tcW w:w="666" w:type="dxa"/>
            <w:vAlign w:val="center"/>
          </w:tcPr>
          <w:p w14:paraId="7A84F34C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5.40</w:t>
            </w:r>
          </w:p>
        </w:tc>
        <w:tc>
          <w:tcPr>
            <w:tcW w:w="756" w:type="dxa"/>
            <w:vAlign w:val="center"/>
          </w:tcPr>
          <w:p w14:paraId="59769E39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17.81</w:t>
            </w:r>
          </w:p>
        </w:tc>
        <w:tc>
          <w:tcPr>
            <w:tcW w:w="1418" w:type="dxa"/>
            <w:vAlign w:val="center"/>
          </w:tcPr>
          <w:p w14:paraId="36A0D509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20.81</w:t>
            </w:r>
          </w:p>
        </w:tc>
        <w:tc>
          <w:tcPr>
            <w:tcW w:w="1026" w:type="dxa"/>
            <w:vAlign w:val="center"/>
          </w:tcPr>
          <w:p w14:paraId="53199C6D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22.45</w:t>
            </w:r>
          </w:p>
        </w:tc>
        <w:tc>
          <w:tcPr>
            <w:tcW w:w="1206" w:type="dxa"/>
            <w:vAlign w:val="center"/>
          </w:tcPr>
          <w:p w14:paraId="1892D97E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24.09</w:t>
            </w:r>
          </w:p>
        </w:tc>
        <w:tc>
          <w:tcPr>
            <w:tcW w:w="1206" w:type="dxa"/>
            <w:vAlign w:val="center"/>
          </w:tcPr>
          <w:p w14:paraId="54AE6CB9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25.72</w:t>
            </w:r>
          </w:p>
        </w:tc>
        <w:tc>
          <w:tcPr>
            <w:tcW w:w="1014" w:type="dxa"/>
            <w:vAlign w:val="center"/>
          </w:tcPr>
          <w:p w14:paraId="428DC6A7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27.36</w:t>
            </w:r>
          </w:p>
        </w:tc>
        <w:tc>
          <w:tcPr>
            <w:tcW w:w="1036" w:type="dxa"/>
            <w:vAlign w:val="center"/>
          </w:tcPr>
          <w:p w14:paraId="540ADF84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141.00</w:t>
            </w:r>
          </w:p>
        </w:tc>
      </w:tr>
      <w:tr w:rsidR="00B75440" w:rsidRPr="00D560E7" w14:paraId="66CFB2DC" w14:textId="77777777" w:rsidTr="00D111FF">
        <w:trPr>
          <w:trHeight w:hRule="exact" w:val="454"/>
          <w:jc w:val="center"/>
        </w:trPr>
        <w:tc>
          <w:tcPr>
            <w:tcW w:w="666" w:type="dxa"/>
            <w:vMerge/>
            <w:vAlign w:val="center"/>
          </w:tcPr>
          <w:p w14:paraId="32349020" w14:textId="77777777" w:rsidR="00B75440" w:rsidRPr="00D560E7" w:rsidRDefault="00B7544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576" w:type="dxa"/>
            <w:vAlign w:val="center"/>
          </w:tcPr>
          <w:p w14:paraId="2589F22B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2.00</w:t>
            </w:r>
          </w:p>
        </w:tc>
        <w:tc>
          <w:tcPr>
            <w:tcW w:w="666" w:type="dxa"/>
            <w:vAlign w:val="center"/>
          </w:tcPr>
          <w:p w14:paraId="381C2D98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6.00</w:t>
            </w:r>
          </w:p>
        </w:tc>
        <w:tc>
          <w:tcPr>
            <w:tcW w:w="756" w:type="dxa"/>
            <w:vAlign w:val="center"/>
          </w:tcPr>
          <w:p w14:paraId="2C0DEF1F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21.99</w:t>
            </w:r>
          </w:p>
        </w:tc>
        <w:tc>
          <w:tcPr>
            <w:tcW w:w="1418" w:type="dxa"/>
            <w:vAlign w:val="center"/>
          </w:tcPr>
          <w:p w14:paraId="2D9B3601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25.69</w:t>
            </w:r>
          </w:p>
        </w:tc>
        <w:tc>
          <w:tcPr>
            <w:tcW w:w="1026" w:type="dxa"/>
            <w:vAlign w:val="center"/>
          </w:tcPr>
          <w:p w14:paraId="3673919E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27.72</w:t>
            </w:r>
          </w:p>
        </w:tc>
        <w:tc>
          <w:tcPr>
            <w:tcW w:w="1206" w:type="dxa"/>
            <w:vAlign w:val="center"/>
          </w:tcPr>
          <w:p w14:paraId="0AA6184B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29.74</w:t>
            </w:r>
          </w:p>
        </w:tc>
        <w:tc>
          <w:tcPr>
            <w:tcW w:w="1206" w:type="dxa"/>
            <w:vAlign w:val="center"/>
          </w:tcPr>
          <w:p w14:paraId="20FEAA13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31.76</w:t>
            </w:r>
          </w:p>
        </w:tc>
        <w:tc>
          <w:tcPr>
            <w:tcW w:w="1014" w:type="dxa"/>
            <w:vAlign w:val="center"/>
          </w:tcPr>
          <w:p w14:paraId="64CF508D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33.79</w:t>
            </w:r>
          </w:p>
        </w:tc>
        <w:tc>
          <w:tcPr>
            <w:tcW w:w="1036" w:type="dxa"/>
            <w:vAlign w:val="center"/>
          </w:tcPr>
          <w:p w14:paraId="00520D2A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175.00</w:t>
            </w:r>
          </w:p>
        </w:tc>
      </w:tr>
      <w:tr w:rsidR="00B75440" w:rsidRPr="00D560E7" w14:paraId="47435B75" w14:textId="77777777" w:rsidTr="00D111FF">
        <w:trPr>
          <w:trHeight w:hRule="exact" w:val="454"/>
          <w:jc w:val="center"/>
        </w:trPr>
        <w:tc>
          <w:tcPr>
            <w:tcW w:w="666" w:type="dxa"/>
            <w:vMerge/>
            <w:vAlign w:val="center"/>
          </w:tcPr>
          <w:p w14:paraId="490DA160" w14:textId="77777777" w:rsidR="00B75440" w:rsidRPr="00D560E7" w:rsidRDefault="00B7544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576" w:type="dxa"/>
            <w:vAlign w:val="center"/>
          </w:tcPr>
          <w:p w14:paraId="2AF4C6FA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2.20</w:t>
            </w:r>
          </w:p>
        </w:tc>
        <w:tc>
          <w:tcPr>
            <w:tcW w:w="666" w:type="dxa"/>
            <w:vAlign w:val="center"/>
          </w:tcPr>
          <w:p w14:paraId="0B823C44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6.60</w:t>
            </w:r>
          </w:p>
        </w:tc>
        <w:tc>
          <w:tcPr>
            <w:tcW w:w="756" w:type="dxa"/>
            <w:vAlign w:val="center"/>
          </w:tcPr>
          <w:p w14:paraId="1E4EAF35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26.61</w:t>
            </w:r>
          </w:p>
        </w:tc>
        <w:tc>
          <w:tcPr>
            <w:tcW w:w="1418" w:type="dxa"/>
            <w:vAlign w:val="center"/>
          </w:tcPr>
          <w:p w14:paraId="4BA44810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31.10</w:t>
            </w:r>
          </w:p>
        </w:tc>
        <w:tc>
          <w:tcPr>
            <w:tcW w:w="1026" w:type="dxa"/>
            <w:vAlign w:val="center"/>
          </w:tcPr>
          <w:p w14:paraId="786D7669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33.55</w:t>
            </w:r>
          </w:p>
        </w:tc>
        <w:tc>
          <w:tcPr>
            <w:tcW w:w="1206" w:type="dxa"/>
            <w:vAlign w:val="center"/>
          </w:tcPr>
          <w:p w14:paraId="1A6489DE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36.00</w:t>
            </w:r>
          </w:p>
        </w:tc>
        <w:tc>
          <w:tcPr>
            <w:tcW w:w="1206" w:type="dxa"/>
            <w:vAlign w:val="center"/>
          </w:tcPr>
          <w:p w14:paraId="1E09B688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38.45</w:t>
            </w:r>
          </w:p>
        </w:tc>
        <w:tc>
          <w:tcPr>
            <w:tcW w:w="1014" w:type="dxa"/>
            <w:vAlign w:val="center"/>
          </w:tcPr>
          <w:p w14:paraId="75AC51AD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40.88</w:t>
            </w:r>
          </w:p>
        </w:tc>
        <w:tc>
          <w:tcPr>
            <w:tcW w:w="1036" w:type="dxa"/>
            <w:vAlign w:val="center"/>
          </w:tcPr>
          <w:p w14:paraId="6EC6449E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210.00</w:t>
            </w:r>
          </w:p>
        </w:tc>
      </w:tr>
      <w:tr w:rsidR="00B75440" w:rsidRPr="00D560E7" w14:paraId="37AB8999" w14:textId="77777777" w:rsidTr="00D111FF">
        <w:trPr>
          <w:trHeight w:hRule="exact" w:val="454"/>
          <w:jc w:val="center"/>
        </w:trPr>
        <w:tc>
          <w:tcPr>
            <w:tcW w:w="666" w:type="dxa"/>
            <w:vMerge/>
            <w:vAlign w:val="center"/>
          </w:tcPr>
          <w:p w14:paraId="7E186D4B" w14:textId="77777777" w:rsidR="00B75440" w:rsidRPr="00D560E7" w:rsidRDefault="00B7544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576" w:type="dxa"/>
            <w:vAlign w:val="center"/>
          </w:tcPr>
          <w:p w14:paraId="0A25D5A1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2.60</w:t>
            </w:r>
          </w:p>
        </w:tc>
        <w:tc>
          <w:tcPr>
            <w:tcW w:w="666" w:type="dxa"/>
            <w:vAlign w:val="center"/>
          </w:tcPr>
          <w:p w14:paraId="68812CDF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7.80</w:t>
            </w:r>
          </w:p>
        </w:tc>
        <w:tc>
          <w:tcPr>
            <w:tcW w:w="756" w:type="dxa"/>
            <w:vAlign w:val="center"/>
          </w:tcPr>
          <w:p w14:paraId="3EA3475F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37.17</w:t>
            </w:r>
          </w:p>
        </w:tc>
        <w:tc>
          <w:tcPr>
            <w:tcW w:w="1418" w:type="dxa"/>
            <w:vAlign w:val="center"/>
          </w:tcPr>
          <w:p w14:paraId="18F5D19E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43.43</w:t>
            </w:r>
          </w:p>
        </w:tc>
        <w:tc>
          <w:tcPr>
            <w:tcW w:w="1026" w:type="dxa"/>
            <w:vAlign w:val="center"/>
          </w:tcPr>
          <w:p w14:paraId="29776687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46.85</w:t>
            </w:r>
          </w:p>
        </w:tc>
        <w:tc>
          <w:tcPr>
            <w:tcW w:w="1206" w:type="dxa"/>
            <w:vAlign w:val="center"/>
          </w:tcPr>
          <w:p w14:paraId="64A5117F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50.27</w:t>
            </w:r>
          </w:p>
        </w:tc>
        <w:tc>
          <w:tcPr>
            <w:tcW w:w="1206" w:type="dxa"/>
            <w:vAlign w:val="center"/>
          </w:tcPr>
          <w:p w14:paraId="2B9D27C7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53.69</w:t>
            </w:r>
          </w:p>
        </w:tc>
        <w:tc>
          <w:tcPr>
            <w:tcW w:w="1014" w:type="dxa"/>
            <w:vAlign w:val="center"/>
          </w:tcPr>
          <w:p w14:paraId="470BD3AF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57.11</w:t>
            </w:r>
          </w:p>
        </w:tc>
        <w:tc>
          <w:tcPr>
            <w:tcW w:w="1036" w:type="dxa"/>
            <w:vAlign w:val="center"/>
          </w:tcPr>
          <w:p w14:paraId="2BC4CAF9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295.00</w:t>
            </w:r>
          </w:p>
        </w:tc>
      </w:tr>
      <w:tr w:rsidR="00B75440" w:rsidRPr="00D560E7" w14:paraId="646714B9" w14:textId="77777777" w:rsidTr="00D111FF">
        <w:trPr>
          <w:trHeight w:hRule="exact" w:val="454"/>
          <w:jc w:val="center"/>
        </w:trPr>
        <w:tc>
          <w:tcPr>
            <w:tcW w:w="666" w:type="dxa"/>
            <w:vMerge/>
            <w:vAlign w:val="center"/>
          </w:tcPr>
          <w:p w14:paraId="4ACA95F0" w14:textId="77777777" w:rsidR="00B75440" w:rsidRPr="00D560E7" w:rsidRDefault="00B7544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576" w:type="dxa"/>
            <w:vAlign w:val="center"/>
          </w:tcPr>
          <w:p w14:paraId="58E6EC7B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3.00</w:t>
            </w:r>
          </w:p>
        </w:tc>
        <w:tc>
          <w:tcPr>
            <w:tcW w:w="666" w:type="dxa"/>
            <w:vAlign w:val="center"/>
          </w:tcPr>
          <w:p w14:paraId="2E0B11C9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9.00</w:t>
            </w:r>
          </w:p>
        </w:tc>
        <w:tc>
          <w:tcPr>
            <w:tcW w:w="756" w:type="dxa"/>
            <w:vAlign w:val="center"/>
          </w:tcPr>
          <w:p w14:paraId="79B62375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49.50</w:t>
            </w:r>
          </w:p>
        </w:tc>
        <w:tc>
          <w:tcPr>
            <w:tcW w:w="1418" w:type="dxa"/>
            <w:vAlign w:val="center"/>
          </w:tcPr>
          <w:p w14:paraId="5B7B3EBB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57.86</w:t>
            </w:r>
          </w:p>
        </w:tc>
        <w:tc>
          <w:tcPr>
            <w:tcW w:w="1026" w:type="dxa"/>
            <w:vAlign w:val="center"/>
          </w:tcPr>
          <w:p w14:paraId="22227642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62.42</w:t>
            </w:r>
          </w:p>
        </w:tc>
        <w:tc>
          <w:tcPr>
            <w:tcW w:w="1206" w:type="dxa"/>
            <w:vAlign w:val="center"/>
          </w:tcPr>
          <w:p w14:paraId="1F1F9227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66.98</w:t>
            </w:r>
          </w:p>
        </w:tc>
        <w:tc>
          <w:tcPr>
            <w:tcW w:w="1206" w:type="dxa"/>
            <w:vAlign w:val="center"/>
          </w:tcPr>
          <w:p w14:paraId="1936A349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71.54</w:t>
            </w:r>
          </w:p>
        </w:tc>
        <w:tc>
          <w:tcPr>
            <w:tcW w:w="1014" w:type="dxa"/>
            <w:vAlign w:val="center"/>
          </w:tcPr>
          <w:p w14:paraId="6022D513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76.05</w:t>
            </w:r>
          </w:p>
        </w:tc>
        <w:tc>
          <w:tcPr>
            <w:tcW w:w="1036" w:type="dxa"/>
            <w:vAlign w:val="center"/>
          </w:tcPr>
          <w:p w14:paraId="33552487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411.90</w:t>
            </w:r>
          </w:p>
        </w:tc>
      </w:tr>
      <w:tr w:rsidR="00B75440" w:rsidRPr="00D560E7" w14:paraId="1C30AFAC" w14:textId="77777777" w:rsidTr="00D111FF">
        <w:trPr>
          <w:trHeight w:hRule="exact" w:val="454"/>
          <w:jc w:val="center"/>
        </w:trPr>
        <w:tc>
          <w:tcPr>
            <w:tcW w:w="666" w:type="dxa"/>
            <w:vMerge/>
            <w:vAlign w:val="center"/>
          </w:tcPr>
          <w:p w14:paraId="6192FA8F" w14:textId="77777777" w:rsidR="00B75440" w:rsidRPr="00D560E7" w:rsidRDefault="00B7544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576" w:type="dxa"/>
            <w:vAlign w:val="center"/>
          </w:tcPr>
          <w:p w14:paraId="5EA33BBB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3.20</w:t>
            </w:r>
          </w:p>
        </w:tc>
        <w:tc>
          <w:tcPr>
            <w:tcW w:w="666" w:type="dxa"/>
            <w:vAlign w:val="center"/>
          </w:tcPr>
          <w:p w14:paraId="37375179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9.60</w:t>
            </w:r>
          </w:p>
        </w:tc>
        <w:tc>
          <w:tcPr>
            <w:tcW w:w="756" w:type="dxa"/>
            <w:vAlign w:val="center"/>
          </w:tcPr>
          <w:p w14:paraId="603D4EF2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56.30</w:t>
            </w:r>
          </w:p>
        </w:tc>
        <w:tc>
          <w:tcPr>
            <w:tcW w:w="1418" w:type="dxa"/>
            <w:vAlign w:val="center"/>
          </w:tcPr>
          <w:p w14:paraId="2B0A7866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65.78</w:t>
            </w:r>
          </w:p>
        </w:tc>
        <w:tc>
          <w:tcPr>
            <w:tcW w:w="1026" w:type="dxa"/>
            <w:vAlign w:val="center"/>
          </w:tcPr>
          <w:p w14:paraId="4BB9BCC4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70.96</w:t>
            </w:r>
          </w:p>
        </w:tc>
        <w:tc>
          <w:tcPr>
            <w:tcW w:w="1206" w:type="dxa"/>
            <w:vAlign w:val="center"/>
          </w:tcPr>
          <w:p w14:paraId="2F8B91A2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76.14</w:t>
            </w:r>
          </w:p>
        </w:tc>
        <w:tc>
          <w:tcPr>
            <w:tcW w:w="1206" w:type="dxa"/>
            <w:vAlign w:val="center"/>
          </w:tcPr>
          <w:p w14:paraId="185EB2F2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81.32</w:t>
            </w:r>
          </w:p>
        </w:tc>
        <w:tc>
          <w:tcPr>
            <w:tcW w:w="1014" w:type="dxa"/>
            <w:vAlign w:val="center"/>
          </w:tcPr>
          <w:p w14:paraId="04039F25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86.50</w:t>
            </w:r>
          </w:p>
        </w:tc>
        <w:tc>
          <w:tcPr>
            <w:tcW w:w="1036" w:type="dxa"/>
            <w:vAlign w:val="center"/>
          </w:tcPr>
          <w:p w14:paraId="19FD0EE2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447.00</w:t>
            </w:r>
          </w:p>
        </w:tc>
      </w:tr>
      <w:tr w:rsidR="00B75440" w:rsidRPr="00D560E7" w14:paraId="4EDB1601" w14:textId="77777777" w:rsidTr="00D111FF">
        <w:trPr>
          <w:trHeight w:hRule="exact" w:val="454"/>
          <w:jc w:val="center"/>
        </w:trPr>
        <w:tc>
          <w:tcPr>
            <w:tcW w:w="666" w:type="dxa"/>
            <w:vMerge/>
            <w:vAlign w:val="center"/>
          </w:tcPr>
          <w:p w14:paraId="12D01C79" w14:textId="77777777" w:rsidR="00B75440" w:rsidRPr="00D560E7" w:rsidRDefault="00B7544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576" w:type="dxa"/>
            <w:vAlign w:val="center"/>
          </w:tcPr>
          <w:p w14:paraId="54E11045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3.50</w:t>
            </w:r>
          </w:p>
        </w:tc>
        <w:tc>
          <w:tcPr>
            <w:tcW w:w="666" w:type="dxa"/>
            <w:vAlign w:val="center"/>
          </w:tcPr>
          <w:p w14:paraId="5939F763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10.50</w:t>
            </w:r>
          </w:p>
        </w:tc>
        <w:tc>
          <w:tcPr>
            <w:tcW w:w="756" w:type="dxa"/>
            <w:vAlign w:val="center"/>
          </w:tcPr>
          <w:p w14:paraId="1FD48661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67.35</w:t>
            </w:r>
          </w:p>
        </w:tc>
        <w:tc>
          <w:tcPr>
            <w:tcW w:w="1418" w:type="dxa"/>
            <w:vAlign w:val="center"/>
          </w:tcPr>
          <w:p w14:paraId="373402EB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78.69</w:t>
            </w:r>
          </w:p>
        </w:tc>
        <w:tc>
          <w:tcPr>
            <w:tcW w:w="1026" w:type="dxa"/>
            <w:vAlign w:val="center"/>
          </w:tcPr>
          <w:p w14:paraId="6160B661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84.89</w:t>
            </w:r>
          </w:p>
        </w:tc>
        <w:tc>
          <w:tcPr>
            <w:tcW w:w="1206" w:type="dxa"/>
            <w:vAlign w:val="center"/>
          </w:tcPr>
          <w:p w14:paraId="56418C3E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91.08</w:t>
            </w:r>
          </w:p>
        </w:tc>
        <w:tc>
          <w:tcPr>
            <w:tcW w:w="1206" w:type="dxa"/>
            <w:vAlign w:val="center"/>
          </w:tcPr>
          <w:p w14:paraId="2BADFAAB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97.28</w:t>
            </w:r>
          </w:p>
        </w:tc>
        <w:tc>
          <w:tcPr>
            <w:tcW w:w="1014" w:type="dxa"/>
            <w:vAlign w:val="center"/>
          </w:tcPr>
          <w:p w14:paraId="4C764B49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103.48</w:t>
            </w:r>
          </w:p>
        </w:tc>
        <w:tc>
          <w:tcPr>
            <w:tcW w:w="1036" w:type="dxa"/>
            <w:vAlign w:val="center"/>
          </w:tcPr>
          <w:p w14:paraId="71330F33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535.00</w:t>
            </w:r>
          </w:p>
        </w:tc>
      </w:tr>
      <w:tr w:rsidR="00B75440" w:rsidRPr="00D560E7" w14:paraId="6B9A1100" w14:textId="77777777" w:rsidTr="00D111FF">
        <w:trPr>
          <w:trHeight w:hRule="exact" w:val="454"/>
          <w:jc w:val="center"/>
        </w:trPr>
        <w:tc>
          <w:tcPr>
            <w:tcW w:w="666" w:type="dxa"/>
            <w:vMerge/>
            <w:vAlign w:val="center"/>
          </w:tcPr>
          <w:p w14:paraId="45E81594" w14:textId="77777777" w:rsidR="00B75440" w:rsidRPr="00D560E7" w:rsidRDefault="00B7544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576" w:type="dxa"/>
            <w:vAlign w:val="center"/>
          </w:tcPr>
          <w:p w14:paraId="7390BA36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3.80</w:t>
            </w:r>
          </w:p>
        </w:tc>
        <w:tc>
          <w:tcPr>
            <w:tcW w:w="666" w:type="dxa"/>
            <w:vAlign w:val="center"/>
          </w:tcPr>
          <w:p w14:paraId="12449598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11.40</w:t>
            </w:r>
          </w:p>
        </w:tc>
        <w:tc>
          <w:tcPr>
            <w:tcW w:w="756" w:type="dxa"/>
            <w:vAlign w:val="center"/>
          </w:tcPr>
          <w:p w14:paraId="6C2B91F4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79.39</w:t>
            </w:r>
          </w:p>
        </w:tc>
        <w:tc>
          <w:tcPr>
            <w:tcW w:w="1418" w:type="dxa"/>
            <w:vAlign w:val="center"/>
          </w:tcPr>
          <w:p w14:paraId="5E8B1E26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92.76</w:t>
            </w:r>
          </w:p>
        </w:tc>
        <w:tc>
          <w:tcPr>
            <w:tcW w:w="1026" w:type="dxa"/>
            <w:vAlign w:val="center"/>
          </w:tcPr>
          <w:p w14:paraId="1A106FD9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100.10</w:t>
            </w:r>
          </w:p>
        </w:tc>
        <w:tc>
          <w:tcPr>
            <w:tcW w:w="1206" w:type="dxa"/>
            <w:vAlign w:val="center"/>
          </w:tcPr>
          <w:p w14:paraId="039F9BB9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107.40</w:t>
            </w:r>
          </w:p>
        </w:tc>
        <w:tc>
          <w:tcPr>
            <w:tcW w:w="1206" w:type="dxa"/>
            <w:vAlign w:val="center"/>
          </w:tcPr>
          <w:p w14:paraId="1D25AB0D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114.70</w:t>
            </w:r>
          </w:p>
        </w:tc>
        <w:tc>
          <w:tcPr>
            <w:tcW w:w="1014" w:type="dxa"/>
            <w:vAlign w:val="center"/>
          </w:tcPr>
          <w:p w14:paraId="491FD6F5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121.97</w:t>
            </w:r>
          </w:p>
        </w:tc>
        <w:tc>
          <w:tcPr>
            <w:tcW w:w="1036" w:type="dxa"/>
            <w:vAlign w:val="center"/>
          </w:tcPr>
          <w:p w14:paraId="6586488C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630.00</w:t>
            </w:r>
          </w:p>
        </w:tc>
      </w:tr>
      <w:tr w:rsidR="00B75440" w:rsidRPr="00D560E7" w14:paraId="5A31EB0B" w14:textId="77777777" w:rsidTr="00D111FF">
        <w:trPr>
          <w:trHeight w:hRule="exact" w:val="454"/>
          <w:jc w:val="center"/>
        </w:trPr>
        <w:tc>
          <w:tcPr>
            <w:tcW w:w="666" w:type="dxa"/>
            <w:vMerge/>
            <w:vAlign w:val="center"/>
          </w:tcPr>
          <w:p w14:paraId="108B2DA8" w14:textId="77777777" w:rsidR="00B75440" w:rsidRPr="00D560E7" w:rsidRDefault="00B7544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576" w:type="dxa"/>
            <w:vAlign w:val="center"/>
          </w:tcPr>
          <w:p w14:paraId="466334DD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4.00</w:t>
            </w:r>
          </w:p>
        </w:tc>
        <w:tc>
          <w:tcPr>
            <w:tcW w:w="666" w:type="dxa"/>
            <w:vAlign w:val="center"/>
          </w:tcPr>
          <w:p w14:paraId="66EFC9EA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12.00</w:t>
            </w:r>
          </w:p>
        </w:tc>
        <w:tc>
          <w:tcPr>
            <w:tcW w:w="756" w:type="dxa"/>
            <w:vAlign w:val="center"/>
          </w:tcPr>
          <w:p w14:paraId="182208BA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87.96</w:t>
            </w:r>
          </w:p>
        </w:tc>
        <w:tc>
          <w:tcPr>
            <w:tcW w:w="1418" w:type="dxa"/>
            <w:vAlign w:val="center"/>
          </w:tcPr>
          <w:p w14:paraId="6CB57E91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102.8</w:t>
            </w:r>
          </w:p>
        </w:tc>
        <w:tc>
          <w:tcPr>
            <w:tcW w:w="1026" w:type="dxa"/>
            <w:vAlign w:val="center"/>
          </w:tcPr>
          <w:p w14:paraId="09C566F5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110.90</w:t>
            </w:r>
          </w:p>
        </w:tc>
        <w:tc>
          <w:tcPr>
            <w:tcW w:w="1206" w:type="dxa"/>
            <w:vAlign w:val="center"/>
          </w:tcPr>
          <w:p w14:paraId="750B763B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119.00</w:t>
            </w:r>
          </w:p>
        </w:tc>
        <w:tc>
          <w:tcPr>
            <w:tcW w:w="1206" w:type="dxa"/>
            <w:vAlign w:val="center"/>
          </w:tcPr>
          <w:p w14:paraId="53C39C3C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127.00</w:t>
            </w:r>
          </w:p>
        </w:tc>
        <w:tc>
          <w:tcPr>
            <w:tcW w:w="1014" w:type="dxa"/>
            <w:vAlign w:val="center"/>
          </w:tcPr>
          <w:p w14:paraId="124D8BBB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135.14</w:t>
            </w:r>
          </w:p>
        </w:tc>
        <w:tc>
          <w:tcPr>
            <w:tcW w:w="1036" w:type="dxa"/>
            <w:vAlign w:val="center"/>
          </w:tcPr>
          <w:p w14:paraId="43F647EB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698.00</w:t>
            </w:r>
          </w:p>
        </w:tc>
      </w:tr>
      <w:tr w:rsidR="00B75440" w:rsidRPr="00D560E7" w14:paraId="017517DF" w14:textId="77777777" w:rsidTr="00D111FF">
        <w:trPr>
          <w:trHeight w:hRule="exact" w:val="454"/>
          <w:jc w:val="center"/>
        </w:trPr>
        <w:tc>
          <w:tcPr>
            <w:tcW w:w="666" w:type="dxa"/>
            <w:vMerge w:val="restart"/>
            <w:vAlign w:val="center"/>
          </w:tcPr>
          <w:p w14:paraId="4812FBAF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1×19</w:t>
            </w:r>
          </w:p>
        </w:tc>
        <w:tc>
          <w:tcPr>
            <w:tcW w:w="576" w:type="dxa"/>
            <w:vAlign w:val="center"/>
          </w:tcPr>
          <w:p w14:paraId="1B4E37A0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1.60</w:t>
            </w:r>
          </w:p>
        </w:tc>
        <w:tc>
          <w:tcPr>
            <w:tcW w:w="666" w:type="dxa"/>
            <w:vAlign w:val="center"/>
          </w:tcPr>
          <w:p w14:paraId="22B8C0CE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8.00</w:t>
            </w:r>
          </w:p>
        </w:tc>
        <w:tc>
          <w:tcPr>
            <w:tcW w:w="756" w:type="dxa"/>
            <w:vAlign w:val="center"/>
          </w:tcPr>
          <w:p w14:paraId="24C963D9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38.20</w:t>
            </w:r>
          </w:p>
        </w:tc>
        <w:tc>
          <w:tcPr>
            <w:tcW w:w="1418" w:type="dxa"/>
            <w:vAlign w:val="center"/>
          </w:tcPr>
          <w:p w14:paraId="5D083A78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43.66</w:t>
            </w:r>
          </w:p>
        </w:tc>
        <w:tc>
          <w:tcPr>
            <w:tcW w:w="1026" w:type="dxa"/>
            <w:vAlign w:val="center"/>
          </w:tcPr>
          <w:p w14:paraId="1FB8081B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47.10</w:t>
            </w:r>
          </w:p>
        </w:tc>
        <w:tc>
          <w:tcPr>
            <w:tcW w:w="1206" w:type="dxa"/>
            <w:vAlign w:val="center"/>
          </w:tcPr>
          <w:p w14:paraId="721BA69B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50.40</w:t>
            </w:r>
          </w:p>
        </w:tc>
        <w:tc>
          <w:tcPr>
            <w:tcW w:w="1206" w:type="dxa"/>
            <w:vAlign w:val="center"/>
          </w:tcPr>
          <w:p w14:paraId="29D38E5B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53.98</w:t>
            </w:r>
          </w:p>
        </w:tc>
        <w:tc>
          <w:tcPr>
            <w:tcW w:w="1014" w:type="dxa"/>
            <w:vAlign w:val="center"/>
          </w:tcPr>
          <w:p w14:paraId="34091140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57.41</w:t>
            </w:r>
          </w:p>
        </w:tc>
        <w:tc>
          <w:tcPr>
            <w:tcW w:w="1036" w:type="dxa"/>
            <w:vAlign w:val="center"/>
          </w:tcPr>
          <w:p w14:paraId="5AE79612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304.00</w:t>
            </w:r>
          </w:p>
        </w:tc>
      </w:tr>
      <w:tr w:rsidR="00B75440" w:rsidRPr="00D560E7" w14:paraId="66B6D9DF" w14:textId="77777777" w:rsidTr="00D111FF">
        <w:trPr>
          <w:trHeight w:hRule="exact" w:val="454"/>
          <w:jc w:val="center"/>
        </w:trPr>
        <w:tc>
          <w:tcPr>
            <w:tcW w:w="666" w:type="dxa"/>
            <w:vMerge/>
            <w:vAlign w:val="center"/>
          </w:tcPr>
          <w:p w14:paraId="042165A3" w14:textId="77777777" w:rsidR="00B75440" w:rsidRPr="00D560E7" w:rsidRDefault="00B7544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576" w:type="dxa"/>
            <w:vAlign w:val="center"/>
          </w:tcPr>
          <w:p w14:paraId="1044C45C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1.80</w:t>
            </w:r>
          </w:p>
        </w:tc>
        <w:tc>
          <w:tcPr>
            <w:tcW w:w="666" w:type="dxa"/>
            <w:vAlign w:val="center"/>
          </w:tcPr>
          <w:p w14:paraId="392DA77D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9.00</w:t>
            </w:r>
          </w:p>
        </w:tc>
        <w:tc>
          <w:tcPr>
            <w:tcW w:w="756" w:type="dxa"/>
            <w:vAlign w:val="center"/>
          </w:tcPr>
          <w:p w14:paraId="277F4B79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48.35</w:t>
            </w:r>
          </w:p>
        </w:tc>
        <w:tc>
          <w:tcPr>
            <w:tcW w:w="1418" w:type="dxa"/>
            <w:vAlign w:val="center"/>
          </w:tcPr>
          <w:p w14:paraId="597F1D93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55.26</w:t>
            </w:r>
          </w:p>
        </w:tc>
        <w:tc>
          <w:tcPr>
            <w:tcW w:w="1026" w:type="dxa"/>
            <w:vAlign w:val="center"/>
          </w:tcPr>
          <w:p w14:paraId="7C9E6837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59.62</w:t>
            </w:r>
          </w:p>
        </w:tc>
        <w:tc>
          <w:tcPr>
            <w:tcW w:w="1206" w:type="dxa"/>
            <w:vAlign w:val="center"/>
          </w:tcPr>
          <w:p w14:paraId="641101AF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63.97</w:t>
            </w:r>
          </w:p>
        </w:tc>
        <w:tc>
          <w:tcPr>
            <w:tcW w:w="1206" w:type="dxa"/>
            <w:vAlign w:val="center"/>
          </w:tcPr>
          <w:p w14:paraId="7B7A9294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68.32</w:t>
            </w:r>
          </w:p>
        </w:tc>
        <w:tc>
          <w:tcPr>
            <w:tcW w:w="1014" w:type="dxa"/>
            <w:vAlign w:val="center"/>
          </w:tcPr>
          <w:p w14:paraId="28562935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72.67</w:t>
            </w:r>
          </w:p>
        </w:tc>
        <w:tc>
          <w:tcPr>
            <w:tcW w:w="1036" w:type="dxa"/>
            <w:vAlign w:val="center"/>
          </w:tcPr>
          <w:p w14:paraId="0C77B065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385.00</w:t>
            </w:r>
          </w:p>
        </w:tc>
      </w:tr>
      <w:tr w:rsidR="00B75440" w:rsidRPr="00D560E7" w14:paraId="4FBE4302" w14:textId="77777777" w:rsidTr="00D111FF">
        <w:trPr>
          <w:trHeight w:hRule="exact" w:val="454"/>
          <w:jc w:val="center"/>
        </w:trPr>
        <w:tc>
          <w:tcPr>
            <w:tcW w:w="666" w:type="dxa"/>
            <w:vMerge/>
            <w:vAlign w:val="center"/>
          </w:tcPr>
          <w:p w14:paraId="0FD12F49" w14:textId="77777777" w:rsidR="00B75440" w:rsidRPr="00D560E7" w:rsidRDefault="00B7544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576" w:type="dxa"/>
            <w:vAlign w:val="center"/>
          </w:tcPr>
          <w:p w14:paraId="670FACE1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2.00</w:t>
            </w:r>
          </w:p>
        </w:tc>
        <w:tc>
          <w:tcPr>
            <w:tcW w:w="666" w:type="dxa"/>
            <w:vAlign w:val="center"/>
          </w:tcPr>
          <w:p w14:paraId="5F6817C4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10.00</w:t>
            </w:r>
          </w:p>
        </w:tc>
        <w:tc>
          <w:tcPr>
            <w:tcW w:w="756" w:type="dxa"/>
            <w:vAlign w:val="center"/>
          </w:tcPr>
          <w:p w14:paraId="3764A6DA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59.69</w:t>
            </w:r>
          </w:p>
        </w:tc>
        <w:tc>
          <w:tcPr>
            <w:tcW w:w="1418" w:type="dxa"/>
            <w:vAlign w:val="center"/>
          </w:tcPr>
          <w:p w14:paraId="2B61BB35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68.23</w:t>
            </w:r>
          </w:p>
        </w:tc>
        <w:tc>
          <w:tcPr>
            <w:tcW w:w="1026" w:type="dxa"/>
            <w:vAlign w:val="center"/>
          </w:tcPr>
          <w:p w14:paraId="5F57BB11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73.60</w:t>
            </w:r>
          </w:p>
        </w:tc>
        <w:tc>
          <w:tcPr>
            <w:tcW w:w="1206" w:type="dxa"/>
            <w:vAlign w:val="center"/>
          </w:tcPr>
          <w:p w14:paraId="43B05AB6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78.97</w:t>
            </w:r>
          </w:p>
        </w:tc>
        <w:tc>
          <w:tcPr>
            <w:tcW w:w="1206" w:type="dxa"/>
            <w:vAlign w:val="center"/>
          </w:tcPr>
          <w:p w14:paraId="5F94C24B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84.34</w:t>
            </w:r>
          </w:p>
        </w:tc>
        <w:tc>
          <w:tcPr>
            <w:tcW w:w="1014" w:type="dxa"/>
            <w:vAlign w:val="center"/>
          </w:tcPr>
          <w:p w14:paraId="68EEB0B4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89.71</w:t>
            </w:r>
          </w:p>
        </w:tc>
        <w:tc>
          <w:tcPr>
            <w:tcW w:w="1036" w:type="dxa"/>
            <w:vAlign w:val="center"/>
          </w:tcPr>
          <w:p w14:paraId="27FDD417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475.00</w:t>
            </w:r>
          </w:p>
        </w:tc>
      </w:tr>
      <w:tr w:rsidR="00B75440" w:rsidRPr="00D560E7" w14:paraId="175D18BE" w14:textId="77777777" w:rsidTr="00D111FF">
        <w:trPr>
          <w:trHeight w:hRule="exact" w:val="454"/>
          <w:jc w:val="center"/>
        </w:trPr>
        <w:tc>
          <w:tcPr>
            <w:tcW w:w="666" w:type="dxa"/>
            <w:vMerge/>
            <w:vAlign w:val="center"/>
          </w:tcPr>
          <w:p w14:paraId="511D7699" w14:textId="77777777" w:rsidR="00B75440" w:rsidRPr="00D560E7" w:rsidRDefault="00B7544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576" w:type="dxa"/>
            <w:vAlign w:val="center"/>
          </w:tcPr>
          <w:p w14:paraId="725BA15F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2.20</w:t>
            </w:r>
          </w:p>
        </w:tc>
        <w:tc>
          <w:tcPr>
            <w:tcW w:w="666" w:type="dxa"/>
            <w:vAlign w:val="center"/>
          </w:tcPr>
          <w:p w14:paraId="404AB8E4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11.00</w:t>
            </w:r>
          </w:p>
        </w:tc>
        <w:tc>
          <w:tcPr>
            <w:tcW w:w="756" w:type="dxa"/>
            <w:vAlign w:val="center"/>
          </w:tcPr>
          <w:p w14:paraId="0DA3D494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72.20</w:t>
            </w:r>
          </w:p>
        </w:tc>
        <w:tc>
          <w:tcPr>
            <w:tcW w:w="1418" w:type="dxa"/>
            <w:vAlign w:val="center"/>
          </w:tcPr>
          <w:p w14:paraId="611EEBC2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82.58</w:t>
            </w:r>
          </w:p>
        </w:tc>
        <w:tc>
          <w:tcPr>
            <w:tcW w:w="1026" w:type="dxa"/>
            <w:vAlign w:val="center"/>
          </w:tcPr>
          <w:p w14:paraId="7A4761F1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89.00</w:t>
            </w:r>
          </w:p>
        </w:tc>
        <w:tc>
          <w:tcPr>
            <w:tcW w:w="1206" w:type="dxa"/>
            <w:vAlign w:val="center"/>
          </w:tcPr>
          <w:p w14:paraId="1F854D0B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95.58</w:t>
            </w:r>
          </w:p>
        </w:tc>
        <w:tc>
          <w:tcPr>
            <w:tcW w:w="1206" w:type="dxa"/>
            <w:vAlign w:val="center"/>
          </w:tcPr>
          <w:p w14:paraId="57E96773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102.09</w:t>
            </w:r>
          </w:p>
        </w:tc>
        <w:tc>
          <w:tcPr>
            <w:tcW w:w="1014" w:type="dxa"/>
            <w:vAlign w:val="center"/>
          </w:tcPr>
          <w:p w14:paraId="3032996B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108.52</w:t>
            </w:r>
          </w:p>
        </w:tc>
        <w:tc>
          <w:tcPr>
            <w:tcW w:w="1036" w:type="dxa"/>
            <w:vAlign w:val="center"/>
          </w:tcPr>
          <w:p w14:paraId="20347444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569.00</w:t>
            </w:r>
          </w:p>
        </w:tc>
      </w:tr>
      <w:tr w:rsidR="00B75440" w:rsidRPr="00D560E7" w14:paraId="2647FF1F" w14:textId="77777777" w:rsidTr="00D111FF">
        <w:trPr>
          <w:trHeight w:hRule="exact" w:val="454"/>
          <w:jc w:val="center"/>
        </w:trPr>
        <w:tc>
          <w:tcPr>
            <w:tcW w:w="666" w:type="dxa"/>
            <w:vMerge/>
            <w:vAlign w:val="center"/>
          </w:tcPr>
          <w:p w14:paraId="698AE1CD" w14:textId="77777777" w:rsidR="00B75440" w:rsidRPr="00D560E7" w:rsidRDefault="00B7544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576" w:type="dxa"/>
            <w:vAlign w:val="center"/>
          </w:tcPr>
          <w:p w14:paraId="100558D5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2.30</w:t>
            </w:r>
          </w:p>
        </w:tc>
        <w:tc>
          <w:tcPr>
            <w:tcW w:w="666" w:type="dxa"/>
            <w:vAlign w:val="center"/>
          </w:tcPr>
          <w:p w14:paraId="382D9150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11.50</w:t>
            </w:r>
          </w:p>
        </w:tc>
        <w:tc>
          <w:tcPr>
            <w:tcW w:w="756" w:type="dxa"/>
            <w:vAlign w:val="center"/>
          </w:tcPr>
          <w:p w14:paraId="472C6ACD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78.94</w:t>
            </w:r>
          </w:p>
        </w:tc>
        <w:tc>
          <w:tcPr>
            <w:tcW w:w="1418" w:type="dxa"/>
            <w:vAlign w:val="center"/>
          </w:tcPr>
          <w:p w14:paraId="0E0A11EB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90.23</w:t>
            </w:r>
          </w:p>
        </w:tc>
        <w:tc>
          <w:tcPr>
            <w:tcW w:w="1026" w:type="dxa"/>
            <w:vAlign w:val="center"/>
          </w:tcPr>
          <w:p w14:paraId="335E16E0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97.33</w:t>
            </w:r>
          </w:p>
        </w:tc>
        <w:tc>
          <w:tcPr>
            <w:tcW w:w="1206" w:type="dxa"/>
            <w:vAlign w:val="center"/>
          </w:tcPr>
          <w:p w14:paraId="3BA05330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104.40</w:t>
            </w:r>
          </w:p>
        </w:tc>
        <w:tc>
          <w:tcPr>
            <w:tcW w:w="1206" w:type="dxa"/>
            <w:vAlign w:val="center"/>
          </w:tcPr>
          <w:p w14:paraId="10A41AAD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111.50</w:t>
            </w:r>
          </w:p>
        </w:tc>
        <w:tc>
          <w:tcPr>
            <w:tcW w:w="1014" w:type="dxa"/>
            <w:vAlign w:val="center"/>
          </w:tcPr>
          <w:p w14:paraId="02A02835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118.65</w:t>
            </w:r>
          </w:p>
        </w:tc>
        <w:tc>
          <w:tcPr>
            <w:tcW w:w="1036" w:type="dxa"/>
            <w:vAlign w:val="center"/>
          </w:tcPr>
          <w:p w14:paraId="5533260F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628.00</w:t>
            </w:r>
          </w:p>
        </w:tc>
      </w:tr>
      <w:tr w:rsidR="00B75440" w:rsidRPr="00D560E7" w14:paraId="5C87E31D" w14:textId="77777777" w:rsidTr="00D111FF">
        <w:trPr>
          <w:trHeight w:hRule="exact" w:val="454"/>
          <w:jc w:val="center"/>
        </w:trPr>
        <w:tc>
          <w:tcPr>
            <w:tcW w:w="666" w:type="dxa"/>
            <w:vMerge/>
            <w:vAlign w:val="center"/>
          </w:tcPr>
          <w:p w14:paraId="3313016F" w14:textId="77777777" w:rsidR="00B75440" w:rsidRPr="00D560E7" w:rsidRDefault="00B7544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576" w:type="dxa"/>
            <w:vAlign w:val="center"/>
          </w:tcPr>
          <w:p w14:paraId="7B2AC980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2.60</w:t>
            </w:r>
          </w:p>
        </w:tc>
        <w:tc>
          <w:tcPr>
            <w:tcW w:w="666" w:type="dxa"/>
            <w:vAlign w:val="center"/>
          </w:tcPr>
          <w:p w14:paraId="33812CF6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13.00</w:t>
            </w:r>
          </w:p>
        </w:tc>
        <w:tc>
          <w:tcPr>
            <w:tcW w:w="756" w:type="dxa"/>
            <w:vAlign w:val="center"/>
          </w:tcPr>
          <w:p w14:paraId="7DA69DC6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100.90</w:t>
            </w:r>
          </w:p>
        </w:tc>
        <w:tc>
          <w:tcPr>
            <w:tcW w:w="1418" w:type="dxa"/>
            <w:vAlign w:val="center"/>
          </w:tcPr>
          <w:p w14:paraId="7BFFAEE9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115.30</w:t>
            </w:r>
          </w:p>
        </w:tc>
        <w:tc>
          <w:tcPr>
            <w:tcW w:w="1026" w:type="dxa"/>
            <w:vAlign w:val="center"/>
          </w:tcPr>
          <w:p w14:paraId="1AE615C3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124.40</w:t>
            </w:r>
          </w:p>
        </w:tc>
        <w:tc>
          <w:tcPr>
            <w:tcW w:w="1206" w:type="dxa"/>
            <w:vAlign w:val="center"/>
          </w:tcPr>
          <w:p w14:paraId="07DD89B9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133.50</w:t>
            </w:r>
          </w:p>
        </w:tc>
        <w:tc>
          <w:tcPr>
            <w:tcW w:w="1206" w:type="dxa"/>
            <w:vAlign w:val="center"/>
          </w:tcPr>
          <w:p w14:paraId="58F9344E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142.60</w:t>
            </w:r>
          </w:p>
        </w:tc>
        <w:tc>
          <w:tcPr>
            <w:tcW w:w="1014" w:type="dxa"/>
            <w:vAlign w:val="center"/>
          </w:tcPr>
          <w:p w14:paraId="6B5873B8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151.65</w:t>
            </w:r>
          </w:p>
        </w:tc>
        <w:tc>
          <w:tcPr>
            <w:tcW w:w="1036" w:type="dxa"/>
            <w:vAlign w:val="center"/>
          </w:tcPr>
          <w:p w14:paraId="3B5C3C73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803.00</w:t>
            </w:r>
          </w:p>
        </w:tc>
      </w:tr>
      <w:tr w:rsidR="00B75440" w:rsidRPr="00D560E7" w14:paraId="1445126D" w14:textId="77777777" w:rsidTr="00D111FF">
        <w:trPr>
          <w:trHeight w:hRule="exact" w:val="454"/>
          <w:jc w:val="center"/>
        </w:trPr>
        <w:tc>
          <w:tcPr>
            <w:tcW w:w="666" w:type="dxa"/>
            <w:vMerge/>
            <w:vAlign w:val="center"/>
          </w:tcPr>
          <w:p w14:paraId="6420B97B" w14:textId="77777777" w:rsidR="00B75440" w:rsidRPr="00D560E7" w:rsidRDefault="00B7544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576" w:type="dxa"/>
            <w:vAlign w:val="center"/>
          </w:tcPr>
          <w:p w14:paraId="56789DBE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2.90</w:t>
            </w:r>
          </w:p>
        </w:tc>
        <w:tc>
          <w:tcPr>
            <w:tcW w:w="666" w:type="dxa"/>
            <w:vAlign w:val="center"/>
          </w:tcPr>
          <w:p w14:paraId="6C4857BD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14.50</w:t>
            </w:r>
          </w:p>
        </w:tc>
        <w:tc>
          <w:tcPr>
            <w:tcW w:w="756" w:type="dxa"/>
            <w:vAlign w:val="center"/>
          </w:tcPr>
          <w:p w14:paraId="2E5AE612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125.50</w:t>
            </w:r>
          </w:p>
        </w:tc>
        <w:tc>
          <w:tcPr>
            <w:tcW w:w="1418" w:type="dxa"/>
            <w:vAlign w:val="center"/>
          </w:tcPr>
          <w:p w14:paraId="7039167B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143.40</w:t>
            </w:r>
          </w:p>
        </w:tc>
        <w:tc>
          <w:tcPr>
            <w:tcW w:w="1026" w:type="dxa"/>
            <w:vAlign w:val="center"/>
          </w:tcPr>
          <w:p w14:paraId="592053A2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154.70</w:t>
            </w:r>
          </w:p>
        </w:tc>
        <w:tc>
          <w:tcPr>
            <w:tcW w:w="1206" w:type="dxa"/>
            <w:vAlign w:val="center"/>
          </w:tcPr>
          <w:p w14:paraId="48355DDF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166.00</w:t>
            </w:r>
          </w:p>
        </w:tc>
        <w:tc>
          <w:tcPr>
            <w:tcW w:w="1206" w:type="dxa"/>
            <w:vAlign w:val="center"/>
          </w:tcPr>
          <w:p w14:paraId="425EFCB1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177.30</w:t>
            </w:r>
          </w:p>
        </w:tc>
        <w:tc>
          <w:tcPr>
            <w:tcW w:w="1014" w:type="dxa"/>
            <w:vAlign w:val="center"/>
          </w:tcPr>
          <w:p w14:paraId="5110F37B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188.63</w:t>
            </w:r>
          </w:p>
        </w:tc>
        <w:tc>
          <w:tcPr>
            <w:tcW w:w="1036" w:type="dxa"/>
            <w:vAlign w:val="center"/>
          </w:tcPr>
          <w:p w14:paraId="1259A614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999.00</w:t>
            </w:r>
          </w:p>
        </w:tc>
      </w:tr>
      <w:tr w:rsidR="00B75440" w:rsidRPr="00D560E7" w14:paraId="10D41FC4" w14:textId="77777777" w:rsidTr="00D111FF">
        <w:trPr>
          <w:trHeight w:hRule="exact" w:val="454"/>
          <w:jc w:val="center"/>
        </w:trPr>
        <w:tc>
          <w:tcPr>
            <w:tcW w:w="666" w:type="dxa"/>
            <w:vMerge/>
            <w:vAlign w:val="center"/>
          </w:tcPr>
          <w:p w14:paraId="38E0AC2D" w14:textId="77777777" w:rsidR="00B75440" w:rsidRPr="00D560E7" w:rsidRDefault="00B7544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576" w:type="dxa"/>
            <w:vAlign w:val="center"/>
          </w:tcPr>
          <w:p w14:paraId="1E3A0641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3.20</w:t>
            </w:r>
          </w:p>
        </w:tc>
        <w:tc>
          <w:tcPr>
            <w:tcW w:w="666" w:type="dxa"/>
            <w:vAlign w:val="center"/>
          </w:tcPr>
          <w:p w14:paraId="330E9F2A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16.00</w:t>
            </w:r>
          </w:p>
        </w:tc>
        <w:tc>
          <w:tcPr>
            <w:tcW w:w="756" w:type="dxa"/>
            <w:vAlign w:val="center"/>
          </w:tcPr>
          <w:p w14:paraId="52FCE6E6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152.80</w:t>
            </w:r>
          </w:p>
        </w:tc>
        <w:tc>
          <w:tcPr>
            <w:tcW w:w="1418" w:type="dxa"/>
            <w:vAlign w:val="center"/>
          </w:tcPr>
          <w:p w14:paraId="4B32DAD3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174.70</w:t>
            </w:r>
          </w:p>
        </w:tc>
        <w:tc>
          <w:tcPr>
            <w:tcW w:w="1026" w:type="dxa"/>
            <w:vAlign w:val="center"/>
          </w:tcPr>
          <w:p w14:paraId="79019F40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188.40</w:t>
            </w:r>
          </w:p>
        </w:tc>
        <w:tc>
          <w:tcPr>
            <w:tcW w:w="1206" w:type="dxa"/>
            <w:vAlign w:val="center"/>
          </w:tcPr>
          <w:p w14:paraId="4E4748D8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202.20</w:t>
            </w:r>
          </w:p>
        </w:tc>
        <w:tc>
          <w:tcPr>
            <w:tcW w:w="1206" w:type="dxa"/>
            <w:vAlign w:val="center"/>
          </w:tcPr>
          <w:p w14:paraId="1FC26435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215.90</w:t>
            </w:r>
          </w:p>
        </w:tc>
        <w:tc>
          <w:tcPr>
            <w:tcW w:w="1014" w:type="dxa"/>
            <w:vAlign w:val="center"/>
          </w:tcPr>
          <w:p w14:paraId="7F8B01A4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229.66</w:t>
            </w:r>
          </w:p>
        </w:tc>
        <w:tc>
          <w:tcPr>
            <w:tcW w:w="1036" w:type="dxa"/>
            <w:vAlign w:val="center"/>
          </w:tcPr>
          <w:p w14:paraId="12CB0038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1220.00</w:t>
            </w:r>
          </w:p>
        </w:tc>
      </w:tr>
      <w:tr w:rsidR="00B75440" w:rsidRPr="00D560E7" w14:paraId="1A2BE656" w14:textId="77777777" w:rsidTr="00D111FF">
        <w:trPr>
          <w:trHeight w:hRule="exact" w:val="454"/>
          <w:jc w:val="center"/>
        </w:trPr>
        <w:tc>
          <w:tcPr>
            <w:tcW w:w="666" w:type="dxa"/>
            <w:vMerge/>
            <w:vAlign w:val="center"/>
          </w:tcPr>
          <w:p w14:paraId="34D35741" w14:textId="77777777" w:rsidR="00B75440" w:rsidRPr="00D560E7" w:rsidRDefault="00B7544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576" w:type="dxa"/>
            <w:vAlign w:val="center"/>
          </w:tcPr>
          <w:p w14:paraId="2AC7232B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3.50</w:t>
            </w:r>
          </w:p>
        </w:tc>
        <w:tc>
          <w:tcPr>
            <w:tcW w:w="666" w:type="dxa"/>
            <w:vAlign w:val="center"/>
          </w:tcPr>
          <w:p w14:paraId="349CF832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17.50</w:t>
            </w:r>
          </w:p>
        </w:tc>
        <w:tc>
          <w:tcPr>
            <w:tcW w:w="756" w:type="dxa"/>
            <w:vAlign w:val="center"/>
          </w:tcPr>
          <w:p w14:paraId="04EA6C43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182.80</w:t>
            </w:r>
          </w:p>
        </w:tc>
        <w:tc>
          <w:tcPr>
            <w:tcW w:w="1418" w:type="dxa"/>
            <w:vAlign w:val="center"/>
          </w:tcPr>
          <w:p w14:paraId="3047EE81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208.90</w:t>
            </w:r>
          </w:p>
        </w:tc>
        <w:tc>
          <w:tcPr>
            <w:tcW w:w="1026" w:type="dxa"/>
            <w:vAlign w:val="center"/>
          </w:tcPr>
          <w:p w14:paraId="52958C20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225.40</w:t>
            </w:r>
          </w:p>
        </w:tc>
        <w:tc>
          <w:tcPr>
            <w:tcW w:w="1206" w:type="dxa"/>
            <w:vAlign w:val="center"/>
          </w:tcPr>
          <w:p w14:paraId="4E2D897B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241.80</w:t>
            </w:r>
          </w:p>
        </w:tc>
        <w:tc>
          <w:tcPr>
            <w:tcW w:w="1206" w:type="dxa"/>
            <w:vAlign w:val="center"/>
          </w:tcPr>
          <w:p w14:paraId="44001611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258.30</w:t>
            </w:r>
          </w:p>
        </w:tc>
        <w:tc>
          <w:tcPr>
            <w:tcW w:w="1014" w:type="dxa"/>
            <w:vAlign w:val="center"/>
          </w:tcPr>
          <w:p w14:paraId="525B509C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274.75</w:t>
            </w:r>
          </w:p>
        </w:tc>
        <w:tc>
          <w:tcPr>
            <w:tcW w:w="1036" w:type="dxa"/>
            <w:vAlign w:val="center"/>
          </w:tcPr>
          <w:p w14:paraId="143040A0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1460.00</w:t>
            </w:r>
          </w:p>
        </w:tc>
      </w:tr>
      <w:tr w:rsidR="00B75440" w:rsidRPr="00D560E7" w14:paraId="147930E0" w14:textId="77777777" w:rsidTr="00D111FF">
        <w:trPr>
          <w:trHeight w:hRule="exact" w:val="454"/>
          <w:jc w:val="center"/>
        </w:trPr>
        <w:tc>
          <w:tcPr>
            <w:tcW w:w="666" w:type="dxa"/>
            <w:vMerge/>
            <w:vAlign w:val="center"/>
          </w:tcPr>
          <w:p w14:paraId="21302B2A" w14:textId="77777777" w:rsidR="00B75440" w:rsidRPr="00D560E7" w:rsidRDefault="00B7544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576" w:type="dxa"/>
            <w:vAlign w:val="center"/>
          </w:tcPr>
          <w:p w14:paraId="4FF4AD65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4.00</w:t>
            </w:r>
          </w:p>
        </w:tc>
        <w:tc>
          <w:tcPr>
            <w:tcW w:w="666" w:type="dxa"/>
            <w:vAlign w:val="center"/>
          </w:tcPr>
          <w:p w14:paraId="78ACCBF0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20.00</w:t>
            </w:r>
          </w:p>
        </w:tc>
        <w:tc>
          <w:tcPr>
            <w:tcW w:w="756" w:type="dxa"/>
            <w:vAlign w:val="center"/>
          </w:tcPr>
          <w:p w14:paraId="1818A4A2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238.80</w:t>
            </w:r>
          </w:p>
        </w:tc>
        <w:tc>
          <w:tcPr>
            <w:tcW w:w="1418" w:type="dxa"/>
            <w:vAlign w:val="center"/>
          </w:tcPr>
          <w:p w14:paraId="0470AACE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272.90</w:t>
            </w:r>
          </w:p>
        </w:tc>
        <w:tc>
          <w:tcPr>
            <w:tcW w:w="1026" w:type="dxa"/>
            <w:vAlign w:val="center"/>
          </w:tcPr>
          <w:p w14:paraId="71554D0A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294.40</w:t>
            </w:r>
          </w:p>
        </w:tc>
        <w:tc>
          <w:tcPr>
            <w:tcW w:w="1206" w:type="dxa"/>
            <w:vAlign w:val="center"/>
          </w:tcPr>
          <w:p w14:paraId="70797F47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315.90</w:t>
            </w:r>
          </w:p>
        </w:tc>
        <w:tc>
          <w:tcPr>
            <w:tcW w:w="1206" w:type="dxa"/>
            <w:vAlign w:val="center"/>
          </w:tcPr>
          <w:p w14:paraId="0014B05F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337.40</w:t>
            </w:r>
          </w:p>
        </w:tc>
        <w:tc>
          <w:tcPr>
            <w:tcW w:w="1014" w:type="dxa"/>
            <w:vAlign w:val="center"/>
          </w:tcPr>
          <w:p w14:paraId="34BEDD71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358.92</w:t>
            </w:r>
          </w:p>
        </w:tc>
        <w:tc>
          <w:tcPr>
            <w:tcW w:w="1036" w:type="dxa"/>
            <w:vAlign w:val="center"/>
          </w:tcPr>
          <w:p w14:paraId="194202FC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1900.00</w:t>
            </w:r>
          </w:p>
        </w:tc>
      </w:tr>
      <w:tr w:rsidR="00B75440" w:rsidRPr="00D560E7" w14:paraId="279B78FE" w14:textId="77777777" w:rsidTr="00D111FF">
        <w:trPr>
          <w:trHeight w:hRule="exact" w:val="454"/>
          <w:jc w:val="center"/>
        </w:trPr>
        <w:tc>
          <w:tcPr>
            <w:tcW w:w="666" w:type="dxa"/>
            <w:vMerge w:val="restart"/>
            <w:vAlign w:val="center"/>
          </w:tcPr>
          <w:p w14:paraId="0854C51D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1×37</w:t>
            </w:r>
          </w:p>
        </w:tc>
        <w:tc>
          <w:tcPr>
            <w:tcW w:w="576" w:type="dxa"/>
            <w:vAlign w:val="center"/>
          </w:tcPr>
          <w:p w14:paraId="371AA4CE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1.60</w:t>
            </w:r>
          </w:p>
        </w:tc>
        <w:tc>
          <w:tcPr>
            <w:tcW w:w="666" w:type="dxa"/>
            <w:vAlign w:val="center"/>
          </w:tcPr>
          <w:p w14:paraId="14314051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11.20</w:t>
            </w:r>
          </w:p>
        </w:tc>
        <w:tc>
          <w:tcPr>
            <w:tcW w:w="756" w:type="dxa"/>
            <w:vAlign w:val="center"/>
          </w:tcPr>
          <w:p w14:paraId="407D0FDC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74.39</w:t>
            </w:r>
          </w:p>
        </w:tc>
        <w:tc>
          <w:tcPr>
            <w:tcW w:w="1418" w:type="dxa"/>
            <w:vAlign w:val="center"/>
          </w:tcPr>
          <w:p w14:paraId="18D639C0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80.30</w:t>
            </w:r>
          </w:p>
        </w:tc>
        <w:tc>
          <w:tcPr>
            <w:tcW w:w="1026" w:type="dxa"/>
            <w:vAlign w:val="center"/>
          </w:tcPr>
          <w:p w14:paraId="6D723185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86.63</w:t>
            </w:r>
          </w:p>
        </w:tc>
        <w:tc>
          <w:tcPr>
            <w:tcW w:w="1206" w:type="dxa"/>
            <w:vAlign w:val="center"/>
          </w:tcPr>
          <w:p w14:paraId="50E2B30D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92.95</w:t>
            </w:r>
          </w:p>
        </w:tc>
        <w:tc>
          <w:tcPr>
            <w:tcW w:w="1206" w:type="dxa"/>
            <w:vAlign w:val="center"/>
          </w:tcPr>
          <w:p w14:paraId="23FBDDC1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99.27</w:t>
            </w:r>
          </w:p>
        </w:tc>
        <w:tc>
          <w:tcPr>
            <w:tcW w:w="1014" w:type="dxa"/>
            <w:vAlign w:val="center"/>
          </w:tcPr>
          <w:p w14:paraId="1076FB66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105.60</w:t>
            </w:r>
          </w:p>
        </w:tc>
        <w:tc>
          <w:tcPr>
            <w:tcW w:w="1036" w:type="dxa"/>
            <w:vAlign w:val="center"/>
          </w:tcPr>
          <w:p w14:paraId="3F973A11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595.00</w:t>
            </w:r>
          </w:p>
        </w:tc>
      </w:tr>
      <w:tr w:rsidR="00B75440" w:rsidRPr="00D560E7" w14:paraId="1F16FD4B" w14:textId="77777777" w:rsidTr="00D111FF">
        <w:trPr>
          <w:trHeight w:hRule="exact" w:val="454"/>
          <w:jc w:val="center"/>
        </w:trPr>
        <w:tc>
          <w:tcPr>
            <w:tcW w:w="666" w:type="dxa"/>
            <w:vMerge/>
            <w:vAlign w:val="center"/>
          </w:tcPr>
          <w:p w14:paraId="127D6172" w14:textId="77777777" w:rsidR="00B75440" w:rsidRPr="00D560E7" w:rsidRDefault="00B7544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576" w:type="dxa"/>
            <w:vAlign w:val="center"/>
          </w:tcPr>
          <w:p w14:paraId="6F101C97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1.80</w:t>
            </w:r>
          </w:p>
        </w:tc>
        <w:tc>
          <w:tcPr>
            <w:tcW w:w="666" w:type="dxa"/>
            <w:vAlign w:val="center"/>
          </w:tcPr>
          <w:p w14:paraId="5825C650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12.60</w:t>
            </w:r>
          </w:p>
        </w:tc>
        <w:tc>
          <w:tcPr>
            <w:tcW w:w="756" w:type="dxa"/>
            <w:vAlign w:val="center"/>
          </w:tcPr>
          <w:p w14:paraId="3C35D5D6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94.15</w:t>
            </w:r>
          </w:p>
        </w:tc>
        <w:tc>
          <w:tcPr>
            <w:tcW w:w="1418" w:type="dxa"/>
            <w:vAlign w:val="center"/>
          </w:tcPr>
          <w:p w14:paraId="7859465C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101.6</w:t>
            </w:r>
          </w:p>
        </w:tc>
        <w:tc>
          <w:tcPr>
            <w:tcW w:w="1026" w:type="dxa"/>
            <w:vAlign w:val="center"/>
          </w:tcPr>
          <w:p w14:paraId="13ED2C8A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109.60</w:t>
            </w:r>
          </w:p>
        </w:tc>
        <w:tc>
          <w:tcPr>
            <w:tcW w:w="1206" w:type="dxa"/>
            <w:vAlign w:val="center"/>
          </w:tcPr>
          <w:p w14:paraId="0CD25A04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117.60</w:t>
            </w:r>
          </w:p>
        </w:tc>
        <w:tc>
          <w:tcPr>
            <w:tcW w:w="1206" w:type="dxa"/>
            <w:vAlign w:val="center"/>
          </w:tcPr>
          <w:p w14:paraId="7CD4018C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125.60</w:t>
            </w:r>
          </w:p>
        </w:tc>
        <w:tc>
          <w:tcPr>
            <w:tcW w:w="1014" w:type="dxa"/>
            <w:vAlign w:val="center"/>
          </w:tcPr>
          <w:p w14:paraId="6C4C5D9B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133.65</w:t>
            </w:r>
          </w:p>
        </w:tc>
        <w:tc>
          <w:tcPr>
            <w:tcW w:w="1036" w:type="dxa"/>
            <w:vAlign w:val="center"/>
          </w:tcPr>
          <w:p w14:paraId="48AFE5FD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753.00</w:t>
            </w:r>
          </w:p>
        </w:tc>
      </w:tr>
      <w:tr w:rsidR="00B75440" w:rsidRPr="00D560E7" w14:paraId="4AD52945" w14:textId="77777777" w:rsidTr="00D111FF">
        <w:trPr>
          <w:trHeight w:hRule="exact" w:val="454"/>
          <w:jc w:val="center"/>
        </w:trPr>
        <w:tc>
          <w:tcPr>
            <w:tcW w:w="666" w:type="dxa"/>
            <w:vMerge/>
            <w:vAlign w:val="center"/>
          </w:tcPr>
          <w:p w14:paraId="4FFFECAE" w14:textId="77777777" w:rsidR="00B75440" w:rsidRPr="00D560E7" w:rsidRDefault="00B7544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576" w:type="dxa"/>
            <w:vAlign w:val="center"/>
          </w:tcPr>
          <w:p w14:paraId="28279F29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2.00</w:t>
            </w:r>
          </w:p>
        </w:tc>
        <w:tc>
          <w:tcPr>
            <w:tcW w:w="666" w:type="dxa"/>
            <w:vAlign w:val="center"/>
          </w:tcPr>
          <w:p w14:paraId="1311BA78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14.00</w:t>
            </w:r>
          </w:p>
        </w:tc>
        <w:tc>
          <w:tcPr>
            <w:tcW w:w="756" w:type="dxa"/>
            <w:vAlign w:val="center"/>
          </w:tcPr>
          <w:p w14:paraId="2A2B4784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116.20</w:t>
            </w:r>
          </w:p>
        </w:tc>
        <w:tc>
          <w:tcPr>
            <w:tcW w:w="1418" w:type="dxa"/>
            <w:vAlign w:val="center"/>
          </w:tcPr>
          <w:p w14:paraId="59635616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125.40</w:t>
            </w:r>
          </w:p>
        </w:tc>
        <w:tc>
          <w:tcPr>
            <w:tcW w:w="1026" w:type="dxa"/>
            <w:vAlign w:val="center"/>
          </w:tcPr>
          <w:p w14:paraId="52EA809A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135.30</w:t>
            </w:r>
          </w:p>
        </w:tc>
        <w:tc>
          <w:tcPr>
            <w:tcW w:w="1206" w:type="dxa"/>
            <w:vAlign w:val="center"/>
          </w:tcPr>
          <w:p w14:paraId="09548265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145.20</w:t>
            </w:r>
          </w:p>
        </w:tc>
        <w:tc>
          <w:tcPr>
            <w:tcW w:w="1206" w:type="dxa"/>
            <w:vAlign w:val="center"/>
          </w:tcPr>
          <w:p w14:paraId="0A1B0621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155.10</w:t>
            </w:r>
          </w:p>
        </w:tc>
        <w:tc>
          <w:tcPr>
            <w:tcW w:w="1014" w:type="dxa"/>
            <w:vAlign w:val="center"/>
          </w:tcPr>
          <w:p w14:paraId="49C6E49F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164.95</w:t>
            </w:r>
          </w:p>
        </w:tc>
        <w:tc>
          <w:tcPr>
            <w:tcW w:w="1036" w:type="dxa"/>
            <w:vAlign w:val="center"/>
          </w:tcPr>
          <w:p w14:paraId="6E3D9049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930.00</w:t>
            </w:r>
          </w:p>
        </w:tc>
      </w:tr>
      <w:tr w:rsidR="00B75440" w:rsidRPr="00D560E7" w14:paraId="7AEB2A63" w14:textId="77777777" w:rsidTr="00D111FF">
        <w:trPr>
          <w:trHeight w:hRule="exact" w:val="454"/>
          <w:jc w:val="center"/>
        </w:trPr>
        <w:tc>
          <w:tcPr>
            <w:tcW w:w="666" w:type="dxa"/>
            <w:vMerge/>
            <w:vAlign w:val="center"/>
          </w:tcPr>
          <w:p w14:paraId="6E9D1381" w14:textId="77777777" w:rsidR="00B75440" w:rsidRPr="00D560E7" w:rsidRDefault="00B7544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576" w:type="dxa"/>
            <w:vAlign w:val="center"/>
          </w:tcPr>
          <w:p w14:paraId="1B023B18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2.30</w:t>
            </w:r>
          </w:p>
        </w:tc>
        <w:tc>
          <w:tcPr>
            <w:tcW w:w="666" w:type="dxa"/>
            <w:vAlign w:val="center"/>
          </w:tcPr>
          <w:p w14:paraId="3FA1CBAE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16.10</w:t>
            </w:r>
          </w:p>
        </w:tc>
        <w:tc>
          <w:tcPr>
            <w:tcW w:w="756" w:type="dxa"/>
            <w:vAlign w:val="center"/>
          </w:tcPr>
          <w:p w14:paraId="3D0FA262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153.70</w:t>
            </w:r>
          </w:p>
        </w:tc>
        <w:tc>
          <w:tcPr>
            <w:tcW w:w="1418" w:type="dxa"/>
            <w:vAlign w:val="center"/>
          </w:tcPr>
          <w:p w14:paraId="1BD57114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165.90</w:t>
            </w:r>
          </w:p>
        </w:tc>
        <w:tc>
          <w:tcPr>
            <w:tcW w:w="1026" w:type="dxa"/>
            <w:vAlign w:val="center"/>
          </w:tcPr>
          <w:p w14:paraId="665FE02F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179.00</w:t>
            </w:r>
          </w:p>
        </w:tc>
        <w:tc>
          <w:tcPr>
            <w:tcW w:w="1206" w:type="dxa"/>
            <w:vAlign w:val="center"/>
          </w:tcPr>
          <w:p w14:paraId="072855B3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192.00</w:t>
            </w:r>
          </w:p>
        </w:tc>
        <w:tc>
          <w:tcPr>
            <w:tcW w:w="1206" w:type="dxa"/>
            <w:vAlign w:val="center"/>
          </w:tcPr>
          <w:p w14:paraId="316C79B6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205.10</w:t>
            </w:r>
          </w:p>
        </w:tc>
        <w:tc>
          <w:tcPr>
            <w:tcW w:w="1014" w:type="dxa"/>
            <w:vAlign w:val="center"/>
          </w:tcPr>
          <w:p w14:paraId="2986121C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218.18</w:t>
            </w:r>
          </w:p>
        </w:tc>
        <w:tc>
          <w:tcPr>
            <w:tcW w:w="1036" w:type="dxa"/>
            <w:vAlign w:val="center"/>
          </w:tcPr>
          <w:p w14:paraId="17719198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1230.00</w:t>
            </w:r>
          </w:p>
        </w:tc>
      </w:tr>
      <w:tr w:rsidR="00B75440" w:rsidRPr="00D560E7" w14:paraId="5CA76E9A" w14:textId="77777777" w:rsidTr="00D111FF">
        <w:trPr>
          <w:trHeight w:hRule="exact" w:val="454"/>
          <w:jc w:val="center"/>
        </w:trPr>
        <w:tc>
          <w:tcPr>
            <w:tcW w:w="666" w:type="dxa"/>
            <w:vMerge/>
            <w:vAlign w:val="center"/>
          </w:tcPr>
          <w:p w14:paraId="2AC624AF" w14:textId="77777777" w:rsidR="00B75440" w:rsidRPr="00D560E7" w:rsidRDefault="00B7544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576" w:type="dxa"/>
            <w:vAlign w:val="center"/>
          </w:tcPr>
          <w:p w14:paraId="0E7A05D9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2.60</w:t>
            </w:r>
          </w:p>
        </w:tc>
        <w:tc>
          <w:tcPr>
            <w:tcW w:w="666" w:type="dxa"/>
            <w:vAlign w:val="center"/>
          </w:tcPr>
          <w:p w14:paraId="7A3F191D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18.20</w:t>
            </w:r>
          </w:p>
        </w:tc>
        <w:tc>
          <w:tcPr>
            <w:tcW w:w="756" w:type="dxa"/>
            <w:vAlign w:val="center"/>
          </w:tcPr>
          <w:p w14:paraId="61B37215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196.40</w:t>
            </w:r>
          </w:p>
        </w:tc>
        <w:tc>
          <w:tcPr>
            <w:tcW w:w="1418" w:type="dxa"/>
            <w:vAlign w:val="center"/>
          </w:tcPr>
          <w:p w14:paraId="3C2C75E8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212.00</w:t>
            </w:r>
          </w:p>
        </w:tc>
        <w:tc>
          <w:tcPr>
            <w:tcW w:w="1026" w:type="dxa"/>
            <w:vAlign w:val="center"/>
          </w:tcPr>
          <w:p w14:paraId="10B41CCD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228.70</w:t>
            </w:r>
          </w:p>
        </w:tc>
        <w:tc>
          <w:tcPr>
            <w:tcW w:w="1206" w:type="dxa"/>
            <w:vAlign w:val="center"/>
          </w:tcPr>
          <w:p w14:paraId="68C19DF1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245.40</w:t>
            </w:r>
          </w:p>
        </w:tc>
        <w:tc>
          <w:tcPr>
            <w:tcW w:w="1206" w:type="dxa"/>
            <w:vAlign w:val="center"/>
          </w:tcPr>
          <w:p w14:paraId="66D50C9A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262.10</w:t>
            </w:r>
          </w:p>
        </w:tc>
        <w:tc>
          <w:tcPr>
            <w:tcW w:w="1014" w:type="dxa"/>
            <w:vAlign w:val="center"/>
          </w:tcPr>
          <w:p w14:paraId="165158EC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278.79</w:t>
            </w:r>
          </w:p>
        </w:tc>
        <w:tc>
          <w:tcPr>
            <w:tcW w:w="1036" w:type="dxa"/>
            <w:vAlign w:val="center"/>
          </w:tcPr>
          <w:p w14:paraId="49CD1B91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1570.00</w:t>
            </w:r>
          </w:p>
        </w:tc>
      </w:tr>
      <w:tr w:rsidR="00B75440" w:rsidRPr="00D560E7" w14:paraId="53B6C462" w14:textId="77777777" w:rsidTr="00D111FF">
        <w:trPr>
          <w:trHeight w:hRule="exact" w:val="454"/>
          <w:jc w:val="center"/>
        </w:trPr>
        <w:tc>
          <w:tcPr>
            <w:tcW w:w="666" w:type="dxa"/>
            <w:vMerge/>
            <w:vAlign w:val="center"/>
          </w:tcPr>
          <w:p w14:paraId="1E4AFD7D" w14:textId="77777777" w:rsidR="00B75440" w:rsidRPr="00D560E7" w:rsidRDefault="00B7544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576" w:type="dxa"/>
            <w:vAlign w:val="center"/>
          </w:tcPr>
          <w:p w14:paraId="3DEB5B55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2.90</w:t>
            </w:r>
          </w:p>
        </w:tc>
        <w:tc>
          <w:tcPr>
            <w:tcW w:w="666" w:type="dxa"/>
            <w:vAlign w:val="center"/>
          </w:tcPr>
          <w:p w14:paraId="091BAB31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20.30</w:t>
            </w:r>
          </w:p>
        </w:tc>
        <w:tc>
          <w:tcPr>
            <w:tcW w:w="756" w:type="dxa"/>
            <w:vAlign w:val="center"/>
          </w:tcPr>
          <w:p w14:paraId="05832C14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244.40</w:t>
            </w:r>
          </w:p>
        </w:tc>
        <w:tc>
          <w:tcPr>
            <w:tcW w:w="1418" w:type="dxa"/>
            <w:vAlign w:val="center"/>
          </w:tcPr>
          <w:p w14:paraId="143EB45D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263.80</w:t>
            </w:r>
          </w:p>
        </w:tc>
        <w:tc>
          <w:tcPr>
            <w:tcW w:w="1026" w:type="dxa"/>
            <w:vAlign w:val="center"/>
          </w:tcPr>
          <w:p w14:paraId="449A16FF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284.60</w:t>
            </w:r>
          </w:p>
        </w:tc>
        <w:tc>
          <w:tcPr>
            <w:tcW w:w="1206" w:type="dxa"/>
            <w:vAlign w:val="center"/>
          </w:tcPr>
          <w:p w14:paraId="66710BDA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305.40</w:t>
            </w:r>
          </w:p>
        </w:tc>
        <w:tc>
          <w:tcPr>
            <w:tcW w:w="1206" w:type="dxa"/>
            <w:vAlign w:val="center"/>
          </w:tcPr>
          <w:p w14:paraId="19E09485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326.20</w:t>
            </w:r>
          </w:p>
        </w:tc>
        <w:tc>
          <w:tcPr>
            <w:tcW w:w="1014" w:type="dxa"/>
            <w:vAlign w:val="center"/>
          </w:tcPr>
          <w:p w14:paraId="57AE827D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346.93</w:t>
            </w:r>
          </w:p>
        </w:tc>
        <w:tc>
          <w:tcPr>
            <w:tcW w:w="1036" w:type="dxa"/>
            <w:vAlign w:val="center"/>
          </w:tcPr>
          <w:p w14:paraId="5CD0DCE2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1950.00</w:t>
            </w:r>
          </w:p>
        </w:tc>
      </w:tr>
      <w:tr w:rsidR="00B75440" w:rsidRPr="00D560E7" w14:paraId="1E30CF7C" w14:textId="77777777" w:rsidTr="00D111FF">
        <w:trPr>
          <w:trHeight w:hRule="exact" w:val="454"/>
          <w:jc w:val="center"/>
        </w:trPr>
        <w:tc>
          <w:tcPr>
            <w:tcW w:w="666" w:type="dxa"/>
            <w:vMerge/>
            <w:vAlign w:val="center"/>
          </w:tcPr>
          <w:p w14:paraId="2598CE3A" w14:textId="77777777" w:rsidR="00B75440" w:rsidRPr="00D560E7" w:rsidRDefault="00B7544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576" w:type="dxa"/>
            <w:vAlign w:val="center"/>
          </w:tcPr>
          <w:p w14:paraId="722C4CC0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3.20</w:t>
            </w:r>
          </w:p>
        </w:tc>
        <w:tc>
          <w:tcPr>
            <w:tcW w:w="666" w:type="dxa"/>
            <w:vAlign w:val="center"/>
          </w:tcPr>
          <w:p w14:paraId="28895F1B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22.40</w:t>
            </w:r>
          </w:p>
        </w:tc>
        <w:tc>
          <w:tcPr>
            <w:tcW w:w="756" w:type="dxa"/>
            <w:vAlign w:val="center"/>
          </w:tcPr>
          <w:p w14:paraId="3912644D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297.60</w:t>
            </w:r>
          </w:p>
        </w:tc>
        <w:tc>
          <w:tcPr>
            <w:tcW w:w="1418" w:type="dxa"/>
            <w:vAlign w:val="center"/>
          </w:tcPr>
          <w:p w14:paraId="119EC17B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321.30</w:t>
            </w:r>
          </w:p>
        </w:tc>
        <w:tc>
          <w:tcPr>
            <w:tcW w:w="1026" w:type="dxa"/>
            <w:vAlign w:val="center"/>
          </w:tcPr>
          <w:p w14:paraId="1271478E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346.60</w:t>
            </w:r>
          </w:p>
        </w:tc>
        <w:tc>
          <w:tcPr>
            <w:tcW w:w="1206" w:type="dxa"/>
            <w:vAlign w:val="center"/>
          </w:tcPr>
          <w:p w14:paraId="1ED2CB16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371.90</w:t>
            </w:r>
          </w:p>
        </w:tc>
        <w:tc>
          <w:tcPr>
            <w:tcW w:w="1206" w:type="dxa"/>
            <w:vAlign w:val="center"/>
          </w:tcPr>
          <w:p w14:paraId="17C5BCD3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397.10</w:t>
            </w:r>
          </w:p>
        </w:tc>
        <w:tc>
          <w:tcPr>
            <w:tcW w:w="1014" w:type="dxa"/>
            <w:vAlign w:val="center"/>
          </w:tcPr>
          <w:p w14:paraId="17E9961D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422.44</w:t>
            </w:r>
          </w:p>
        </w:tc>
        <w:tc>
          <w:tcPr>
            <w:tcW w:w="1036" w:type="dxa"/>
            <w:vAlign w:val="center"/>
          </w:tcPr>
          <w:p w14:paraId="7730977F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2380.00</w:t>
            </w:r>
          </w:p>
        </w:tc>
      </w:tr>
      <w:tr w:rsidR="00B75440" w:rsidRPr="00D560E7" w14:paraId="694CF7CD" w14:textId="77777777" w:rsidTr="00D111FF">
        <w:trPr>
          <w:trHeight w:hRule="exact" w:val="454"/>
          <w:jc w:val="center"/>
        </w:trPr>
        <w:tc>
          <w:tcPr>
            <w:tcW w:w="666" w:type="dxa"/>
            <w:vMerge/>
            <w:vAlign w:val="center"/>
          </w:tcPr>
          <w:p w14:paraId="519494B3" w14:textId="77777777" w:rsidR="00B75440" w:rsidRPr="00D560E7" w:rsidRDefault="00B7544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576" w:type="dxa"/>
            <w:vAlign w:val="center"/>
          </w:tcPr>
          <w:p w14:paraId="4C1969E6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3.50</w:t>
            </w:r>
          </w:p>
        </w:tc>
        <w:tc>
          <w:tcPr>
            <w:tcW w:w="666" w:type="dxa"/>
            <w:vAlign w:val="center"/>
          </w:tcPr>
          <w:p w14:paraId="0600725A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24.50</w:t>
            </w:r>
          </w:p>
        </w:tc>
        <w:tc>
          <w:tcPr>
            <w:tcW w:w="756" w:type="dxa"/>
            <w:vAlign w:val="center"/>
          </w:tcPr>
          <w:p w14:paraId="5A2F9958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356.00</w:t>
            </w:r>
          </w:p>
        </w:tc>
        <w:tc>
          <w:tcPr>
            <w:tcW w:w="1418" w:type="dxa"/>
            <w:vAlign w:val="center"/>
          </w:tcPr>
          <w:p w14:paraId="6F1ABD14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384.30</w:t>
            </w:r>
          </w:p>
        </w:tc>
        <w:tc>
          <w:tcPr>
            <w:tcW w:w="1026" w:type="dxa"/>
            <w:vAlign w:val="center"/>
          </w:tcPr>
          <w:p w14:paraId="6FD4889F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414.60</w:t>
            </w:r>
          </w:p>
        </w:tc>
        <w:tc>
          <w:tcPr>
            <w:tcW w:w="1206" w:type="dxa"/>
            <w:vAlign w:val="center"/>
          </w:tcPr>
          <w:p w14:paraId="478A2C61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444.80</w:t>
            </w:r>
          </w:p>
        </w:tc>
        <w:tc>
          <w:tcPr>
            <w:tcW w:w="1206" w:type="dxa"/>
            <w:vAlign w:val="center"/>
          </w:tcPr>
          <w:p w14:paraId="1AD55F61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475.10</w:t>
            </w:r>
          </w:p>
        </w:tc>
        <w:tc>
          <w:tcPr>
            <w:tcW w:w="1014" w:type="dxa"/>
            <w:vAlign w:val="center"/>
          </w:tcPr>
          <w:p w14:paraId="06B8D36D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505.34</w:t>
            </w:r>
          </w:p>
        </w:tc>
        <w:tc>
          <w:tcPr>
            <w:tcW w:w="1036" w:type="dxa"/>
            <w:vAlign w:val="center"/>
          </w:tcPr>
          <w:p w14:paraId="7B939F23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2050.00</w:t>
            </w:r>
          </w:p>
        </w:tc>
      </w:tr>
      <w:tr w:rsidR="00B75440" w:rsidRPr="00D560E7" w14:paraId="1D30397D" w14:textId="77777777" w:rsidTr="00D111FF">
        <w:trPr>
          <w:trHeight w:hRule="exact" w:val="454"/>
          <w:jc w:val="center"/>
        </w:trPr>
        <w:tc>
          <w:tcPr>
            <w:tcW w:w="666" w:type="dxa"/>
            <w:vMerge/>
            <w:vAlign w:val="center"/>
          </w:tcPr>
          <w:p w14:paraId="48CB5780" w14:textId="77777777" w:rsidR="00B75440" w:rsidRPr="00D560E7" w:rsidRDefault="00B7544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576" w:type="dxa"/>
            <w:vAlign w:val="center"/>
          </w:tcPr>
          <w:p w14:paraId="3BE8B626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4.00</w:t>
            </w:r>
          </w:p>
        </w:tc>
        <w:tc>
          <w:tcPr>
            <w:tcW w:w="666" w:type="dxa"/>
            <w:vAlign w:val="center"/>
          </w:tcPr>
          <w:p w14:paraId="69A091D0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28.00</w:t>
            </w:r>
          </w:p>
        </w:tc>
        <w:tc>
          <w:tcPr>
            <w:tcW w:w="756" w:type="dxa"/>
            <w:vAlign w:val="center"/>
          </w:tcPr>
          <w:p w14:paraId="5006D9BD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465.00</w:t>
            </w:r>
          </w:p>
        </w:tc>
        <w:tc>
          <w:tcPr>
            <w:tcW w:w="1418" w:type="dxa"/>
            <w:vAlign w:val="center"/>
          </w:tcPr>
          <w:p w14:paraId="31DC0732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502.00</w:t>
            </w:r>
          </w:p>
        </w:tc>
        <w:tc>
          <w:tcPr>
            <w:tcW w:w="1026" w:type="dxa"/>
            <w:vAlign w:val="center"/>
          </w:tcPr>
          <w:p w14:paraId="610CD357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541.50</w:t>
            </w:r>
          </w:p>
        </w:tc>
        <w:tc>
          <w:tcPr>
            <w:tcW w:w="1206" w:type="dxa"/>
            <w:vAlign w:val="center"/>
          </w:tcPr>
          <w:p w14:paraId="4414AA10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581.00</w:t>
            </w:r>
          </w:p>
        </w:tc>
        <w:tc>
          <w:tcPr>
            <w:tcW w:w="1206" w:type="dxa"/>
            <w:vAlign w:val="center"/>
          </w:tcPr>
          <w:p w14:paraId="67CD1282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620.50</w:t>
            </w:r>
          </w:p>
        </w:tc>
        <w:tc>
          <w:tcPr>
            <w:tcW w:w="1014" w:type="dxa"/>
            <w:vAlign w:val="center"/>
          </w:tcPr>
          <w:p w14:paraId="414BF83E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660.07</w:t>
            </w:r>
          </w:p>
        </w:tc>
        <w:tc>
          <w:tcPr>
            <w:tcW w:w="1036" w:type="dxa"/>
            <w:vAlign w:val="center"/>
          </w:tcPr>
          <w:p w14:paraId="1A7F3566" w14:textId="77777777" w:rsidR="00B75440" w:rsidRPr="00D560E7" w:rsidRDefault="00000000" w:rsidP="00D111FF">
            <w:pPr>
              <w:pStyle w:val="afffff7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3720.00</w:t>
            </w:r>
          </w:p>
        </w:tc>
      </w:tr>
      <w:tr w:rsidR="00B75440" w:rsidRPr="00D560E7" w14:paraId="7D2FC44E" w14:textId="77777777" w:rsidTr="00D111FF">
        <w:trPr>
          <w:trHeight w:hRule="exact" w:val="691"/>
          <w:jc w:val="center"/>
        </w:trPr>
        <w:tc>
          <w:tcPr>
            <w:tcW w:w="9570" w:type="dxa"/>
            <w:gridSpan w:val="10"/>
            <w:vAlign w:val="center"/>
          </w:tcPr>
          <w:p w14:paraId="5E1A230F" w14:textId="77777777" w:rsidR="00B75440" w:rsidRPr="00D560E7" w:rsidRDefault="00000000" w:rsidP="00D111FF">
            <w:pPr>
              <w:pStyle w:val="afffff7"/>
              <w:ind w:firstLineChars="0" w:firstLine="0"/>
              <w:jc w:val="left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注：生产表</w:t>
            </w:r>
            <w:r w:rsidRPr="00D560E7">
              <w:rPr>
                <w:rFonts w:ascii="Times New Roman"/>
                <w:sz w:val="18"/>
                <w:szCs w:val="18"/>
              </w:rPr>
              <w:t>3</w:t>
            </w:r>
            <w:r w:rsidRPr="00D560E7">
              <w:rPr>
                <w:rFonts w:ascii="Times New Roman"/>
                <w:sz w:val="18"/>
                <w:szCs w:val="18"/>
              </w:rPr>
              <w:t>中未列入的中间规格钢绞线，最小破断拉力按公式计算。</w:t>
            </w:r>
          </w:p>
          <w:p w14:paraId="2BBFEE90" w14:textId="77777777" w:rsidR="00B75440" w:rsidRPr="00D560E7" w:rsidRDefault="00000000" w:rsidP="00D111FF">
            <w:pPr>
              <w:pStyle w:val="afffff7"/>
              <w:ind w:firstLineChars="0" w:firstLine="0"/>
              <w:jc w:val="left"/>
              <w:rPr>
                <w:rFonts w:ascii="Times New Roman"/>
                <w:sz w:val="18"/>
                <w:szCs w:val="18"/>
              </w:rPr>
            </w:pPr>
            <w:r w:rsidRPr="00D560E7">
              <w:rPr>
                <w:rFonts w:ascii="Times New Roman"/>
                <w:sz w:val="18"/>
                <w:szCs w:val="18"/>
              </w:rPr>
              <w:t>镀锌钢丝的密度按</w:t>
            </w:r>
            <w:r w:rsidRPr="00D560E7">
              <w:rPr>
                <w:rFonts w:ascii="Times New Roman"/>
                <w:sz w:val="18"/>
                <w:szCs w:val="18"/>
              </w:rPr>
              <w:t>7.78g/cm</w:t>
            </w:r>
            <w:r w:rsidRPr="00D560E7">
              <w:rPr>
                <w:rFonts w:ascii="Times New Roman"/>
                <w:sz w:val="18"/>
                <w:szCs w:val="18"/>
                <w:vertAlign w:val="superscript"/>
              </w:rPr>
              <w:t>3</w:t>
            </w:r>
            <w:r w:rsidRPr="00D560E7">
              <w:rPr>
                <w:rFonts w:ascii="Times New Roman"/>
                <w:sz w:val="18"/>
                <w:szCs w:val="18"/>
              </w:rPr>
              <w:t>计算。</w:t>
            </w:r>
          </w:p>
        </w:tc>
      </w:tr>
    </w:tbl>
    <w:p w14:paraId="2C8AD4CE" w14:textId="77777777" w:rsidR="00B75440" w:rsidRPr="00D560E7" w:rsidRDefault="00B75440">
      <w:pPr>
        <w:pStyle w:val="afffff7"/>
        <w:rPr>
          <w:rFonts w:ascii="Times New Roman"/>
        </w:rPr>
      </w:pPr>
    </w:p>
    <w:p w14:paraId="6512AF09" w14:textId="77777777" w:rsidR="00B75440" w:rsidRPr="00D560E7" w:rsidRDefault="00000000" w:rsidP="00CF038D">
      <w:pPr>
        <w:pStyle w:val="afffff8"/>
        <w:spacing w:line="360" w:lineRule="auto"/>
        <w:ind w:left="0" w:firstLine="0"/>
        <w:outlineLvl w:val="9"/>
        <w:rPr>
          <w:rFonts w:ascii="Times New Roman" w:eastAsia="宋体"/>
          <w:kern w:val="2"/>
          <w:szCs w:val="21"/>
        </w:rPr>
      </w:pPr>
      <w:r w:rsidRPr="00D560E7">
        <w:rPr>
          <w:rFonts w:ascii="Times New Roman" w:eastAsia="宋体"/>
          <w:kern w:val="2"/>
          <w:szCs w:val="21"/>
        </w:rPr>
        <w:t>5.1.3</w:t>
      </w:r>
      <w:r w:rsidRPr="00D560E7">
        <w:rPr>
          <w:rFonts w:ascii="Times New Roman" w:eastAsia="宋体"/>
          <w:kern w:val="2"/>
          <w:szCs w:val="21"/>
        </w:rPr>
        <w:t>钢绞线破断拉力有如下两种测定方法，用户应在合同中注明，当未注明时</w:t>
      </w:r>
      <w:r w:rsidRPr="00D560E7">
        <w:rPr>
          <w:rFonts w:ascii="Times New Roman" w:eastAsia="宋体"/>
          <w:kern w:val="2"/>
          <w:szCs w:val="21"/>
        </w:rPr>
        <w:t>,</w:t>
      </w:r>
      <w:r w:rsidRPr="00D560E7">
        <w:rPr>
          <w:rFonts w:ascii="Times New Roman" w:eastAsia="宋体"/>
          <w:kern w:val="2"/>
          <w:szCs w:val="21"/>
        </w:rPr>
        <w:t>采用方法</w:t>
      </w:r>
      <w:r w:rsidRPr="00D560E7">
        <w:rPr>
          <w:rFonts w:ascii="Times New Roman" w:eastAsia="宋体"/>
          <w:kern w:val="2"/>
          <w:szCs w:val="21"/>
        </w:rPr>
        <w:t>1</w:t>
      </w:r>
      <w:r w:rsidRPr="00D560E7">
        <w:rPr>
          <w:rFonts w:ascii="Times New Roman" w:eastAsia="宋体"/>
          <w:kern w:val="2"/>
          <w:szCs w:val="21"/>
        </w:rPr>
        <w:t>仲裁。</w:t>
      </w:r>
    </w:p>
    <w:p w14:paraId="18D1E20F" w14:textId="77777777" w:rsidR="00B75440" w:rsidRPr="00D560E7" w:rsidRDefault="00000000" w:rsidP="00CF038D">
      <w:pPr>
        <w:spacing w:line="274" w:lineRule="auto"/>
        <w:ind w:firstLineChars="200" w:firstLine="420"/>
        <w:rPr>
          <w:szCs w:val="21"/>
        </w:rPr>
      </w:pPr>
      <w:r w:rsidRPr="00D560E7">
        <w:rPr>
          <w:szCs w:val="21"/>
        </w:rPr>
        <w:t>方法</w:t>
      </w:r>
      <w:r w:rsidRPr="00D560E7">
        <w:rPr>
          <w:szCs w:val="21"/>
        </w:rPr>
        <w:t>1</w:t>
      </w:r>
      <w:r w:rsidRPr="00D560E7">
        <w:rPr>
          <w:szCs w:val="21"/>
        </w:rPr>
        <w:t>为测定整条钢绞线破断拉力。</w:t>
      </w:r>
    </w:p>
    <w:p w14:paraId="46DA219B" w14:textId="77777777" w:rsidR="00B75440" w:rsidRPr="00D560E7" w:rsidRDefault="00000000" w:rsidP="00CF038D">
      <w:pPr>
        <w:spacing w:line="274" w:lineRule="auto"/>
        <w:ind w:firstLineChars="200" w:firstLine="420"/>
        <w:rPr>
          <w:szCs w:val="21"/>
        </w:rPr>
      </w:pPr>
      <w:r w:rsidRPr="00D560E7">
        <w:rPr>
          <w:szCs w:val="21"/>
        </w:rPr>
        <w:t>方法</w:t>
      </w:r>
      <w:r w:rsidRPr="00D560E7">
        <w:rPr>
          <w:szCs w:val="21"/>
        </w:rPr>
        <w:t>2</w:t>
      </w:r>
      <w:r w:rsidRPr="00D560E7">
        <w:rPr>
          <w:szCs w:val="21"/>
        </w:rPr>
        <w:t>为测定钢绞线破断拉力总和，按如下公式</w:t>
      </w:r>
      <w:r w:rsidRPr="00D560E7">
        <w:rPr>
          <w:szCs w:val="21"/>
        </w:rPr>
        <w:t>:</w:t>
      </w:r>
    </w:p>
    <w:p w14:paraId="39480E14" w14:textId="77777777" w:rsidR="00B75440" w:rsidRPr="00D560E7" w:rsidRDefault="00000000" w:rsidP="00CF038D">
      <w:pPr>
        <w:spacing w:line="274" w:lineRule="auto"/>
        <w:ind w:firstLineChars="200" w:firstLine="420"/>
        <w:rPr>
          <w:szCs w:val="21"/>
        </w:rPr>
      </w:pPr>
      <w:r w:rsidRPr="00D560E7">
        <w:rPr>
          <w:szCs w:val="21"/>
        </w:rPr>
        <w:t>钢绞线最小破断拉力</w:t>
      </w:r>
      <w:r w:rsidRPr="00D560E7">
        <w:rPr>
          <w:szCs w:val="21"/>
        </w:rPr>
        <w:t>=</w:t>
      </w:r>
      <w:r w:rsidRPr="00D560E7">
        <w:rPr>
          <w:szCs w:val="21"/>
        </w:rPr>
        <w:t>钢绞线内钢丝破断拉力总和</w:t>
      </w:r>
      <w:r w:rsidRPr="00D560E7">
        <w:rPr>
          <w:szCs w:val="21"/>
        </w:rPr>
        <w:t>×</w:t>
      </w:r>
      <w:r w:rsidRPr="00D560E7">
        <w:rPr>
          <w:szCs w:val="21"/>
        </w:rPr>
        <w:t>换算系数</w:t>
      </w:r>
    </w:p>
    <w:p w14:paraId="1C50D5C8" w14:textId="77777777" w:rsidR="00B75440" w:rsidRPr="00D560E7" w:rsidRDefault="00000000" w:rsidP="00CF038D">
      <w:pPr>
        <w:spacing w:line="274" w:lineRule="auto"/>
        <w:ind w:firstLineChars="200" w:firstLine="420"/>
        <w:rPr>
          <w:szCs w:val="21"/>
        </w:rPr>
      </w:pPr>
      <w:r w:rsidRPr="00D560E7">
        <w:rPr>
          <w:szCs w:val="21"/>
        </w:rPr>
        <w:t>换算系数</w:t>
      </w:r>
      <w:r w:rsidRPr="00D560E7">
        <w:rPr>
          <w:szCs w:val="21"/>
        </w:rPr>
        <w:t>: 1×3</w:t>
      </w:r>
      <w:r w:rsidRPr="00D560E7">
        <w:rPr>
          <w:szCs w:val="21"/>
        </w:rPr>
        <w:t>结构为</w:t>
      </w:r>
      <w:r w:rsidRPr="00D560E7">
        <w:rPr>
          <w:szCs w:val="21"/>
        </w:rPr>
        <w:t>0.92</w:t>
      </w:r>
    </w:p>
    <w:p w14:paraId="64261C31" w14:textId="79D0E831" w:rsidR="00B75440" w:rsidRPr="00D560E7" w:rsidRDefault="00000000" w:rsidP="00CF038D">
      <w:pPr>
        <w:spacing w:line="274" w:lineRule="auto"/>
        <w:ind w:left="1050" w:firstLine="420"/>
        <w:rPr>
          <w:szCs w:val="21"/>
        </w:rPr>
      </w:pPr>
      <w:r w:rsidRPr="00D560E7">
        <w:rPr>
          <w:szCs w:val="21"/>
        </w:rPr>
        <w:t>1×7</w:t>
      </w:r>
      <w:r w:rsidRPr="00D560E7">
        <w:rPr>
          <w:szCs w:val="21"/>
        </w:rPr>
        <w:t>结构为</w:t>
      </w:r>
      <w:r w:rsidRPr="00D560E7">
        <w:rPr>
          <w:szCs w:val="21"/>
        </w:rPr>
        <w:t>0.92</w:t>
      </w:r>
    </w:p>
    <w:p w14:paraId="25146908" w14:textId="77777777" w:rsidR="00B75440" w:rsidRPr="00D560E7" w:rsidRDefault="00000000" w:rsidP="00CF038D">
      <w:pPr>
        <w:spacing w:line="274" w:lineRule="auto"/>
        <w:ind w:left="1050" w:firstLineChars="200" w:firstLine="420"/>
        <w:rPr>
          <w:szCs w:val="21"/>
        </w:rPr>
      </w:pPr>
      <w:r w:rsidRPr="00D560E7">
        <w:rPr>
          <w:szCs w:val="21"/>
        </w:rPr>
        <w:t>1×19</w:t>
      </w:r>
      <w:r w:rsidRPr="00D560E7">
        <w:rPr>
          <w:szCs w:val="21"/>
        </w:rPr>
        <w:t>结构为</w:t>
      </w:r>
      <w:r w:rsidRPr="00D560E7">
        <w:rPr>
          <w:szCs w:val="21"/>
        </w:rPr>
        <w:t>0.90</w:t>
      </w:r>
    </w:p>
    <w:p w14:paraId="1B0E1A98" w14:textId="77777777" w:rsidR="00B75440" w:rsidRPr="00D560E7" w:rsidRDefault="00000000" w:rsidP="00CF038D">
      <w:pPr>
        <w:spacing w:line="274" w:lineRule="auto"/>
        <w:ind w:left="1050" w:firstLineChars="200" w:firstLine="420"/>
        <w:rPr>
          <w:szCs w:val="21"/>
        </w:rPr>
      </w:pPr>
      <w:r w:rsidRPr="00D560E7">
        <w:rPr>
          <w:szCs w:val="21"/>
        </w:rPr>
        <w:t>1×37</w:t>
      </w:r>
      <w:r w:rsidRPr="00D560E7">
        <w:rPr>
          <w:szCs w:val="21"/>
        </w:rPr>
        <w:t>结构为</w:t>
      </w:r>
      <w:r w:rsidRPr="00D560E7">
        <w:rPr>
          <w:szCs w:val="21"/>
        </w:rPr>
        <w:t>0.85</w:t>
      </w:r>
    </w:p>
    <w:p w14:paraId="071F0606" w14:textId="43D80F65" w:rsidR="00B75440" w:rsidRPr="00D560E7" w:rsidRDefault="00000000" w:rsidP="00965EA1">
      <w:pPr>
        <w:spacing w:line="360" w:lineRule="auto"/>
        <w:outlineLvl w:val="1"/>
        <w:rPr>
          <w:b/>
          <w:bCs/>
          <w:szCs w:val="21"/>
        </w:rPr>
      </w:pPr>
      <w:r w:rsidRPr="00D560E7">
        <w:rPr>
          <w:b/>
          <w:bCs/>
          <w:szCs w:val="21"/>
        </w:rPr>
        <w:t>5.2</w:t>
      </w:r>
      <w:r w:rsidR="009D15EC" w:rsidRPr="00D560E7">
        <w:rPr>
          <w:b/>
          <w:bCs/>
          <w:szCs w:val="21"/>
        </w:rPr>
        <w:t xml:space="preserve"> </w:t>
      </w:r>
      <w:r w:rsidRPr="00D560E7">
        <w:rPr>
          <w:b/>
          <w:bCs/>
          <w:szCs w:val="21"/>
        </w:rPr>
        <w:t>挂钩技术要求</w:t>
      </w:r>
    </w:p>
    <w:p w14:paraId="4C36CEA0" w14:textId="77777777" w:rsidR="00B75440" w:rsidRPr="00D560E7" w:rsidRDefault="00000000" w:rsidP="001E5D3F">
      <w:pPr>
        <w:pStyle w:val="afffff8"/>
        <w:spacing w:line="360" w:lineRule="auto"/>
        <w:ind w:left="0" w:firstLine="0"/>
        <w:outlineLvl w:val="9"/>
        <w:rPr>
          <w:rFonts w:ascii="Times New Roman" w:eastAsia="宋体"/>
          <w:kern w:val="2"/>
          <w:szCs w:val="21"/>
        </w:rPr>
      </w:pPr>
      <w:r w:rsidRPr="00D560E7">
        <w:rPr>
          <w:rFonts w:ascii="Times New Roman" w:eastAsia="宋体"/>
          <w:kern w:val="2"/>
          <w:szCs w:val="21"/>
        </w:rPr>
        <w:t>5.2.1</w:t>
      </w:r>
      <w:r w:rsidRPr="00D560E7">
        <w:rPr>
          <w:rFonts w:ascii="Times New Roman" w:eastAsia="宋体"/>
          <w:kern w:val="2"/>
          <w:szCs w:val="21"/>
        </w:rPr>
        <w:t>规格尺寸图</w:t>
      </w:r>
      <w:r w:rsidRPr="00D560E7">
        <w:rPr>
          <w:rFonts w:ascii="Times New Roman" w:eastAsia="宋体"/>
          <w:kern w:val="2"/>
          <w:szCs w:val="21"/>
        </w:rPr>
        <w:t>6</w:t>
      </w:r>
      <w:r w:rsidRPr="00D560E7">
        <w:rPr>
          <w:rFonts w:ascii="Times New Roman" w:eastAsia="宋体"/>
          <w:kern w:val="2"/>
          <w:szCs w:val="21"/>
        </w:rPr>
        <w:t>和表</w:t>
      </w:r>
      <w:r w:rsidRPr="00D560E7">
        <w:rPr>
          <w:rFonts w:ascii="Times New Roman" w:eastAsia="宋体"/>
          <w:kern w:val="2"/>
          <w:szCs w:val="21"/>
        </w:rPr>
        <w:t>11</w:t>
      </w:r>
    </w:p>
    <w:p w14:paraId="6DA19DAC" w14:textId="77777777" w:rsidR="00B75440" w:rsidRPr="00D560E7" w:rsidRDefault="00000000">
      <w:pPr>
        <w:pStyle w:val="afffff7"/>
        <w:spacing w:beforeLines="50" w:before="156" w:afterLines="50" w:after="156"/>
        <w:ind w:firstLineChars="0" w:firstLine="0"/>
        <w:jc w:val="center"/>
        <w:rPr>
          <w:rFonts w:ascii="Times New Roman" w:eastAsia="黑体"/>
        </w:rPr>
      </w:pPr>
      <w:r w:rsidRPr="00D560E7">
        <w:rPr>
          <w:rFonts w:ascii="Times New Roman" w:eastAsia="黑体"/>
        </w:rPr>
        <w:t>表</w:t>
      </w:r>
      <w:r w:rsidRPr="00D560E7">
        <w:rPr>
          <w:rFonts w:ascii="Times New Roman" w:eastAsia="黑体"/>
        </w:rPr>
        <w:t xml:space="preserve">11 </w:t>
      </w:r>
      <w:r w:rsidRPr="00D560E7">
        <w:rPr>
          <w:rFonts w:ascii="Times New Roman" w:eastAsia="黑体"/>
        </w:rPr>
        <w:t>挂钩尺寸</w:t>
      </w:r>
    </w:p>
    <w:tbl>
      <w:tblPr>
        <w:tblW w:w="95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95"/>
        <w:gridCol w:w="643"/>
        <w:gridCol w:w="760"/>
        <w:gridCol w:w="760"/>
        <w:gridCol w:w="644"/>
        <w:gridCol w:w="760"/>
        <w:gridCol w:w="644"/>
        <w:gridCol w:w="644"/>
        <w:gridCol w:w="645"/>
        <w:gridCol w:w="910"/>
        <w:gridCol w:w="645"/>
        <w:gridCol w:w="1121"/>
      </w:tblGrid>
      <w:tr w:rsidR="00B75440" w:rsidRPr="00004E40" w14:paraId="65E8F47B" w14:textId="77777777">
        <w:trPr>
          <w:jc w:val="center"/>
        </w:trPr>
        <w:tc>
          <w:tcPr>
            <w:tcW w:w="976" w:type="dxa"/>
            <w:vAlign w:val="center"/>
          </w:tcPr>
          <w:p w14:paraId="6C2ACF9C" w14:textId="77777777" w:rsidR="00B75440" w:rsidRPr="00004E40" w:rsidRDefault="00000000">
            <w:pPr>
              <w:autoSpaceDE w:val="0"/>
              <w:autoSpaceDN w:val="0"/>
              <w:adjustRightInd w:val="0"/>
              <w:jc w:val="center"/>
              <w:textAlignment w:val="baseline"/>
              <w:rPr>
                <w:sz w:val="18"/>
                <w:szCs w:val="18"/>
              </w:rPr>
            </w:pPr>
            <w:r w:rsidRPr="00004E40">
              <w:rPr>
                <w:sz w:val="18"/>
                <w:szCs w:val="18"/>
              </w:rPr>
              <w:t>规格</w:t>
            </w:r>
          </w:p>
        </w:tc>
        <w:tc>
          <w:tcPr>
            <w:tcW w:w="450" w:type="dxa"/>
            <w:vAlign w:val="center"/>
          </w:tcPr>
          <w:p w14:paraId="416B84E4" w14:textId="77777777" w:rsidR="00B75440" w:rsidRPr="00004E40" w:rsidRDefault="00000000">
            <w:pPr>
              <w:autoSpaceDE w:val="0"/>
              <w:autoSpaceDN w:val="0"/>
              <w:adjustRightInd w:val="0"/>
              <w:jc w:val="center"/>
              <w:textAlignment w:val="baseline"/>
              <w:rPr>
                <w:sz w:val="18"/>
                <w:szCs w:val="18"/>
              </w:rPr>
            </w:pPr>
            <w:r w:rsidRPr="00004E40">
              <w:rPr>
                <w:sz w:val="18"/>
                <w:szCs w:val="18"/>
              </w:rPr>
              <w:t>D</w:t>
            </w:r>
          </w:p>
        </w:tc>
        <w:tc>
          <w:tcPr>
            <w:tcW w:w="531" w:type="dxa"/>
            <w:vAlign w:val="center"/>
          </w:tcPr>
          <w:p w14:paraId="54D5E3FC" w14:textId="77777777" w:rsidR="00B75440" w:rsidRPr="00004E40" w:rsidRDefault="00000000">
            <w:pPr>
              <w:autoSpaceDE w:val="0"/>
              <w:autoSpaceDN w:val="0"/>
              <w:adjustRightInd w:val="0"/>
              <w:jc w:val="center"/>
              <w:textAlignment w:val="baseline"/>
              <w:rPr>
                <w:sz w:val="18"/>
                <w:szCs w:val="18"/>
              </w:rPr>
            </w:pPr>
            <w:r w:rsidRPr="00004E40">
              <w:rPr>
                <w:sz w:val="18"/>
                <w:szCs w:val="18"/>
              </w:rPr>
              <w:t>H</w:t>
            </w:r>
          </w:p>
        </w:tc>
        <w:tc>
          <w:tcPr>
            <w:tcW w:w="531" w:type="dxa"/>
            <w:vAlign w:val="center"/>
          </w:tcPr>
          <w:p w14:paraId="2C982D7D" w14:textId="77777777" w:rsidR="00B75440" w:rsidRPr="00004E40" w:rsidRDefault="00000000">
            <w:pPr>
              <w:autoSpaceDE w:val="0"/>
              <w:autoSpaceDN w:val="0"/>
              <w:adjustRightInd w:val="0"/>
              <w:jc w:val="center"/>
              <w:textAlignment w:val="baseline"/>
              <w:rPr>
                <w:sz w:val="18"/>
                <w:szCs w:val="18"/>
              </w:rPr>
            </w:pPr>
            <w:r w:rsidRPr="00004E40">
              <w:rPr>
                <w:sz w:val="18"/>
                <w:szCs w:val="18"/>
              </w:rPr>
              <w:t>L</w:t>
            </w:r>
          </w:p>
        </w:tc>
        <w:tc>
          <w:tcPr>
            <w:tcW w:w="450" w:type="dxa"/>
            <w:vAlign w:val="center"/>
          </w:tcPr>
          <w:p w14:paraId="6515E050" w14:textId="77777777" w:rsidR="00B75440" w:rsidRPr="00004E40" w:rsidRDefault="00000000">
            <w:pPr>
              <w:autoSpaceDE w:val="0"/>
              <w:autoSpaceDN w:val="0"/>
              <w:adjustRightInd w:val="0"/>
              <w:jc w:val="center"/>
              <w:textAlignment w:val="baseline"/>
              <w:rPr>
                <w:sz w:val="18"/>
                <w:szCs w:val="18"/>
              </w:rPr>
            </w:pPr>
            <w:r w:rsidRPr="00004E40">
              <w:rPr>
                <w:sz w:val="18"/>
                <w:szCs w:val="18"/>
              </w:rPr>
              <w:t>A</w:t>
            </w:r>
          </w:p>
        </w:tc>
        <w:tc>
          <w:tcPr>
            <w:tcW w:w="531" w:type="dxa"/>
            <w:vAlign w:val="center"/>
          </w:tcPr>
          <w:p w14:paraId="134B36FB" w14:textId="77777777" w:rsidR="00B75440" w:rsidRPr="00004E40" w:rsidRDefault="00000000">
            <w:pPr>
              <w:autoSpaceDE w:val="0"/>
              <w:autoSpaceDN w:val="0"/>
              <w:adjustRightInd w:val="0"/>
              <w:jc w:val="center"/>
              <w:textAlignment w:val="baseline"/>
              <w:rPr>
                <w:sz w:val="18"/>
                <w:szCs w:val="18"/>
              </w:rPr>
            </w:pPr>
            <w:r w:rsidRPr="00004E40">
              <w:rPr>
                <w:sz w:val="18"/>
                <w:szCs w:val="18"/>
              </w:rPr>
              <w:t>B</w:t>
            </w:r>
          </w:p>
        </w:tc>
        <w:tc>
          <w:tcPr>
            <w:tcW w:w="450" w:type="dxa"/>
            <w:vAlign w:val="center"/>
          </w:tcPr>
          <w:p w14:paraId="4788ED76" w14:textId="77777777" w:rsidR="00B75440" w:rsidRPr="00004E40" w:rsidRDefault="00000000">
            <w:pPr>
              <w:autoSpaceDE w:val="0"/>
              <w:autoSpaceDN w:val="0"/>
              <w:adjustRightInd w:val="0"/>
              <w:jc w:val="center"/>
              <w:textAlignment w:val="baseline"/>
              <w:rPr>
                <w:sz w:val="18"/>
                <w:szCs w:val="18"/>
              </w:rPr>
            </w:pPr>
            <w:r w:rsidRPr="00004E40">
              <w:rPr>
                <w:sz w:val="18"/>
                <w:szCs w:val="18"/>
              </w:rPr>
              <w:t>C</w:t>
            </w:r>
          </w:p>
        </w:tc>
        <w:tc>
          <w:tcPr>
            <w:tcW w:w="450" w:type="dxa"/>
            <w:vAlign w:val="center"/>
          </w:tcPr>
          <w:p w14:paraId="6B0A9D22" w14:textId="77777777" w:rsidR="00B75440" w:rsidRPr="00004E40" w:rsidRDefault="00000000">
            <w:pPr>
              <w:autoSpaceDE w:val="0"/>
              <w:autoSpaceDN w:val="0"/>
              <w:adjustRightInd w:val="0"/>
              <w:jc w:val="center"/>
              <w:textAlignment w:val="baseline"/>
              <w:rPr>
                <w:sz w:val="18"/>
                <w:szCs w:val="18"/>
              </w:rPr>
            </w:pPr>
            <w:r w:rsidRPr="00004E40">
              <w:rPr>
                <w:sz w:val="18"/>
                <w:szCs w:val="18"/>
              </w:rPr>
              <w:t>E</w:t>
            </w:r>
          </w:p>
        </w:tc>
        <w:tc>
          <w:tcPr>
            <w:tcW w:w="451" w:type="dxa"/>
            <w:vAlign w:val="center"/>
          </w:tcPr>
          <w:p w14:paraId="113B1651" w14:textId="77777777" w:rsidR="00B75440" w:rsidRPr="00004E40" w:rsidRDefault="00000000">
            <w:pPr>
              <w:autoSpaceDE w:val="0"/>
              <w:autoSpaceDN w:val="0"/>
              <w:adjustRightInd w:val="0"/>
              <w:jc w:val="center"/>
              <w:textAlignment w:val="baseline"/>
              <w:rPr>
                <w:sz w:val="18"/>
                <w:szCs w:val="18"/>
              </w:rPr>
            </w:pPr>
            <w:r w:rsidRPr="00004E40">
              <w:rPr>
                <w:sz w:val="18"/>
                <w:szCs w:val="18"/>
              </w:rPr>
              <w:t>F</w:t>
            </w:r>
          </w:p>
        </w:tc>
        <w:tc>
          <w:tcPr>
            <w:tcW w:w="636" w:type="dxa"/>
            <w:vAlign w:val="center"/>
          </w:tcPr>
          <w:p w14:paraId="22D3E9BC" w14:textId="77777777" w:rsidR="00B75440" w:rsidRPr="00004E40" w:rsidRDefault="00000000">
            <w:pPr>
              <w:autoSpaceDE w:val="0"/>
              <w:autoSpaceDN w:val="0"/>
              <w:adjustRightInd w:val="0"/>
              <w:jc w:val="center"/>
              <w:textAlignment w:val="baseline"/>
              <w:rPr>
                <w:sz w:val="18"/>
                <w:szCs w:val="18"/>
              </w:rPr>
            </w:pPr>
            <w:r w:rsidRPr="00004E40">
              <w:rPr>
                <w:sz w:val="18"/>
                <w:szCs w:val="18"/>
              </w:rPr>
              <w:t>G</w:t>
            </w:r>
          </w:p>
        </w:tc>
        <w:tc>
          <w:tcPr>
            <w:tcW w:w="451" w:type="dxa"/>
            <w:vAlign w:val="center"/>
          </w:tcPr>
          <w:p w14:paraId="36BA8FA3" w14:textId="77777777" w:rsidR="00B75440" w:rsidRPr="00004E40" w:rsidRDefault="00000000">
            <w:pPr>
              <w:autoSpaceDE w:val="0"/>
              <w:autoSpaceDN w:val="0"/>
              <w:adjustRightInd w:val="0"/>
              <w:jc w:val="center"/>
              <w:textAlignment w:val="baseline"/>
              <w:rPr>
                <w:sz w:val="18"/>
                <w:szCs w:val="18"/>
              </w:rPr>
            </w:pPr>
            <w:r w:rsidRPr="00004E40">
              <w:rPr>
                <w:sz w:val="18"/>
                <w:szCs w:val="18"/>
              </w:rPr>
              <w:t>W</w:t>
            </w:r>
          </w:p>
        </w:tc>
        <w:tc>
          <w:tcPr>
            <w:tcW w:w="784" w:type="dxa"/>
            <w:vAlign w:val="center"/>
          </w:tcPr>
          <w:p w14:paraId="2E253EDA" w14:textId="77777777" w:rsidR="00B75440" w:rsidRPr="00004E40" w:rsidRDefault="00000000">
            <w:pPr>
              <w:autoSpaceDE w:val="0"/>
              <w:autoSpaceDN w:val="0"/>
              <w:adjustRightInd w:val="0"/>
              <w:jc w:val="center"/>
              <w:textAlignment w:val="baseline"/>
              <w:rPr>
                <w:sz w:val="18"/>
                <w:szCs w:val="18"/>
              </w:rPr>
            </w:pPr>
            <w:r w:rsidRPr="00004E40">
              <w:rPr>
                <w:sz w:val="18"/>
                <w:szCs w:val="18"/>
              </w:rPr>
              <w:t>铝片厚度</w:t>
            </w:r>
          </w:p>
        </w:tc>
      </w:tr>
      <w:tr w:rsidR="00B75440" w:rsidRPr="00004E40" w14:paraId="43DE6707" w14:textId="77777777">
        <w:trPr>
          <w:jc w:val="center"/>
        </w:trPr>
        <w:tc>
          <w:tcPr>
            <w:tcW w:w="976" w:type="dxa"/>
            <w:vAlign w:val="center"/>
          </w:tcPr>
          <w:p w14:paraId="34F7F0DF" w14:textId="77777777" w:rsidR="00B75440" w:rsidRPr="00004E40" w:rsidRDefault="00000000">
            <w:pPr>
              <w:autoSpaceDE w:val="0"/>
              <w:autoSpaceDN w:val="0"/>
              <w:adjustRightInd w:val="0"/>
              <w:jc w:val="center"/>
              <w:textAlignment w:val="baseline"/>
              <w:rPr>
                <w:sz w:val="18"/>
                <w:szCs w:val="18"/>
              </w:rPr>
            </w:pPr>
            <w:r w:rsidRPr="00004E40">
              <w:rPr>
                <w:sz w:val="18"/>
                <w:szCs w:val="18"/>
              </w:rPr>
              <w:t>20mm</w:t>
            </w:r>
          </w:p>
        </w:tc>
        <w:tc>
          <w:tcPr>
            <w:tcW w:w="450" w:type="dxa"/>
            <w:vAlign w:val="center"/>
          </w:tcPr>
          <w:p w14:paraId="26E05ADA" w14:textId="77777777" w:rsidR="00B75440" w:rsidRPr="00004E40" w:rsidRDefault="00000000">
            <w:pPr>
              <w:autoSpaceDE w:val="0"/>
              <w:autoSpaceDN w:val="0"/>
              <w:adjustRightInd w:val="0"/>
              <w:jc w:val="center"/>
              <w:textAlignment w:val="baseline"/>
              <w:rPr>
                <w:sz w:val="18"/>
                <w:szCs w:val="18"/>
              </w:rPr>
            </w:pPr>
            <w:r w:rsidRPr="00004E40">
              <w:rPr>
                <w:sz w:val="18"/>
                <w:szCs w:val="18"/>
              </w:rPr>
              <w:t>20</w:t>
            </w:r>
          </w:p>
        </w:tc>
        <w:tc>
          <w:tcPr>
            <w:tcW w:w="531" w:type="dxa"/>
            <w:vAlign w:val="center"/>
          </w:tcPr>
          <w:p w14:paraId="080A2DBF" w14:textId="77777777" w:rsidR="00B75440" w:rsidRPr="00004E40" w:rsidRDefault="00000000">
            <w:pPr>
              <w:autoSpaceDE w:val="0"/>
              <w:autoSpaceDN w:val="0"/>
              <w:adjustRightInd w:val="0"/>
              <w:jc w:val="center"/>
              <w:textAlignment w:val="baseline"/>
              <w:rPr>
                <w:sz w:val="18"/>
                <w:szCs w:val="18"/>
              </w:rPr>
            </w:pPr>
            <w:r w:rsidRPr="00004E40">
              <w:rPr>
                <w:sz w:val="18"/>
                <w:szCs w:val="18"/>
              </w:rPr>
              <w:t>50</w:t>
            </w:r>
          </w:p>
        </w:tc>
        <w:tc>
          <w:tcPr>
            <w:tcW w:w="531" w:type="dxa"/>
            <w:vAlign w:val="center"/>
          </w:tcPr>
          <w:p w14:paraId="0989B5FB" w14:textId="77777777" w:rsidR="00B75440" w:rsidRPr="00004E40" w:rsidRDefault="00000000">
            <w:pPr>
              <w:autoSpaceDE w:val="0"/>
              <w:autoSpaceDN w:val="0"/>
              <w:adjustRightInd w:val="0"/>
              <w:jc w:val="center"/>
              <w:textAlignment w:val="baseline"/>
              <w:rPr>
                <w:sz w:val="18"/>
                <w:szCs w:val="18"/>
              </w:rPr>
            </w:pPr>
            <w:r w:rsidRPr="00004E40">
              <w:rPr>
                <w:sz w:val="18"/>
                <w:szCs w:val="18"/>
              </w:rPr>
              <w:t>80</w:t>
            </w:r>
          </w:p>
        </w:tc>
        <w:tc>
          <w:tcPr>
            <w:tcW w:w="450" w:type="dxa"/>
            <w:vAlign w:val="center"/>
          </w:tcPr>
          <w:p w14:paraId="03171D81" w14:textId="77777777" w:rsidR="00B75440" w:rsidRPr="00004E40" w:rsidRDefault="00000000">
            <w:pPr>
              <w:autoSpaceDE w:val="0"/>
              <w:autoSpaceDN w:val="0"/>
              <w:adjustRightInd w:val="0"/>
              <w:jc w:val="center"/>
              <w:textAlignment w:val="baseline"/>
              <w:rPr>
                <w:sz w:val="18"/>
                <w:szCs w:val="18"/>
              </w:rPr>
            </w:pPr>
            <w:r w:rsidRPr="00004E40">
              <w:rPr>
                <w:sz w:val="18"/>
                <w:szCs w:val="18"/>
              </w:rPr>
              <w:t>8</w:t>
            </w:r>
          </w:p>
        </w:tc>
        <w:tc>
          <w:tcPr>
            <w:tcW w:w="531" w:type="dxa"/>
            <w:vAlign w:val="center"/>
          </w:tcPr>
          <w:p w14:paraId="28D37DA2" w14:textId="77777777" w:rsidR="00B75440" w:rsidRPr="00004E40" w:rsidRDefault="00000000">
            <w:pPr>
              <w:autoSpaceDE w:val="0"/>
              <w:autoSpaceDN w:val="0"/>
              <w:adjustRightInd w:val="0"/>
              <w:jc w:val="center"/>
              <w:textAlignment w:val="baseline"/>
              <w:rPr>
                <w:sz w:val="18"/>
                <w:szCs w:val="18"/>
              </w:rPr>
            </w:pPr>
            <w:r w:rsidRPr="00004E40">
              <w:rPr>
                <w:sz w:val="18"/>
                <w:szCs w:val="18"/>
              </w:rPr>
              <w:t>2.5</w:t>
            </w:r>
          </w:p>
        </w:tc>
        <w:tc>
          <w:tcPr>
            <w:tcW w:w="450" w:type="dxa"/>
            <w:vAlign w:val="center"/>
          </w:tcPr>
          <w:p w14:paraId="54878A4B" w14:textId="77777777" w:rsidR="00B75440" w:rsidRPr="00004E40" w:rsidRDefault="00000000">
            <w:pPr>
              <w:autoSpaceDE w:val="0"/>
              <w:autoSpaceDN w:val="0"/>
              <w:adjustRightInd w:val="0"/>
              <w:jc w:val="center"/>
              <w:textAlignment w:val="baseline"/>
              <w:rPr>
                <w:sz w:val="18"/>
                <w:szCs w:val="18"/>
              </w:rPr>
            </w:pPr>
            <w:r w:rsidRPr="00004E40">
              <w:rPr>
                <w:sz w:val="18"/>
                <w:szCs w:val="18"/>
              </w:rPr>
              <w:t>10</w:t>
            </w:r>
          </w:p>
        </w:tc>
        <w:tc>
          <w:tcPr>
            <w:tcW w:w="450" w:type="dxa"/>
            <w:vAlign w:val="center"/>
          </w:tcPr>
          <w:p w14:paraId="6ED132F0" w14:textId="77777777" w:rsidR="00B75440" w:rsidRPr="00004E40" w:rsidRDefault="00000000">
            <w:pPr>
              <w:autoSpaceDE w:val="0"/>
              <w:autoSpaceDN w:val="0"/>
              <w:adjustRightInd w:val="0"/>
              <w:jc w:val="center"/>
              <w:textAlignment w:val="baseline"/>
              <w:rPr>
                <w:sz w:val="18"/>
                <w:szCs w:val="18"/>
              </w:rPr>
            </w:pPr>
            <w:r w:rsidRPr="00004E40">
              <w:rPr>
                <w:sz w:val="18"/>
                <w:szCs w:val="18"/>
              </w:rPr>
              <w:t>18</w:t>
            </w:r>
          </w:p>
        </w:tc>
        <w:tc>
          <w:tcPr>
            <w:tcW w:w="451" w:type="dxa"/>
            <w:vAlign w:val="center"/>
          </w:tcPr>
          <w:p w14:paraId="6A9C1D44" w14:textId="77777777" w:rsidR="00B75440" w:rsidRPr="00004E40" w:rsidRDefault="00000000">
            <w:pPr>
              <w:autoSpaceDE w:val="0"/>
              <w:autoSpaceDN w:val="0"/>
              <w:adjustRightInd w:val="0"/>
              <w:jc w:val="center"/>
              <w:textAlignment w:val="baseline"/>
              <w:rPr>
                <w:sz w:val="18"/>
                <w:szCs w:val="18"/>
              </w:rPr>
            </w:pPr>
            <w:r w:rsidRPr="00004E40">
              <w:rPr>
                <w:sz w:val="18"/>
                <w:szCs w:val="18"/>
              </w:rPr>
              <w:t>12</w:t>
            </w:r>
          </w:p>
        </w:tc>
        <w:tc>
          <w:tcPr>
            <w:tcW w:w="636" w:type="dxa"/>
            <w:vAlign w:val="center"/>
          </w:tcPr>
          <w:p w14:paraId="021BB21E" w14:textId="77777777" w:rsidR="00B75440" w:rsidRPr="00004E40" w:rsidRDefault="00000000">
            <w:pPr>
              <w:autoSpaceDE w:val="0"/>
              <w:autoSpaceDN w:val="0"/>
              <w:adjustRightInd w:val="0"/>
              <w:jc w:val="center"/>
              <w:textAlignment w:val="baseline"/>
              <w:rPr>
                <w:sz w:val="18"/>
                <w:szCs w:val="18"/>
              </w:rPr>
            </w:pPr>
            <w:r w:rsidRPr="00004E40">
              <w:rPr>
                <w:sz w:val="18"/>
                <w:szCs w:val="18"/>
              </w:rPr>
              <w:t>6</w:t>
            </w:r>
          </w:p>
        </w:tc>
        <w:tc>
          <w:tcPr>
            <w:tcW w:w="451" w:type="dxa"/>
            <w:vAlign w:val="center"/>
          </w:tcPr>
          <w:p w14:paraId="7B8CD866" w14:textId="77777777" w:rsidR="00B75440" w:rsidRPr="00004E40" w:rsidRDefault="00000000">
            <w:pPr>
              <w:autoSpaceDE w:val="0"/>
              <w:autoSpaceDN w:val="0"/>
              <w:adjustRightInd w:val="0"/>
              <w:jc w:val="center"/>
              <w:textAlignment w:val="baseline"/>
              <w:rPr>
                <w:sz w:val="18"/>
                <w:szCs w:val="18"/>
              </w:rPr>
            </w:pPr>
            <w:r w:rsidRPr="00004E40">
              <w:rPr>
                <w:sz w:val="18"/>
                <w:szCs w:val="18"/>
              </w:rPr>
              <w:t>18</w:t>
            </w:r>
          </w:p>
        </w:tc>
        <w:tc>
          <w:tcPr>
            <w:tcW w:w="784" w:type="dxa"/>
            <w:vMerge w:val="restart"/>
            <w:vAlign w:val="center"/>
          </w:tcPr>
          <w:p w14:paraId="6556C767" w14:textId="77777777" w:rsidR="00B75440" w:rsidRPr="00004E40" w:rsidRDefault="00000000">
            <w:pPr>
              <w:autoSpaceDE w:val="0"/>
              <w:autoSpaceDN w:val="0"/>
              <w:adjustRightInd w:val="0"/>
              <w:jc w:val="center"/>
              <w:textAlignment w:val="baseline"/>
              <w:rPr>
                <w:sz w:val="18"/>
                <w:szCs w:val="18"/>
              </w:rPr>
            </w:pPr>
            <w:r w:rsidRPr="00004E40">
              <w:rPr>
                <w:sz w:val="18"/>
                <w:szCs w:val="18"/>
              </w:rPr>
              <w:t>1.5</w:t>
            </w:r>
          </w:p>
          <w:p w14:paraId="4D2C9F0C" w14:textId="77777777" w:rsidR="00B75440" w:rsidRPr="00004E40" w:rsidRDefault="00B75440">
            <w:pPr>
              <w:autoSpaceDE w:val="0"/>
              <w:autoSpaceDN w:val="0"/>
              <w:adjustRightInd w:val="0"/>
              <w:jc w:val="center"/>
              <w:textAlignment w:val="baseline"/>
              <w:rPr>
                <w:sz w:val="18"/>
                <w:szCs w:val="18"/>
              </w:rPr>
            </w:pPr>
          </w:p>
        </w:tc>
      </w:tr>
      <w:tr w:rsidR="00B75440" w:rsidRPr="00004E40" w14:paraId="0AEB7981" w14:textId="77777777">
        <w:trPr>
          <w:jc w:val="center"/>
        </w:trPr>
        <w:tc>
          <w:tcPr>
            <w:tcW w:w="976" w:type="dxa"/>
            <w:vAlign w:val="center"/>
          </w:tcPr>
          <w:p w14:paraId="46233EF3" w14:textId="77777777" w:rsidR="00B75440" w:rsidRPr="00004E40" w:rsidRDefault="00000000">
            <w:pPr>
              <w:autoSpaceDE w:val="0"/>
              <w:autoSpaceDN w:val="0"/>
              <w:adjustRightInd w:val="0"/>
              <w:jc w:val="center"/>
              <w:textAlignment w:val="baseline"/>
              <w:rPr>
                <w:sz w:val="18"/>
                <w:szCs w:val="18"/>
              </w:rPr>
            </w:pPr>
            <w:r w:rsidRPr="00004E40">
              <w:rPr>
                <w:sz w:val="18"/>
                <w:szCs w:val="18"/>
              </w:rPr>
              <w:t>25mm</w:t>
            </w:r>
          </w:p>
        </w:tc>
        <w:tc>
          <w:tcPr>
            <w:tcW w:w="450" w:type="dxa"/>
            <w:vAlign w:val="center"/>
          </w:tcPr>
          <w:p w14:paraId="5132CE16" w14:textId="77777777" w:rsidR="00B75440" w:rsidRPr="00004E40" w:rsidRDefault="00000000">
            <w:pPr>
              <w:autoSpaceDE w:val="0"/>
              <w:autoSpaceDN w:val="0"/>
              <w:adjustRightInd w:val="0"/>
              <w:jc w:val="center"/>
              <w:textAlignment w:val="baseline"/>
              <w:rPr>
                <w:sz w:val="18"/>
                <w:szCs w:val="18"/>
              </w:rPr>
            </w:pPr>
            <w:r w:rsidRPr="00004E40">
              <w:rPr>
                <w:sz w:val="18"/>
                <w:szCs w:val="18"/>
              </w:rPr>
              <w:t>25</w:t>
            </w:r>
          </w:p>
        </w:tc>
        <w:tc>
          <w:tcPr>
            <w:tcW w:w="531" w:type="dxa"/>
            <w:vAlign w:val="center"/>
          </w:tcPr>
          <w:p w14:paraId="25190BB8" w14:textId="77777777" w:rsidR="00B75440" w:rsidRPr="00004E40" w:rsidRDefault="00000000">
            <w:pPr>
              <w:autoSpaceDE w:val="0"/>
              <w:autoSpaceDN w:val="0"/>
              <w:adjustRightInd w:val="0"/>
              <w:jc w:val="center"/>
              <w:textAlignment w:val="baseline"/>
              <w:rPr>
                <w:sz w:val="18"/>
                <w:szCs w:val="18"/>
              </w:rPr>
            </w:pPr>
            <w:r w:rsidRPr="00004E40">
              <w:rPr>
                <w:sz w:val="18"/>
                <w:szCs w:val="18"/>
              </w:rPr>
              <w:t>55</w:t>
            </w:r>
          </w:p>
        </w:tc>
        <w:tc>
          <w:tcPr>
            <w:tcW w:w="531" w:type="dxa"/>
            <w:vAlign w:val="center"/>
          </w:tcPr>
          <w:p w14:paraId="4CE350A2" w14:textId="77777777" w:rsidR="00B75440" w:rsidRPr="00004E40" w:rsidRDefault="00000000">
            <w:pPr>
              <w:autoSpaceDE w:val="0"/>
              <w:autoSpaceDN w:val="0"/>
              <w:adjustRightInd w:val="0"/>
              <w:jc w:val="center"/>
              <w:textAlignment w:val="baseline"/>
              <w:rPr>
                <w:sz w:val="18"/>
                <w:szCs w:val="18"/>
              </w:rPr>
            </w:pPr>
            <w:r w:rsidRPr="00004E40">
              <w:rPr>
                <w:sz w:val="18"/>
                <w:szCs w:val="18"/>
              </w:rPr>
              <w:t>90</w:t>
            </w:r>
          </w:p>
        </w:tc>
        <w:tc>
          <w:tcPr>
            <w:tcW w:w="450" w:type="dxa"/>
            <w:vMerge w:val="restart"/>
            <w:vAlign w:val="center"/>
          </w:tcPr>
          <w:p w14:paraId="479938EF" w14:textId="77777777" w:rsidR="00B75440" w:rsidRPr="00004E40" w:rsidRDefault="00000000">
            <w:pPr>
              <w:autoSpaceDE w:val="0"/>
              <w:autoSpaceDN w:val="0"/>
              <w:adjustRightInd w:val="0"/>
              <w:jc w:val="center"/>
              <w:textAlignment w:val="baseline"/>
              <w:rPr>
                <w:sz w:val="18"/>
                <w:szCs w:val="18"/>
              </w:rPr>
            </w:pPr>
            <w:r w:rsidRPr="00004E40">
              <w:rPr>
                <w:sz w:val="18"/>
                <w:szCs w:val="18"/>
              </w:rPr>
              <w:t>9</w:t>
            </w:r>
          </w:p>
        </w:tc>
        <w:tc>
          <w:tcPr>
            <w:tcW w:w="531" w:type="dxa"/>
            <w:vAlign w:val="center"/>
          </w:tcPr>
          <w:p w14:paraId="5C29F9BF" w14:textId="77777777" w:rsidR="00B75440" w:rsidRPr="00004E40" w:rsidRDefault="00000000">
            <w:pPr>
              <w:autoSpaceDE w:val="0"/>
              <w:autoSpaceDN w:val="0"/>
              <w:adjustRightInd w:val="0"/>
              <w:jc w:val="center"/>
              <w:textAlignment w:val="baseline"/>
              <w:rPr>
                <w:sz w:val="18"/>
                <w:szCs w:val="18"/>
              </w:rPr>
            </w:pPr>
            <w:r w:rsidRPr="00004E40">
              <w:rPr>
                <w:sz w:val="18"/>
                <w:szCs w:val="18"/>
              </w:rPr>
              <w:t>3</w:t>
            </w:r>
          </w:p>
        </w:tc>
        <w:tc>
          <w:tcPr>
            <w:tcW w:w="450" w:type="dxa"/>
            <w:vAlign w:val="center"/>
          </w:tcPr>
          <w:p w14:paraId="515EF4D2" w14:textId="77777777" w:rsidR="00B75440" w:rsidRPr="00004E40" w:rsidRDefault="00000000">
            <w:pPr>
              <w:autoSpaceDE w:val="0"/>
              <w:autoSpaceDN w:val="0"/>
              <w:adjustRightInd w:val="0"/>
              <w:jc w:val="center"/>
              <w:textAlignment w:val="baseline"/>
              <w:rPr>
                <w:sz w:val="18"/>
                <w:szCs w:val="18"/>
              </w:rPr>
            </w:pPr>
            <w:r w:rsidRPr="00004E40">
              <w:rPr>
                <w:sz w:val="18"/>
                <w:szCs w:val="18"/>
              </w:rPr>
              <w:t>11</w:t>
            </w:r>
          </w:p>
        </w:tc>
        <w:tc>
          <w:tcPr>
            <w:tcW w:w="450" w:type="dxa"/>
            <w:vAlign w:val="center"/>
          </w:tcPr>
          <w:p w14:paraId="42E2ED5D" w14:textId="77777777" w:rsidR="00B75440" w:rsidRPr="00004E40" w:rsidRDefault="00000000">
            <w:pPr>
              <w:autoSpaceDE w:val="0"/>
              <w:autoSpaceDN w:val="0"/>
              <w:adjustRightInd w:val="0"/>
              <w:jc w:val="center"/>
              <w:textAlignment w:val="baseline"/>
              <w:rPr>
                <w:sz w:val="18"/>
                <w:szCs w:val="18"/>
              </w:rPr>
            </w:pPr>
            <w:r w:rsidRPr="00004E40">
              <w:rPr>
                <w:sz w:val="18"/>
                <w:szCs w:val="18"/>
              </w:rPr>
              <w:t>20</w:t>
            </w:r>
          </w:p>
        </w:tc>
        <w:tc>
          <w:tcPr>
            <w:tcW w:w="451" w:type="dxa"/>
            <w:vAlign w:val="center"/>
          </w:tcPr>
          <w:p w14:paraId="16B8D0CB" w14:textId="77777777" w:rsidR="00B75440" w:rsidRPr="00004E40" w:rsidRDefault="00000000">
            <w:pPr>
              <w:autoSpaceDE w:val="0"/>
              <w:autoSpaceDN w:val="0"/>
              <w:adjustRightInd w:val="0"/>
              <w:jc w:val="center"/>
              <w:textAlignment w:val="baseline"/>
              <w:rPr>
                <w:sz w:val="18"/>
                <w:szCs w:val="18"/>
              </w:rPr>
            </w:pPr>
            <w:r w:rsidRPr="00004E40">
              <w:rPr>
                <w:sz w:val="18"/>
                <w:szCs w:val="18"/>
              </w:rPr>
              <w:t>16</w:t>
            </w:r>
          </w:p>
        </w:tc>
        <w:tc>
          <w:tcPr>
            <w:tcW w:w="636" w:type="dxa"/>
            <w:vMerge w:val="restart"/>
            <w:vAlign w:val="center"/>
          </w:tcPr>
          <w:p w14:paraId="4B2EC493" w14:textId="77777777" w:rsidR="00B75440" w:rsidRPr="00004E40" w:rsidRDefault="00000000">
            <w:pPr>
              <w:autoSpaceDE w:val="0"/>
              <w:autoSpaceDN w:val="0"/>
              <w:adjustRightInd w:val="0"/>
              <w:jc w:val="center"/>
              <w:textAlignment w:val="baseline"/>
              <w:rPr>
                <w:sz w:val="18"/>
                <w:szCs w:val="18"/>
              </w:rPr>
            </w:pPr>
            <w:r w:rsidRPr="00004E40">
              <w:rPr>
                <w:sz w:val="18"/>
                <w:szCs w:val="18"/>
              </w:rPr>
              <w:t>8.2</w:t>
            </w:r>
          </w:p>
        </w:tc>
        <w:tc>
          <w:tcPr>
            <w:tcW w:w="451" w:type="dxa"/>
            <w:vAlign w:val="center"/>
          </w:tcPr>
          <w:p w14:paraId="5C382A85" w14:textId="77777777" w:rsidR="00B75440" w:rsidRPr="00004E40" w:rsidRDefault="00000000">
            <w:pPr>
              <w:autoSpaceDE w:val="0"/>
              <w:autoSpaceDN w:val="0"/>
              <w:adjustRightInd w:val="0"/>
              <w:jc w:val="center"/>
              <w:textAlignment w:val="baseline"/>
              <w:rPr>
                <w:sz w:val="18"/>
                <w:szCs w:val="18"/>
              </w:rPr>
            </w:pPr>
            <w:r w:rsidRPr="00004E40">
              <w:rPr>
                <w:sz w:val="18"/>
                <w:szCs w:val="18"/>
              </w:rPr>
              <w:t>20</w:t>
            </w:r>
          </w:p>
        </w:tc>
        <w:tc>
          <w:tcPr>
            <w:tcW w:w="784" w:type="dxa"/>
            <w:vMerge/>
            <w:vAlign w:val="center"/>
          </w:tcPr>
          <w:p w14:paraId="71C41877" w14:textId="77777777" w:rsidR="00B75440" w:rsidRPr="00004E40" w:rsidRDefault="00B75440">
            <w:pPr>
              <w:autoSpaceDE w:val="0"/>
              <w:autoSpaceDN w:val="0"/>
              <w:adjustRightInd w:val="0"/>
              <w:jc w:val="center"/>
              <w:textAlignment w:val="baseline"/>
              <w:rPr>
                <w:sz w:val="18"/>
                <w:szCs w:val="18"/>
              </w:rPr>
            </w:pPr>
          </w:p>
        </w:tc>
      </w:tr>
      <w:tr w:rsidR="00B75440" w:rsidRPr="00004E40" w14:paraId="1F71821F" w14:textId="77777777">
        <w:trPr>
          <w:jc w:val="center"/>
        </w:trPr>
        <w:tc>
          <w:tcPr>
            <w:tcW w:w="976" w:type="dxa"/>
            <w:vAlign w:val="center"/>
          </w:tcPr>
          <w:p w14:paraId="06A10F7A" w14:textId="77777777" w:rsidR="00B75440" w:rsidRPr="00004E40" w:rsidRDefault="00000000">
            <w:pPr>
              <w:autoSpaceDE w:val="0"/>
              <w:autoSpaceDN w:val="0"/>
              <w:adjustRightInd w:val="0"/>
              <w:jc w:val="center"/>
              <w:textAlignment w:val="baseline"/>
              <w:rPr>
                <w:sz w:val="18"/>
                <w:szCs w:val="18"/>
              </w:rPr>
            </w:pPr>
            <w:r w:rsidRPr="00004E40">
              <w:rPr>
                <w:sz w:val="18"/>
                <w:szCs w:val="18"/>
              </w:rPr>
              <w:t>35mm</w:t>
            </w:r>
          </w:p>
        </w:tc>
        <w:tc>
          <w:tcPr>
            <w:tcW w:w="450" w:type="dxa"/>
            <w:vAlign w:val="center"/>
          </w:tcPr>
          <w:p w14:paraId="6BDB64FA" w14:textId="77777777" w:rsidR="00B75440" w:rsidRPr="00004E40" w:rsidRDefault="00000000">
            <w:pPr>
              <w:autoSpaceDE w:val="0"/>
              <w:autoSpaceDN w:val="0"/>
              <w:adjustRightInd w:val="0"/>
              <w:jc w:val="center"/>
              <w:textAlignment w:val="baseline"/>
              <w:rPr>
                <w:sz w:val="18"/>
                <w:szCs w:val="18"/>
              </w:rPr>
            </w:pPr>
            <w:r w:rsidRPr="00004E40">
              <w:rPr>
                <w:sz w:val="18"/>
                <w:szCs w:val="18"/>
              </w:rPr>
              <w:t>35</w:t>
            </w:r>
          </w:p>
        </w:tc>
        <w:tc>
          <w:tcPr>
            <w:tcW w:w="531" w:type="dxa"/>
            <w:vAlign w:val="center"/>
          </w:tcPr>
          <w:p w14:paraId="5ABDCAB9" w14:textId="77777777" w:rsidR="00B75440" w:rsidRPr="00004E40" w:rsidRDefault="00000000">
            <w:pPr>
              <w:autoSpaceDE w:val="0"/>
              <w:autoSpaceDN w:val="0"/>
              <w:adjustRightInd w:val="0"/>
              <w:jc w:val="center"/>
              <w:textAlignment w:val="baseline"/>
              <w:rPr>
                <w:sz w:val="18"/>
                <w:szCs w:val="18"/>
              </w:rPr>
            </w:pPr>
            <w:r w:rsidRPr="00004E40">
              <w:rPr>
                <w:sz w:val="18"/>
                <w:szCs w:val="18"/>
              </w:rPr>
              <w:t>60</w:t>
            </w:r>
          </w:p>
        </w:tc>
        <w:tc>
          <w:tcPr>
            <w:tcW w:w="531" w:type="dxa"/>
            <w:vAlign w:val="center"/>
          </w:tcPr>
          <w:p w14:paraId="3E16F772" w14:textId="77777777" w:rsidR="00B75440" w:rsidRPr="00004E40" w:rsidRDefault="00000000">
            <w:pPr>
              <w:autoSpaceDE w:val="0"/>
              <w:autoSpaceDN w:val="0"/>
              <w:adjustRightInd w:val="0"/>
              <w:jc w:val="center"/>
              <w:textAlignment w:val="baseline"/>
              <w:rPr>
                <w:sz w:val="18"/>
                <w:szCs w:val="18"/>
              </w:rPr>
            </w:pPr>
            <w:r w:rsidRPr="00004E40">
              <w:rPr>
                <w:sz w:val="18"/>
                <w:szCs w:val="18"/>
              </w:rPr>
              <w:t>100</w:t>
            </w:r>
          </w:p>
        </w:tc>
        <w:tc>
          <w:tcPr>
            <w:tcW w:w="450" w:type="dxa"/>
            <w:vMerge/>
            <w:vAlign w:val="center"/>
          </w:tcPr>
          <w:p w14:paraId="121F9AE5" w14:textId="77777777" w:rsidR="00B75440" w:rsidRPr="00004E40" w:rsidRDefault="00B75440">
            <w:pPr>
              <w:autoSpaceDE w:val="0"/>
              <w:autoSpaceDN w:val="0"/>
              <w:adjustRightInd w:val="0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531" w:type="dxa"/>
            <w:vAlign w:val="center"/>
          </w:tcPr>
          <w:p w14:paraId="61860BCC" w14:textId="77777777" w:rsidR="00B75440" w:rsidRPr="00004E40" w:rsidRDefault="00000000">
            <w:pPr>
              <w:autoSpaceDE w:val="0"/>
              <w:autoSpaceDN w:val="0"/>
              <w:adjustRightInd w:val="0"/>
              <w:jc w:val="center"/>
              <w:textAlignment w:val="baseline"/>
              <w:rPr>
                <w:sz w:val="18"/>
                <w:szCs w:val="18"/>
              </w:rPr>
            </w:pPr>
            <w:r w:rsidRPr="00004E40">
              <w:rPr>
                <w:sz w:val="18"/>
                <w:szCs w:val="18"/>
              </w:rPr>
              <w:t>3.5</w:t>
            </w:r>
          </w:p>
        </w:tc>
        <w:tc>
          <w:tcPr>
            <w:tcW w:w="450" w:type="dxa"/>
            <w:vMerge w:val="restart"/>
            <w:vAlign w:val="center"/>
          </w:tcPr>
          <w:p w14:paraId="6E7F6B52" w14:textId="77777777" w:rsidR="00B75440" w:rsidRPr="00004E40" w:rsidRDefault="00000000">
            <w:pPr>
              <w:autoSpaceDE w:val="0"/>
              <w:autoSpaceDN w:val="0"/>
              <w:adjustRightInd w:val="0"/>
              <w:jc w:val="center"/>
              <w:textAlignment w:val="baseline"/>
              <w:rPr>
                <w:sz w:val="18"/>
                <w:szCs w:val="18"/>
              </w:rPr>
            </w:pPr>
            <w:r w:rsidRPr="00004E40">
              <w:rPr>
                <w:sz w:val="18"/>
                <w:szCs w:val="18"/>
              </w:rPr>
              <w:t>12</w:t>
            </w:r>
          </w:p>
        </w:tc>
        <w:tc>
          <w:tcPr>
            <w:tcW w:w="450" w:type="dxa"/>
            <w:vMerge w:val="restart"/>
            <w:vAlign w:val="center"/>
          </w:tcPr>
          <w:p w14:paraId="29451D4E" w14:textId="77777777" w:rsidR="00B75440" w:rsidRPr="00004E40" w:rsidRDefault="00000000">
            <w:pPr>
              <w:autoSpaceDE w:val="0"/>
              <w:autoSpaceDN w:val="0"/>
              <w:adjustRightInd w:val="0"/>
              <w:jc w:val="center"/>
              <w:textAlignment w:val="baseline"/>
              <w:rPr>
                <w:sz w:val="18"/>
                <w:szCs w:val="18"/>
              </w:rPr>
            </w:pPr>
            <w:r w:rsidRPr="00004E40">
              <w:rPr>
                <w:sz w:val="18"/>
                <w:szCs w:val="18"/>
              </w:rPr>
              <w:t>22</w:t>
            </w:r>
          </w:p>
        </w:tc>
        <w:tc>
          <w:tcPr>
            <w:tcW w:w="451" w:type="dxa"/>
            <w:vMerge w:val="restart"/>
            <w:vAlign w:val="center"/>
          </w:tcPr>
          <w:p w14:paraId="5B81FE32" w14:textId="77777777" w:rsidR="00B75440" w:rsidRPr="00004E40" w:rsidRDefault="00000000">
            <w:pPr>
              <w:autoSpaceDE w:val="0"/>
              <w:autoSpaceDN w:val="0"/>
              <w:adjustRightInd w:val="0"/>
              <w:jc w:val="center"/>
              <w:textAlignment w:val="baseline"/>
              <w:rPr>
                <w:sz w:val="18"/>
                <w:szCs w:val="18"/>
              </w:rPr>
            </w:pPr>
            <w:r w:rsidRPr="00004E40">
              <w:rPr>
                <w:sz w:val="18"/>
                <w:szCs w:val="18"/>
              </w:rPr>
              <w:t>18</w:t>
            </w:r>
          </w:p>
        </w:tc>
        <w:tc>
          <w:tcPr>
            <w:tcW w:w="636" w:type="dxa"/>
            <w:vMerge/>
            <w:vAlign w:val="center"/>
          </w:tcPr>
          <w:p w14:paraId="25019B3C" w14:textId="77777777" w:rsidR="00B75440" w:rsidRPr="00004E40" w:rsidRDefault="00B75440">
            <w:pPr>
              <w:autoSpaceDE w:val="0"/>
              <w:autoSpaceDN w:val="0"/>
              <w:adjustRightInd w:val="0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451" w:type="dxa"/>
            <w:vAlign w:val="center"/>
          </w:tcPr>
          <w:p w14:paraId="49AD02D2" w14:textId="77777777" w:rsidR="00B75440" w:rsidRPr="00004E40" w:rsidRDefault="00000000">
            <w:pPr>
              <w:autoSpaceDE w:val="0"/>
              <w:autoSpaceDN w:val="0"/>
              <w:adjustRightInd w:val="0"/>
              <w:jc w:val="center"/>
              <w:textAlignment w:val="baseline"/>
              <w:rPr>
                <w:sz w:val="18"/>
                <w:szCs w:val="18"/>
              </w:rPr>
            </w:pPr>
            <w:r w:rsidRPr="00004E40">
              <w:rPr>
                <w:sz w:val="18"/>
                <w:szCs w:val="18"/>
              </w:rPr>
              <w:t>25</w:t>
            </w:r>
          </w:p>
        </w:tc>
        <w:tc>
          <w:tcPr>
            <w:tcW w:w="784" w:type="dxa"/>
            <w:vMerge/>
            <w:vAlign w:val="center"/>
          </w:tcPr>
          <w:p w14:paraId="0D520AB5" w14:textId="77777777" w:rsidR="00B75440" w:rsidRPr="00004E40" w:rsidRDefault="00B75440">
            <w:pPr>
              <w:autoSpaceDE w:val="0"/>
              <w:autoSpaceDN w:val="0"/>
              <w:adjustRightInd w:val="0"/>
              <w:jc w:val="center"/>
              <w:textAlignment w:val="baseline"/>
              <w:rPr>
                <w:sz w:val="18"/>
                <w:szCs w:val="18"/>
              </w:rPr>
            </w:pPr>
          </w:p>
        </w:tc>
      </w:tr>
      <w:tr w:rsidR="00B75440" w:rsidRPr="00004E40" w14:paraId="6C58E106" w14:textId="77777777">
        <w:trPr>
          <w:jc w:val="center"/>
        </w:trPr>
        <w:tc>
          <w:tcPr>
            <w:tcW w:w="976" w:type="dxa"/>
            <w:vAlign w:val="center"/>
          </w:tcPr>
          <w:p w14:paraId="609993DC" w14:textId="77777777" w:rsidR="00B75440" w:rsidRPr="00004E40" w:rsidRDefault="00000000">
            <w:pPr>
              <w:autoSpaceDE w:val="0"/>
              <w:autoSpaceDN w:val="0"/>
              <w:adjustRightInd w:val="0"/>
              <w:jc w:val="center"/>
              <w:textAlignment w:val="baseline"/>
              <w:rPr>
                <w:sz w:val="18"/>
                <w:szCs w:val="18"/>
              </w:rPr>
            </w:pPr>
            <w:r w:rsidRPr="00004E40">
              <w:rPr>
                <w:sz w:val="18"/>
                <w:szCs w:val="18"/>
              </w:rPr>
              <w:t>45mm</w:t>
            </w:r>
          </w:p>
        </w:tc>
        <w:tc>
          <w:tcPr>
            <w:tcW w:w="450" w:type="dxa"/>
            <w:vAlign w:val="center"/>
          </w:tcPr>
          <w:p w14:paraId="7ECA4C63" w14:textId="77777777" w:rsidR="00B75440" w:rsidRPr="00004E40" w:rsidRDefault="00000000">
            <w:pPr>
              <w:autoSpaceDE w:val="0"/>
              <w:autoSpaceDN w:val="0"/>
              <w:adjustRightInd w:val="0"/>
              <w:jc w:val="center"/>
              <w:textAlignment w:val="baseline"/>
              <w:rPr>
                <w:sz w:val="18"/>
                <w:szCs w:val="18"/>
              </w:rPr>
            </w:pPr>
            <w:r w:rsidRPr="00004E40">
              <w:rPr>
                <w:sz w:val="18"/>
                <w:szCs w:val="18"/>
              </w:rPr>
              <w:t>45</w:t>
            </w:r>
          </w:p>
        </w:tc>
        <w:tc>
          <w:tcPr>
            <w:tcW w:w="531" w:type="dxa"/>
            <w:vAlign w:val="center"/>
          </w:tcPr>
          <w:p w14:paraId="31E180A1" w14:textId="77777777" w:rsidR="00B75440" w:rsidRPr="00004E40" w:rsidRDefault="00000000">
            <w:pPr>
              <w:autoSpaceDE w:val="0"/>
              <w:autoSpaceDN w:val="0"/>
              <w:adjustRightInd w:val="0"/>
              <w:jc w:val="center"/>
              <w:textAlignment w:val="baseline"/>
              <w:rPr>
                <w:sz w:val="18"/>
                <w:szCs w:val="18"/>
              </w:rPr>
            </w:pPr>
            <w:r w:rsidRPr="00004E40">
              <w:rPr>
                <w:sz w:val="18"/>
                <w:szCs w:val="18"/>
              </w:rPr>
              <w:t>70</w:t>
            </w:r>
          </w:p>
        </w:tc>
        <w:tc>
          <w:tcPr>
            <w:tcW w:w="531" w:type="dxa"/>
            <w:vAlign w:val="center"/>
          </w:tcPr>
          <w:p w14:paraId="33107456" w14:textId="77777777" w:rsidR="00B75440" w:rsidRPr="00004E40" w:rsidRDefault="00000000">
            <w:pPr>
              <w:autoSpaceDE w:val="0"/>
              <w:autoSpaceDN w:val="0"/>
              <w:adjustRightInd w:val="0"/>
              <w:jc w:val="center"/>
              <w:textAlignment w:val="baseline"/>
              <w:rPr>
                <w:sz w:val="18"/>
                <w:szCs w:val="18"/>
              </w:rPr>
            </w:pPr>
            <w:r w:rsidRPr="00004E40">
              <w:rPr>
                <w:sz w:val="18"/>
                <w:szCs w:val="18"/>
              </w:rPr>
              <w:t>110</w:t>
            </w:r>
          </w:p>
        </w:tc>
        <w:tc>
          <w:tcPr>
            <w:tcW w:w="450" w:type="dxa"/>
            <w:vMerge/>
            <w:vAlign w:val="center"/>
          </w:tcPr>
          <w:p w14:paraId="194BC489" w14:textId="77777777" w:rsidR="00B75440" w:rsidRPr="00004E40" w:rsidRDefault="00B75440">
            <w:pPr>
              <w:autoSpaceDE w:val="0"/>
              <w:autoSpaceDN w:val="0"/>
              <w:adjustRightInd w:val="0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531" w:type="dxa"/>
            <w:vAlign w:val="center"/>
          </w:tcPr>
          <w:p w14:paraId="0ABF8594" w14:textId="77777777" w:rsidR="00B75440" w:rsidRPr="00004E40" w:rsidRDefault="00000000">
            <w:pPr>
              <w:autoSpaceDE w:val="0"/>
              <w:autoSpaceDN w:val="0"/>
              <w:adjustRightInd w:val="0"/>
              <w:jc w:val="center"/>
              <w:textAlignment w:val="baseline"/>
              <w:rPr>
                <w:sz w:val="18"/>
                <w:szCs w:val="18"/>
              </w:rPr>
            </w:pPr>
            <w:r w:rsidRPr="00004E40">
              <w:rPr>
                <w:sz w:val="18"/>
                <w:szCs w:val="18"/>
              </w:rPr>
              <w:t>4</w:t>
            </w:r>
          </w:p>
        </w:tc>
        <w:tc>
          <w:tcPr>
            <w:tcW w:w="450" w:type="dxa"/>
            <w:vMerge/>
            <w:vAlign w:val="center"/>
          </w:tcPr>
          <w:p w14:paraId="70742F04" w14:textId="77777777" w:rsidR="00B75440" w:rsidRPr="00004E40" w:rsidRDefault="00B75440">
            <w:pPr>
              <w:autoSpaceDE w:val="0"/>
              <w:autoSpaceDN w:val="0"/>
              <w:adjustRightInd w:val="0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450" w:type="dxa"/>
            <w:vMerge/>
            <w:vAlign w:val="center"/>
          </w:tcPr>
          <w:p w14:paraId="343CABC2" w14:textId="77777777" w:rsidR="00B75440" w:rsidRPr="00004E40" w:rsidRDefault="00B75440">
            <w:pPr>
              <w:autoSpaceDE w:val="0"/>
              <w:autoSpaceDN w:val="0"/>
              <w:adjustRightInd w:val="0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451" w:type="dxa"/>
            <w:vMerge/>
            <w:vAlign w:val="center"/>
          </w:tcPr>
          <w:p w14:paraId="1695FC55" w14:textId="77777777" w:rsidR="00B75440" w:rsidRPr="00004E40" w:rsidRDefault="00B75440">
            <w:pPr>
              <w:autoSpaceDE w:val="0"/>
              <w:autoSpaceDN w:val="0"/>
              <w:adjustRightInd w:val="0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636" w:type="dxa"/>
            <w:vMerge/>
            <w:vAlign w:val="center"/>
          </w:tcPr>
          <w:p w14:paraId="12FE0DF7" w14:textId="77777777" w:rsidR="00B75440" w:rsidRPr="00004E40" w:rsidRDefault="00B75440">
            <w:pPr>
              <w:autoSpaceDE w:val="0"/>
              <w:autoSpaceDN w:val="0"/>
              <w:adjustRightInd w:val="0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451" w:type="dxa"/>
            <w:vAlign w:val="center"/>
          </w:tcPr>
          <w:p w14:paraId="376A8257" w14:textId="77777777" w:rsidR="00B75440" w:rsidRPr="00004E40" w:rsidRDefault="00000000">
            <w:pPr>
              <w:autoSpaceDE w:val="0"/>
              <w:autoSpaceDN w:val="0"/>
              <w:adjustRightInd w:val="0"/>
              <w:jc w:val="center"/>
              <w:textAlignment w:val="baseline"/>
              <w:rPr>
                <w:sz w:val="18"/>
                <w:szCs w:val="18"/>
              </w:rPr>
            </w:pPr>
            <w:r w:rsidRPr="00004E40">
              <w:rPr>
                <w:sz w:val="18"/>
                <w:szCs w:val="18"/>
              </w:rPr>
              <w:t>30</w:t>
            </w:r>
          </w:p>
        </w:tc>
        <w:tc>
          <w:tcPr>
            <w:tcW w:w="784" w:type="dxa"/>
            <w:vMerge/>
            <w:vAlign w:val="center"/>
          </w:tcPr>
          <w:p w14:paraId="0C1713A2" w14:textId="77777777" w:rsidR="00B75440" w:rsidRPr="00004E40" w:rsidRDefault="00B75440">
            <w:pPr>
              <w:autoSpaceDE w:val="0"/>
              <w:autoSpaceDN w:val="0"/>
              <w:adjustRightInd w:val="0"/>
              <w:jc w:val="center"/>
              <w:textAlignment w:val="baseline"/>
              <w:rPr>
                <w:sz w:val="18"/>
                <w:szCs w:val="18"/>
              </w:rPr>
            </w:pPr>
          </w:p>
        </w:tc>
      </w:tr>
      <w:tr w:rsidR="00B75440" w:rsidRPr="00004E40" w14:paraId="202B6335" w14:textId="77777777">
        <w:trPr>
          <w:jc w:val="center"/>
        </w:trPr>
        <w:tc>
          <w:tcPr>
            <w:tcW w:w="976" w:type="dxa"/>
            <w:vAlign w:val="center"/>
          </w:tcPr>
          <w:p w14:paraId="28BDA5B5" w14:textId="77777777" w:rsidR="00B75440" w:rsidRPr="00004E40" w:rsidRDefault="00000000">
            <w:pPr>
              <w:autoSpaceDE w:val="0"/>
              <w:autoSpaceDN w:val="0"/>
              <w:adjustRightInd w:val="0"/>
              <w:jc w:val="center"/>
              <w:textAlignment w:val="baseline"/>
              <w:rPr>
                <w:sz w:val="18"/>
                <w:szCs w:val="18"/>
              </w:rPr>
            </w:pPr>
            <w:r w:rsidRPr="00004E40">
              <w:rPr>
                <w:sz w:val="18"/>
                <w:szCs w:val="18"/>
              </w:rPr>
              <w:t>55mm</w:t>
            </w:r>
          </w:p>
        </w:tc>
        <w:tc>
          <w:tcPr>
            <w:tcW w:w="450" w:type="dxa"/>
            <w:vAlign w:val="center"/>
          </w:tcPr>
          <w:p w14:paraId="0E8AD46B" w14:textId="77777777" w:rsidR="00B75440" w:rsidRPr="00004E40" w:rsidRDefault="00000000">
            <w:pPr>
              <w:autoSpaceDE w:val="0"/>
              <w:autoSpaceDN w:val="0"/>
              <w:adjustRightInd w:val="0"/>
              <w:jc w:val="center"/>
              <w:textAlignment w:val="baseline"/>
              <w:rPr>
                <w:sz w:val="18"/>
                <w:szCs w:val="18"/>
              </w:rPr>
            </w:pPr>
            <w:r w:rsidRPr="00004E40">
              <w:rPr>
                <w:sz w:val="18"/>
                <w:szCs w:val="18"/>
              </w:rPr>
              <w:t>55</w:t>
            </w:r>
          </w:p>
        </w:tc>
        <w:tc>
          <w:tcPr>
            <w:tcW w:w="531" w:type="dxa"/>
            <w:vAlign w:val="center"/>
          </w:tcPr>
          <w:p w14:paraId="7F03C12B" w14:textId="77777777" w:rsidR="00B75440" w:rsidRPr="00004E40" w:rsidRDefault="00000000">
            <w:pPr>
              <w:autoSpaceDE w:val="0"/>
              <w:autoSpaceDN w:val="0"/>
              <w:adjustRightInd w:val="0"/>
              <w:jc w:val="center"/>
              <w:textAlignment w:val="baseline"/>
              <w:rPr>
                <w:sz w:val="18"/>
                <w:szCs w:val="18"/>
              </w:rPr>
            </w:pPr>
            <w:r w:rsidRPr="00004E40">
              <w:rPr>
                <w:sz w:val="18"/>
                <w:szCs w:val="18"/>
              </w:rPr>
              <w:t>90</w:t>
            </w:r>
          </w:p>
        </w:tc>
        <w:tc>
          <w:tcPr>
            <w:tcW w:w="531" w:type="dxa"/>
            <w:vAlign w:val="center"/>
          </w:tcPr>
          <w:p w14:paraId="4E168695" w14:textId="77777777" w:rsidR="00B75440" w:rsidRPr="00004E40" w:rsidRDefault="00000000">
            <w:pPr>
              <w:autoSpaceDE w:val="0"/>
              <w:autoSpaceDN w:val="0"/>
              <w:adjustRightInd w:val="0"/>
              <w:jc w:val="center"/>
              <w:textAlignment w:val="baseline"/>
              <w:rPr>
                <w:sz w:val="18"/>
                <w:szCs w:val="18"/>
              </w:rPr>
            </w:pPr>
            <w:r w:rsidRPr="00004E40">
              <w:rPr>
                <w:sz w:val="18"/>
                <w:szCs w:val="18"/>
              </w:rPr>
              <w:t>125</w:t>
            </w:r>
          </w:p>
        </w:tc>
        <w:tc>
          <w:tcPr>
            <w:tcW w:w="450" w:type="dxa"/>
            <w:vAlign w:val="center"/>
          </w:tcPr>
          <w:p w14:paraId="5135D4A0" w14:textId="77777777" w:rsidR="00B75440" w:rsidRPr="00004E40" w:rsidRDefault="00000000">
            <w:pPr>
              <w:autoSpaceDE w:val="0"/>
              <w:autoSpaceDN w:val="0"/>
              <w:adjustRightInd w:val="0"/>
              <w:jc w:val="center"/>
              <w:textAlignment w:val="baseline"/>
              <w:rPr>
                <w:sz w:val="18"/>
                <w:szCs w:val="18"/>
              </w:rPr>
            </w:pPr>
            <w:r w:rsidRPr="00004E40">
              <w:rPr>
                <w:sz w:val="18"/>
                <w:szCs w:val="18"/>
              </w:rPr>
              <w:t>11</w:t>
            </w:r>
          </w:p>
        </w:tc>
        <w:tc>
          <w:tcPr>
            <w:tcW w:w="531" w:type="dxa"/>
            <w:vAlign w:val="center"/>
          </w:tcPr>
          <w:p w14:paraId="192AD771" w14:textId="77777777" w:rsidR="00B75440" w:rsidRPr="00004E40" w:rsidRDefault="00000000">
            <w:pPr>
              <w:autoSpaceDE w:val="0"/>
              <w:autoSpaceDN w:val="0"/>
              <w:adjustRightInd w:val="0"/>
              <w:jc w:val="center"/>
              <w:textAlignment w:val="baseline"/>
              <w:rPr>
                <w:sz w:val="18"/>
                <w:szCs w:val="18"/>
              </w:rPr>
            </w:pPr>
            <w:r w:rsidRPr="00004E40">
              <w:rPr>
                <w:sz w:val="18"/>
                <w:szCs w:val="18"/>
              </w:rPr>
              <w:t>4.5</w:t>
            </w:r>
          </w:p>
        </w:tc>
        <w:tc>
          <w:tcPr>
            <w:tcW w:w="450" w:type="dxa"/>
            <w:vAlign w:val="center"/>
          </w:tcPr>
          <w:p w14:paraId="1B97D14F" w14:textId="77777777" w:rsidR="00B75440" w:rsidRPr="00004E40" w:rsidRDefault="00000000">
            <w:pPr>
              <w:autoSpaceDE w:val="0"/>
              <w:autoSpaceDN w:val="0"/>
              <w:adjustRightInd w:val="0"/>
              <w:jc w:val="center"/>
              <w:textAlignment w:val="baseline"/>
              <w:rPr>
                <w:sz w:val="18"/>
                <w:szCs w:val="18"/>
              </w:rPr>
            </w:pPr>
            <w:r w:rsidRPr="00004E40">
              <w:rPr>
                <w:sz w:val="18"/>
                <w:szCs w:val="18"/>
              </w:rPr>
              <w:t>13</w:t>
            </w:r>
          </w:p>
        </w:tc>
        <w:tc>
          <w:tcPr>
            <w:tcW w:w="450" w:type="dxa"/>
            <w:vAlign w:val="center"/>
          </w:tcPr>
          <w:p w14:paraId="2A459393" w14:textId="77777777" w:rsidR="00B75440" w:rsidRPr="00004E40" w:rsidRDefault="00000000">
            <w:pPr>
              <w:autoSpaceDE w:val="0"/>
              <w:autoSpaceDN w:val="0"/>
              <w:adjustRightInd w:val="0"/>
              <w:jc w:val="center"/>
              <w:textAlignment w:val="baseline"/>
              <w:rPr>
                <w:sz w:val="18"/>
                <w:szCs w:val="18"/>
              </w:rPr>
            </w:pPr>
            <w:r w:rsidRPr="00004E40">
              <w:rPr>
                <w:sz w:val="18"/>
                <w:szCs w:val="18"/>
              </w:rPr>
              <w:t>26</w:t>
            </w:r>
          </w:p>
        </w:tc>
        <w:tc>
          <w:tcPr>
            <w:tcW w:w="451" w:type="dxa"/>
            <w:vAlign w:val="center"/>
          </w:tcPr>
          <w:p w14:paraId="4A3B3A01" w14:textId="77777777" w:rsidR="00B75440" w:rsidRPr="00004E40" w:rsidRDefault="00000000">
            <w:pPr>
              <w:autoSpaceDE w:val="0"/>
              <w:autoSpaceDN w:val="0"/>
              <w:adjustRightInd w:val="0"/>
              <w:jc w:val="center"/>
              <w:textAlignment w:val="baseline"/>
              <w:rPr>
                <w:sz w:val="18"/>
                <w:szCs w:val="18"/>
              </w:rPr>
            </w:pPr>
            <w:r w:rsidRPr="00004E40">
              <w:rPr>
                <w:sz w:val="18"/>
                <w:szCs w:val="18"/>
              </w:rPr>
              <w:t>21</w:t>
            </w:r>
          </w:p>
        </w:tc>
        <w:tc>
          <w:tcPr>
            <w:tcW w:w="636" w:type="dxa"/>
            <w:vAlign w:val="center"/>
          </w:tcPr>
          <w:p w14:paraId="5D2D1CC4" w14:textId="77777777" w:rsidR="00B75440" w:rsidRPr="00004E40" w:rsidRDefault="00000000">
            <w:pPr>
              <w:autoSpaceDE w:val="0"/>
              <w:autoSpaceDN w:val="0"/>
              <w:adjustRightInd w:val="0"/>
              <w:jc w:val="center"/>
              <w:textAlignment w:val="baseline"/>
              <w:rPr>
                <w:sz w:val="18"/>
                <w:szCs w:val="18"/>
              </w:rPr>
            </w:pPr>
            <w:r w:rsidRPr="00004E40">
              <w:rPr>
                <w:sz w:val="18"/>
                <w:szCs w:val="18"/>
              </w:rPr>
              <w:t>9.5</w:t>
            </w:r>
          </w:p>
        </w:tc>
        <w:tc>
          <w:tcPr>
            <w:tcW w:w="451" w:type="dxa"/>
            <w:vAlign w:val="center"/>
          </w:tcPr>
          <w:p w14:paraId="26B57454" w14:textId="77777777" w:rsidR="00B75440" w:rsidRPr="00004E40" w:rsidRDefault="00000000">
            <w:pPr>
              <w:autoSpaceDE w:val="0"/>
              <w:autoSpaceDN w:val="0"/>
              <w:adjustRightInd w:val="0"/>
              <w:jc w:val="center"/>
              <w:textAlignment w:val="baseline"/>
              <w:rPr>
                <w:sz w:val="18"/>
                <w:szCs w:val="18"/>
              </w:rPr>
            </w:pPr>
            <w:r w:rsidRPr="00004E40">
              <w:rPr>
                <w:sz w:val="18"/>
                <w:szCs w:val="18"/>
              </w:rPr>
              <w:t>35</w:t>
            </w:r>
          </w:p>
        </w:tc>
        <w:tc>
          <w:tcPr>
            <w:tcW w:w="784" w:type="dxa"/>
            <w:vMerge/>
            <w:vAlign w:val="center"/>
          </w:tcPr>
          <w:p w14:paraId="1A3C8E4A" w14:textId="77777777" w:rsidR="00B75440" w:rsidRPr="00004E40" w:rsidRDefault="00B75440">
            <w:pPr>
              <w:autoSpaceDE w:val="0"/>
              <w:autoSpaceDN w:val="0"/>
              <w:adjustRightInd w:val="0"/>
              <w:jc w:val="center"/>
              <w:textAlignment w:val="baseline"/>
              <w:rPr>
                <w:sz w:val="18"/>
                <w:szCs w:val="18"/>
              </w:rPr>
            </w:pPr>
          </w:p>
        </w:tc>
      </w:tr>
      <w:tr w:rsidR="00B75440" w:rsidRPr="00004E40" w14:paraId="06A5F2E0" w14:textId="77777777">
        <w:trPr>
          <w:jc w:val="center"/>
        </w:trPr>
        <w:tc>
          <w:tcPr>
            <w:tcW w:w="976" w:type="dxa"/>
            <w:vAlign w:val="center"/>
          </w:tcPr>
          <w:p w14:paraId="3B89B62E" w14:textId="77777777" w:rsidR="00B75440" w:rsidRPr="00004E40" w:rsidRDefault="00000000">
            <w:pPr>
              <w:autoSpaceDE w:val="0"/>
              <w:autoSpaceDN w:val="0"/>
              <w:adjustRightInd w:val="0"/>
              <w:jc w:val="center"/>
              <w:textAlignment w:val="baseline"/>
              <w:rPr>
                <w:sz w:val="18"/>
                <w:szCs w:val="18"/>
              </w:rPr>
            </w:pPr>
            <w:r w:rsidRPr="00004E40">
              <w:rPr>
                <w:sz w:val="18"/>
                <w:szCs w:val="18"/>
              </w:rPr>
              <w:t>65mm</w:t>
            </w:r>
          </w:p>
        </w:tc>
        <w:tc>
          <w:tcPr>
            <w:tcW w:w="450" w:type="dxa"/>
            <w:vAlign w:val="center"/>
          </w:tcPr>
          <w:p w14:paraId="2D1ED8F4" w14:textId="77777777" w:rsidR="00B75440" w:rsidRPr="00004E40" w:rsidRDefault="00000000">
            <w:pPr>
              <w:autoSpaceDE w:val="0"/>
              <w:autoSpaceDN w:val="0"/>
              <w:adjustRightInd w:val="0"/>
              <w:jc w:val="center"/>
              <w:textAlignment w:val="baseline"/>
              <w:rPr>
                <w:sz w:val="18"/>
                <w:szCs w:val="18"/>
              </w:rPr>
            </w:pPr>
            <w:r w:rsidRPr="00004E40">
              <w:rPr>
                <w:sz w:val="18"/>
                <w:szCs w:val="18"/>
              </w:rPr>
              <w:t>65</w:t>
            </w:r>
          </w:p>
        </w:tc>
        <w:tc>
          <w:tcPr>
            <w:tcW w:w="531" w:type="dxa"/>
            <w:vAlign w:val="center"/>
          </w:tcPr>
          <w:p w14:paraId="1375E51B" w14:textId="77777777" w:rsidR="00B75440" w:rsidRPr="00004E40" w:rsidRDefault="00000000">
            <w:pPr>
              <w:autoSpaceDE w:val="0"/>
              <w:autoSpaceDN w:val="0"/>
              <w:adjustRightInd w:val="0"/>
              <w:jc w:val="center"/>
              <w:textAlignment w:val="baseline"/>
              <w:rPr>
                <w:sz w:val="18"/>
                <w:szCs w:val="18"/>
              </w:rPr>
            </w:pPr>
            <w:r w:rsidRPr="00004E40">
              <w:rPr>
                <w:sz w:val="18"/>
                <w:szCs w:val="18"/>
              </w:rPr>
              <w:t>100</w:t>
            </w:r>
          </w:p>
        </w:tc>
        <w:tc>
          <w:tcPr>
            <w:tcW w:w="531" w:type="dxa"/>
            <w:vAlign w:val="center"/>
          </w:tcPr>
          <w:p w14:paraId="2CE2F5D5" w14:textId="77777777" w:rsidR="00B75440" w:rsidRPr="00004E40" w:rsidRDefault="00000000">
            <w:pPr>
              <w:autoSpaceDE w:val="0"/>
              <w:autoSpaceDN w:val="0"/>
              <w:adjustRightInd w:val="0"/>
              <w:jc w:val="center"/>
              <w:textAlignment w:val="baseline"/>
              <w:rPr>
                <w:sz w:val="18"/>
                <w:szCs w:val="18"/>
              </w:rPr>
            </w:pPr>
            <w:r w:rsidRPr="00004E40">
              <w:rPr>
                <w:sz w:val="18"/>
                <w:szCs w:val="18"/>
              </w:rPr>
              <w:t>130</w:t>
            </w:r>
          </w:p>
        </w:tc>
        <w:tc>
          <w:tcPr>
            <w:tcW w:w="450" w:type="dxa"/>
            <w:vAlign w:val="center"/>
          </w:tcPr>
          <w:p w14:paraId="19FDA8A0" w14:textId="77777777" w:rsidR="00B75440" w:rsidRPr="00004E40" w:rsidRDefault="00000000">
            <w:pPr>
              <w:autoSpaceDE w:val="0"/>
              <w:autoSpaceDN w:val="0"/>
              <w:adjustRightInd w:val="0"/>
              <w:jc w:val="center"/>
              <w:textAlignment w:val="baseline"/>
              <w:rPr>
                <w:sz w:val="18"/>
                <w:szCs w:val="18"/>
              </w:rPr>
            </w:pPr>
            <w:r w:rsidRPr="00004E40">
              <w:rPr>
                <w:sz w:val="18"/>
                <w:szCs w:val="18"/>
              </w:rPr>
              <w:t>13</w:t>
            </w:r>
          </w:p>
        </w:tc>
        <w:tc>
          <w:tcPr>
            <w:tcW w:w="531" w:type="dxa"/>
            <w:vAlign w:val="center"/>
          </w:tcPr>
          <w:p w14:paraId="333AB71A" w14:textId="77777777" w:rsidR="00B75440" w:rsidRPr="00004E40" w:rsidRDefault="00000000">
            <w:pPr>
              <w:autoSpaceDE w:val="0"/>
              <w:autoSpaceDN w:val="0"/>
              <w:adjustRightInd w:val="0"/>
              <w:jc w:val="center"/>
              <w:textAlignment w:val="baseline"/>
              <w:rPr>
                <w:sz w:val="18"/>
                <w:szCs w:val="18"/>
              </w:rPr>
            </w:pPr>
            <w:r w:rsidRPr="00004E40">
              <w:rPr>
                <w:sz w:val="18"/>
                <w:szCs w:val="18"/>
              </w:rPr>
              <w:t>5</w:t>
            </w:r>
          </w:p>
        </w:tc>
        <w:tc>
          <w:tcPr>
            <w:tcW w:w="450" w:type="dxa"/>
            <w:vAlign w:val="center"/>
          </w:tcPr>
          <w:p w14:paraId="6E8F2407" w14:textId="77777777" w:rsidR="00B75440" w:rsidRPr="00004E40" w:rsidRDefault="00000000">
            <w:pPr>
              <w:autoSpaceDE w:val="0"/>
              <w:autoSpaceDN w:val="0"/>
              <w:adjustRightInd w:val="0"/>
              <w:jc w:val="center"/>
              <w:textAlignment w:val="baseline"/>
              <w:rPr>
                <w:sz w:val="18"/>
                <w:szCs w:val="18"/>
              </w:rPr>
            </w:pPr>
            <w:r w:rsidRPr="00004E40">
              <w:rPr>
                <w:sz w:val="18"/>
                <w:szCs w:val="18"/>
              </w:rPr>
              <w:t>14</w:t>
            </w:r>
          </w:p>
        </w:tc>
        <w:tc>
          <w:tcPr>
            <w:tcW w:w="450" w:type="dxa"/>
            <w:vAlign w:val="center"/>
          </w:tcPr>
          <w:p w14:paraId="04661A9B" w14:textId="77777777" w:rsidR="00B75440" w:rsidRPr="00004E40" w:rsidRDefault="00000000">
            <w:pPr>
              <w:autoSpaceDE w:val="0"/>
              <w:autoSpaceDN w:val="0"/>
              <w:adjustRightInd w:val="0"/>
              <w:jc w:val="center"/>
              <w:textAlignment w:val="baseline"/>
              <w:rPr>
                <w:sz w:val="18"/>
                <w:szCs w:val="18"/>
              </w:rPr>
            </w:pPr>
            <w:r w:rsidRPr="00004E40">
              <w:rPr>
                <w:sz w:val="18"/>
                <w:szCs w:val="18"/>
              </w:rPr>
              <w:t>30</w:t>
            </w:r>
          </w:p>
        </w:tc>
        <w:tc>
          <w:tcPr>
            <w:tcW w:w="451" w:type="dxa"/>
            <w:vAlign w:val="center"/>
          </w:tcPr>
          <w:p w14:paraId="5C175BBD" w14:textId="77777777" w:rsidR="00B75440" w:rsidRPr="00004E40" w:rsidRDefault="00000000">
            <w:pPr>
              <w:autoSpaceDE w:val="0"/>
              <w:autoSpaceDN w:val="0"/>
              <w:adjustRightInd w:val="0"/>
              <w:jc w:val="center"/>
              <w:textAlignment w:val="baseline"/>
              <w:rPr>
                <w:sz w:val="18"/>
                <w:szCs w:val="18"/>
              </w:rPr>
            </w:pPr>
            <w:r w:rsidRPr="00004E40">
              <w:rPr>
                <w:sz w:val="18"/>
                <w:szCs w:val="18"/>
              </w:rPr>
              <w:t>23</w:t>
            </w:r>
          </w:p>
        </w:tc>
        <w:tc>
          <w:tcPr>
            <w:tcW w:w="636" w:type="dxa"/>
            <w:vAlign w:val="center"/>
          </w:tcPr>
          <w:p w14:paraId="07273AAE" w14:textId="77777777" w:rsidR="00B75440" w:rsidRPr="00004E40" w:rsidRDefault="00000000">
            <w:pPr>
              <w:autoSpaceDE w:val="0"/>
              <w:autoSpaceDN w:val="0"/>
              <w:adjustRightInd w:val="0"/>
              <w:jc w:val="center"/>
              <w:textAlignment w:val="baseline"/>
              <w:rPr>
                <w:sz w:val="18"/>
                <w:szCs w:val="18"/>
              </w:rPr>
            </w:pPr>
            <w:r w:rsidRPr="00004E40">
              <w:rPr>
                <w:sz w:val="18"/>
                <w:szCs w:val="18"/>
              </w:rPr>
              <w:t>10.5</w:t>
            </w:r>
          </w:p>
        </w:tc>
        <w:tc>
          <w:tcPr>
            <w:tcW w:w="451" w:type="dxa"/>
            <w:vAlign w:val="center"/>
          </w:tcPr>
          <w:p w14:paraId="0702D099" w14:textId="77777777" w:rsidR="00B75440" w:rsidRPr="00004E40" w:rsidRDefault="00000000">
            <w:pPr>
              <w:autoSpaceDE w:val="0"/>
              <w:autoSpaceDN w:val="0"/>
              <w:adjustRightInd w:val="0"/>
              <w:jc w:val="center"/>
              <w:textAlignment w:val="baseline"/>
              <w:rPr>
                <w:sz w:val="18"/>
                <w:szCs w:val="18"/>
              </w:rPr>
            </w:pPr>
            <w:r w:rsidRPr="00004E40">
              <w:rPr>
                <w:sz w:val="18"/>
                <w:szCs w:val="18"/>
              </w:rPr>
              <w:t>35</w:t>
            </w:r>
          </w:p>
        </w:tc>
        <w:tc>
          <w:tcPr>
            <w:tcW w:w="784" w:type="dxa"/>
            <w:vMerge/>
            <w:vAlign w:val="center"/>
          </w:tcPr>
          <w:p w14:paraId="12093794" w14:textId="77777777" w:rsidR="00B75440" w:rsidRPr="00004E40" w:rsidRDefault="00B75440">
            <w:pPr>
              <w:autoSpaceDE w:val="0"/>
              <w:autoSpaceDN w:val="0"/>
              <w:adjustRightInd w:val="0"/>
              <w:jc w:val="center"/>
              <w:textAlignment w:val="baseline"/>
              <w:rPr>
                <w:sz w:val="18"/>
                <w:szCs w:val="18"/>
              </w:rPr>
            </w:pPr>
          </w:p>
        </w:tc>
      </w:tr>
    </w:tbl>
    <w:p w14:paraId="27632124" w14:textId="77777777" w:rsidR="00B75440" w:rsidRPr="00D560E7" w:rsidRDefault="00B75440">
      <w:pPr>
        <w:spacing w:before="17" w:line="274" w:lineRule="auto"/>
        <w:rPr>
          <w:szCs w:val="21"/>
        </w:rPr>
      </w:pPr>
    </w:p>
    <w:p w14:paraId="20FB2A89" w14:textId="77777777" w:rsidR="00B75440" w:rsidRPr="00D560E7" w:rsidRDefault="00000000">
      <w:pPr>
        <w:spacing w:before="17" w:line="274" w:lineRule="auto"/>
        <w:jc w:val="center"/>
        <w:rPr>
          <w:szCs w:val="21"/>
        </w:rPr>
      </w:pPr>
      <w:r w:rsidRPr="00D560E7">
        <w:rPr>
          <w:szCs w:val="21"/>
        </w:rPr>
        <w:object w:dxaOrig="6105" w:dyaOrig="4170" w14:anchorId="32E1A87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04.9pt;height:208.5pt" o:ole="">
            <v:imagedata r:id="rId12" o:title=""/>
          </v:shape>
          <o:OLEObject Type="Embed" ProgID="AutoCAD.Drawing.16" ShapeID="_x0000_i1025" DrawAspect="Content" ObjectID="_1773590557" r:id="rId13"/>
        </w:object>
      </w:r>
    </w:p>
    <w:p w14:paraId="5E9B960C" w14:textId="77777777" w:rsidR="00B75440" w:rsidRPr="00D560E7" w:rsidRDefault="00000000">
      <w:pPr>
        <w:pStyle w:val="afffff7"/>
        <w:spacing w:beforeLines="50" w:before="156" w:afterLines="50" w:after="156"/>
        <w:ind w:firstLineChars="0" w:firstLine="0"/>
        <w:jc w:val="center"/>
        <w:rPr>
          <w:rFonts w:ascii="Times New Roman" w:eastAsia="黑体"/>
        </w:rPr>
      </w:pPr>
      <w:r w:rsidRPr="00D560E7">
        <w:rPr>
          <w:rFonts w:ascii="Times New Roman" w:eastAsia="黑体"/>
        </w:rPr>
        <w:t>图</w:t>
      </w:r>
      <w:r w:rsidRPr="00D560E7">
        <w:rPr>
          <w:rFonts w:ascii="Times New Roman" w:eastAsia="黑体"/>
        </w:rPr>
        <w:t xml:space="preserve">6 </w:t>
      </w:r>
      <w:r w:rsidRPr="00D560E7">
        <w:rPr>
          <w:rFonts w:ascii="Times New Roman" w:eastAsia="黑体"/>
        </w:rPr>
        <w:t>外形尺寸</w:t>
      </w:r>
    </w:p>
    <w:p w14:paraId="11D820C1" w14:textId="77777777" w:rsidR="00B75440" w:rsidRPr="00D560E7" w:rsidRDefault="00000000" w:rsidP="001E5D3F">
      <w:pPr>
        <w:pStyle w:val="afffff8"/>
        <w:spacing w:line="360" w:lineRule="auto"/>
        <w:ind w:left="0" w:firstLine="0"/>
        <w:outlineLvl w:val="9"/>
        <w:rPr>
          <w:rFonts w:ascii="Times New Roman" w:eastAsia="宋体"/>
          <w:kern w:val="2"/>
          <w:szCs w:val="21"/>
        </w:rPr>
      </w:pPr>
      <w:r w:rsidRPr="00D560E7">
        <w:rPr>
          <w:rFonts w:ascii="Times New Roman" w:eastAsia="宋体"/>
          <w:kern w:val="2"/>
          <w:szCs w:val="21"/>
        </w:rPr>
        <w:t>5.2.2</w:t>
      </w:r>
      <w:r w:rsidRPr="00D560E7">
        <w:rPr>
          <w:rFonts w:ascii="Times New Roman" w:eastAsia="宋体"/>
          <w:kern w:val="2"/>
          <w:szCs w:val="21"/>
        </w:rPr>
        <w:t>外观质量</w:t>
      </w:r>
    </w:p>
    <w:p w14:paraId="2B6D5026" w14:textId="77777777" w:rsidR="00B75440" w:rsidRPr="00D560E7" w:rsidRDefault="00000000" w:rsidP="00866118">
      <w:pPr>
        <w:spacing w:line="274" w:lineRule="auto"/>
        <w:ind w:firstLineChars="200" w:firstLine="420"/>
        <w:rPr>
          <w:szCs w:val="21"/>
        </w:rPr>
      </w:pPr>
      <w:proofErr w:type="gramStart"/>
      <w:r w:rsidRPr="00D560E7">
        <w:rPr>
          <w:szCs w:val="21"/>
        </w:rPr>
        <w:t>框板边沿</w:t>
      </w:r>
      <w:proofErr w:type="gramEnd"/>
      <w:r w:rsidRPr="00D560E7">
        <w:rPr>
          <w:szCs w:val="21"/>
        </w:rPr>
        <w:t>必须向外坡斜，与线缆接触的表面不得有星粒隆起或粗造不平现象。</w:t>
      </w:r>
    </w:p>
    <w:p w14:paraId="1BA898F3" w14:textId="77777777" w:rsidR="00B75440" w:rsidRPr="00D560E7" w:rsidRDefault="00000000" w:rsidP="00866118">
      <w:pPr>
        <w:pStyle w:val="afffff8"/>
        <w:spacing w:line="360" w:lineRule="auto"/>
        <w:ind w:left="0" w:firstLine="0"/>
        <w:outlineLvl w:val="9"/>
        <w:rPr>
          <w:rFonts w:ascii="Times New Roman" w:eastAsia="宋体"/>
          <w:kern w:val="2"/>
          <w:szCs w:val="21"/>
        </w:rPr>
      </w:pPr>
      <w:r w:rsidRPr="00D560E7">
        <w:rPr>
          <w:rFonts w:ascii="Times New Roman" w:eastAsia="宋体"/>
          <w:kern w:val="2"/>
          <w:szCs w:val="21"/>
        </w:rPr>
        <w:t>5.2.3</w:t>
      </w:r>
      <w:r w:rsidRPr="00D560E7">
        <w:rPr>
          <w:rFonts w:ascii="Times New Roman" w:eastAsia="宋体"/>
          <w:kern w:val="2"/>
          <w:szCs w:val="21"/>
        </w:rPr>
        <w:t>挂于钢绞线上须垂直，紧密搭扣。</w:t>
      </w:r>
    </w:p>
    <w:p w14:paraId="2E005F45" w14:textId="77777777" w:rsidR="00B75440" w:rsidRPr="00D560E7" w:rsidRDefault="00000000" w:rsidP="001E5D3F">
      <w:pPr>
        <w:pStyle w:val="afffff8"/>
        <w:spacing w:line="360" w:lineRule="auto"/>
        <w:ind w:left="0" w:firstLine="0"/>
        <w:outlineLvl w:val="9"/>
        <w:rPr>
          <w:rFonts w:ascii="Times New Roman" w:eastAsia="宋体"/>
          <w:kern w:val="2"/>
          <w:szCs w:val="21"/>
        </w:rPr>
      </w:pPr>
      <w:r w:rsidRPr="00D560E7">
        <w:rPr>
          <w:rFonts w:ascii="Times New Roman" w:eastAsia="宋体"/>
          <w:kern w:val="2"/>
          <w:szCs w:val="21"/>
        </w:rPr>
        <w:t>5.2.4</w:t>
      </w:r>
      <w:proofErr w:type="gramStart"/>
      <w:r w:rsidRPr="00D560E7">
        <w:rPr>
          <w:rFonts w:ascii="Times New Roman" w:eastAsia="宋体"/>
          <w:kern w:val="2"/>
          <w:szCs w:val="21"/>
        </w:rPr>
        <w:t>铝托与</w:t>
      </w:r>
      <w:proofErr w:type="gramEnd"/>
      <w:r w:rsidRPr="00D560E7">
        <w:rPr>
          <w:rFonts w:ascii="Times New Roman" w:eastAsia="宋体"/>
          <w:kern w:val="2"/>
          <w:szCs w:val="21"/>
        </w:rPr>
        <w:t>挂钩间隙不超过</w:t>
      </w:r>
      <w:r w:rsidRPr="00D560E7">
        <w:rPr>
          <w:rFonts w:ascii="Times New Roman" w:eastAsia="宋体"/>
          <w:kern w:val="2"/>
          <w:szCs w:val="21"/>
        </w:rPr>
        <w:t>0.5mm</w:t>
      </w:r>
      <w:r w:rsidRPr="00D560E7">
        <w:rPr>
          <w:rFonts w:ascii="Times New Roman" w:eastAsia="宋体"/>
          <w:kern w:val="2"/>
          <w:szCs w:val="21"/>
        </w:rPr>
        <w:t>。</w:t>
      </w:r>
    </w:p>
    <w:p w14:paraId="664AF98F" w14:textId="77777777" w:rsidR="001E5D3F" w:rsidRPr="00D560E7" w:rsidRDefault="00000000" w:rsidP="001E5D3F">
      <w:pPr>
        <w:pStyle w:val="afffff8"/>
        <w:spacing w:line="360" w:lineRule="auto"/>
        <w:ind w:left="0" w:firstLine="0"/>
        <w:outlineLvl w:val="9"/>
        <w:rPr>
          <w:rFonts w:ascii="Times New Roman" w:eastAsia="宋体"/>
          <w:kern w:val="2"/>
          <w:szCs w:val="21"/>
        </w:rPr>
      </w:pPr>
      <w:r w:rsidRPr="00D560E7">
        <w:rPr>
          <w:rFonts w:ascii="Times New Roman" w:eastAsia="宋体"/>
          <w:kern w:val="2"/>
          <w:szCs w:val="21"/>
        </w:rPr>
        <w:t>5.2.5</w:t>
      </w:r>
      <w:r w:rsidRPr="00D560E7">
        <w:rPr>
          <w:rFonts w:ascii="Times New Roman" w:eastAsia="宋体"/>
          <w:kern w:val="2"/>
          <w:szCs w:val="21"/>
        </w:rPr>
        <w:t>钩平面与水平面交角规定：</w:t>
      </w:r>
    </w:p>
    <w:p w14:paraId="03DA8982" w14:textId="77777777" w:rsidR="001E5D3F" w:rsidRPr="00D560E7" w:rsidRDefault="00000000" w:rsidP="001E5D3F">
      <w:pPr>
        <w:pStyle w:val="afffff8"/>
        <w:spacing w:line="360" w:lineRule="auto"/>
        <w:ind w:left="0" w:firstLineChars="200" w:firstLine="420"/>
        <w:outlineLvl w:val="9"/>
        <w:rPr>
          <w:rFonts w:ascii="Times New Roman" w:eastAsia="宋体"/>
          <w:kern w:val="2"/>
          <w:szCs w:val="21"/>
        </w:rPr>
      </w:pPr>
      <w:r w:rsidRPr="00D560E7">
        <w:rPr>
          <w:rFonts w:ascii="Times New Roman" w:eastAsia="宋体"/>
          <w:kern w:val="2"/>
          <w:szCs w:val="21"/>
        </w:rPr>
        <w:t>1</w:t>
      </w:r>
      <w:r w:rsidRPr="00D560E7">
        <w:rPr>
          <w:rFonts w:ascii="Times New Roman" w:eastAsia="宋体"/>
          <w:kern w:val="2"/>
          <w:szCs w:val="21"/>
        </w:rPr>
        <w:t>）</w:t>
      </w:r>
      <w:proofErr w:type="gramStart"/>
      <w:r w:rsidRPr="00D560E7">
        <w:rPr>
          <w:rFonts w:ascii="Times New Roman" w:eastAsia="宋体"/>
          <w:kern w:val="2"/>
          <w:szCs w:val="21"/>
        </w:rPr>
        <w:t>阴钩面</w:t>
      </w:r>
      <w:proofErr w:type="gramEnd"/>
      <w:r w:rsidRPr="00D560E7">
        <w:rPr>
          <w:rFonts w:ascii="Times New Roman" w:eastAsia="宋体"/>
          <w:kern w:val="2"/>
          <w:szCs w:val="21"/>
        </w:rPr>
        <w:t>90°</w:t>
      </w:r>
      <w:r w:rsidRPr="00D560E7">
        <w:rPr>
          <w:rFonts w:ascii="Times New Roman" w:eastAsia="宋体"/>
          <w:kern w:val="2"/>
          <w:szCs w:val="21"/>
        </w:rPr>
        <w:t>（</w:t>
      </w:r>
      <w:r w:rsidRPr="00D560E7">
        <w:rPr>
          <w:rFonts w:ascii="Times New Roman" w:eastAsia="宋体"/>
          <w:kern w:val="2"/>
          <w:szCs w:val="21"/>
        </w:rPr>
        <w:t>+7°</w:t>
      </w:r>
      <w:r w:rsidRPr="00D560E7">
        <w:rPr>
          <w:rFonts w:ascii="Times New Roman" w:eastAsia="宋体"/>
          <w:kern w:val="2"/>
          <w:szCs w:val="21"/>
        </w:rPr>
        <w:t>，</w:t>
      </w:r>
      <w:r w:rsidRPr="00D560E7">
        <w:rPr>
          <w:rFonts w:ascii="Times New Roman" w:eastAsia="宋体"/>
          <w:kern w:val="2"/>
          <w:szCs w:val="21"/>
        </w:rPr>
        <w:t>-0°</w:t>
      </w:r>
      <w:r w:rsidRPr="00D560E7">
        <w:rPr>
          <w:rFonts w:ascii="Times New Roman" w:eastAsia="宋体"/>
          <w:kern w:val="2"/>
          <w:szCs w:val="21"/>
        </w:rPr>
        <w:t>）向内倾斜（图右为阴钩）；</w:t>
      </w:r>
    </w:p>
    <w:p w14:paraId="5F53AE5C" w14:textId="6554DE21" w:rsidR="00B75440" w:rsidRPr="00D560E7" w:rsidRDefault="00000000" w:rsidP="001E5D3F">
      <w:pPr>
        <w:pStyle w:val="afffff8"/>
        <w:spacing w:line="360" w:lineRule="auto"/>
        <w:ind w:left="0" w:firstLineChars="200" w:firstLine="420"/>
        <w:outlineLvl w:val="9"/>
        <w:rPr>
          <w:rFonts w:ascii="Times New Roman" w:eastAsia="宋体"/>
          <w:kern w:val="2"/>
          <w:szCs w:val="21"/>
        </w:rPr>
      </w:pPr>
      <w:r w:rsidRPr="00D560E7">
        <w:rPr>
          <w:rFonts w:ascii="Times New Roman" w:eastAsia="宋体"/>
          <w:kern w:val="2"/>
          <w:szCs w:val="21"/>
        </w:rPr>
        <w:t>2</w:t>
      </w:r>
      <w:r w:rsidRPr="00D560E7">
        <w:rPr>
          <w:rFonts w:ascii="Times New Roman" w:eastAsia="宋体"/>
          <w:kern w:val="2"/>
          <w:szCs w:val="21"/>
        </w:rPr>
        <w:t>）</w:t>
      </w:r>
      <w:proofErr w:type="gramStart"/>
      <w:r w:rsidRPr="00D560E7">
        <w:rPr>
          <w:rFonts w:ascii="Times New Roman" w:eastAsia="宋体"/>
          <w:kern w:val="2"/>
          <w:szCs w:val="21"/>
        </w:rPr>
        <w:t>阳钩面</w:t>
      </w:r>
      <w:proofErr w:type="gramEnd"/>
      <w:r w:rsidRPr="00D560E7">
        <w:rPr>
          <w:rFonts w:ascii="Times New Roman" w:eastAsia="宋体"/>
          <w:kern w:val="2"/>
          <w:szCs w:val="21"/>
        </w:rPr>
        <w:t>90°</w:t>
      </w:r>
      <w:r w:rsidRPr="00D560E7">
        <w:rPr>
          <w:rFonts w:ascii="Times New Roman" w:eastAsia="宋体"/>
          <w:kern w:val="2"/>
          <w:szCs w:val="21"/>
        </w:rPr>
        <w:t>（</w:t>
      </w:r>
      <w:r w:rsidRPr="00D560E7">
        <w:rPr>
          <w:rFonts w:ascii="Times New Roman" w:eastAsia="宋体"/>
          <w:kern w:val="2"/>
          <w:szCs w:val="21"/>
        </w:rPr>
        <w:t>+7°</w:t>
      </w:r>
      <w:r w:rsidRPr="00D560E7">
        <w:rPr>
          <w:rFonts w:ascii="Times New Roman" w:eastAsia="宋体"/>
          <w:kern w:val="2"/>
          <w:szCs w:val="21"/>
        </w:rPr>
        <w:t>，</w:t>
      </w:r>
      <w:r w:rsidRPr="00D560E7">
        <w:rPr>
          <w:rFonts w:ascii="Times New Roman" w:eastAsia="宋体"/>
          <w:kern w:val="2"/>
          <w:szCs w:val="21"/>
        </w:rPr>
        <w:t>-0°</w:t>
      </w:r>
      <w:r w:rsidRPr="00D560E7">
        <w:rPr>
          <w:rFonts w:ascii="Times New Roman" w:eastAsia="宋体"/>
          <w:kern w:val="2"/>
          <w:szCs w:val="21"/>
        </w:rPr>
        <w:t>）向外倾斜（图左为阳钩）。</w:t>
      </w:r>
    </w:p>
    <w:p w14:paraId="2854E686" w14:textId="77777777" w:rsidR="00B75440" w:rsidRPr="00D560E7" w:rsidRDefault="00000000" w:rsidP="001E5D3F">
      <w:pPr>
        <w:pStyle w:val="afffff8"/>
        <w:spacing w:line="360" w:lineRule="auto"/>
        <w:ind w:left="0" w:firstLine="0"/>
        <w:outlineLvl w:val="9"/>
        <w:rPr>
          <w:rFonts w:ascii="Times New Roman" w:eastAsia="宋体"/>
          <w:kern w:val="2"/>
          <w:szCs w:val="21"/>
        </w:rPr>
      </w:pPr>
      <w:r w:rsidRPr="00D560E7">
        <w:rPr>
          <w:rFonts w:ascii="Times New Roman" w:eastAsia="宋体"/>
          <w:kern w:val="2"/>
          <w:szCs w:val="21"/>
        </w:rPr>
        <w:t>5.2.6</w:t>
      </w:r>
      <w:r w:rsidRPr="00D560E7">
        <w:rPr>
          <w:rFonts w:ascii="Times New Roman" w:eastAsia="宋体"/>
          <w:kern w:val="2"/>
          <w:szCs w:val="21"/>
        </w:rPr>
        <w:t>外斜坡</w:t>
      </w:r>
      <w:r w:rsidRPr="00D560E7">
        <w:rPr>
          <w:rFonts w:ascii="Times New Roman" w:eastAsia="宋体"/>
          <w:kern w:val="2"/>
          <w:szCs w:val="21"/>
        </w:rPr>
        <w:t>r</w:t>
      </w:r>
      <w:r w:rsidRPr="00D560E7">
        <w:rPr>
          <w:rFonts w:ascii="Times New Roman" w:eastAsia="宋体"/>
          <w:kern w:val="2"/>
          <w:szCs w:val="21"/>
        </w:rPr>
        <w:t>可以在</w:t>
      </w:r>
      <w:r w:rsidRPr="00D560E7">
        <w:rPr>
          <w:rFonts w:ascii="Times New Roman" w:eastAsia="宋体"/>
          <w:kern w:val="2"/>
          <w:szCs w:val="21"/>
        </w:rPr>
        <w:t>1</w:t>
      </w:r>
      <w:r w:rsidRPr="00D560E7">
        <w:rPr>
          <w:rFonts w:ascii="Times New Roman" w:eastAsia="宋体"/>
          <w:kern w:val="2"/>
          <w:szCs w:val="21"/>
        </w:rPr>
        <w:t>～</w:t>
      </w:r>
      <w:r w:rsidRPr="00D560E7">
        <w:rPr>
          <w:rFonts w:ascii="Times New Roman" w:eastAsia="宋体"/>
          <w:kern w:val="2"/>
          <w:szCs w:val="21"/>
        </w:rPr>
        <w:t>2mm</w:t>
      </w:r>
      <w:r w:rsidRPr="00D560E7">
        <w:rPr>
          <w:rFonts w:ascii="Times New Roman" w:eastAsia="宋体"/>
          <w:kern w:val="2"/>
          <w:szCs w:val="21"/>
        </w:rPr>
        <w:t>之间，无严格要求，但不允许呈棱角。</w:t>
      </w:r>
    </w:p>
    <w:p w14:paraId="5C1C7A1F" w14:textId="77777777" w:rsidR="00B75440" w:rsidRPr="00D560E7" w:rsidRDefault="00000000" w:rsidP="001E5D3F">
      <w:pPr>
        <w:pStyle w:val="afffff8"/>
        <w:spacing w:line="360" w:lineRule="auto"/>
        <w:ind w:left="0" w:firstLine="0"/>
        <w:outlineLvl w:val="9"/>
        <w:rPr>
          <w:rFonts w:ascii="Times New Roman" w:eastAsia="宋体"/>
          <w:kern w:val="2"/>
          <w:szCs w:val="21"/>
        </w:rPr>
      </w:pPr>
      <w:r w:rsidRPr="00D560E7">
        <w:rPr>
          <w:rFonts w:ascii="Times New Roman" w:eastAsia="宋体"/>
          <w:kern w:val="2"/>
          <w:szCs w:val="21"/>
        </w:rPr>
        <w:t>5.2.7</w:t>
      </w:r>
      <w:r w:rsidRPr="00D560E7">
        <w:rPr>
          <w:rFonts w:ascii="Times New Roman" w:eastAsia="宋体"/>
          <w:kern w:val="2"/>
          <w:szCs w:val="21"/>
        </w:rPr>
        <w:t>框板中部分与挂钩连接</w:t>
      </w:r>
      <w:proofErr w:type="gramStart"/>
      <w:r w:rsidRPr="00D560E7">
        <w:rPr>
          <w:rFonts w:ascii="Times New Roman" w:eastAsia="宋体"/>
          <w:kern w:val="2"/>
          <w:szCs w:val="21"/>
        </w:rPr>
        <w:t>的钩片尖端</w:t>
      </w:r>
      <w:proofErr w:type="gramEnd"/>
      <w:r w:rsidRPr="00D560E7">
        <w:rPr>
          <w:rFonts w:ascii="Times New Roman" w:eastAsia="宋体"/>
          <w:kern w:val="2"/>
          <w:szCs w:val="21"/>
        </w:rPr>
        <w:t>不得托板上表面。</w:t>
      </w:r>
    </w:p>
    <w:p w14:paraId="4B85D020" w14:textId="2CA8E2C2" w:rsidR="00B75440" w:rsidRPr="00D560E7" w:rsidRDefault="00000000" w:rsidP="009D15EC">
      <w:pPr>
        <w:spacing w:line="360" w:lineRule="auto"/>
        <w:outlineLvl w:val="1"/>
        <w:rPr>
          <w:b/>
          <w:bCs/>
          <w:szCs w:val="21"/>
        </w:rPr>
      </w:pPr>
      <w:r w:rsidRPr="00D560E7">
        <w:rPr>
          <w:b/>
          <w:bCs/>
          <w:szCs w:val="21"/>
        </w:rPr>
        <w:t>5.3</w:t>
      </w:r>
      <w:r w:rsidR="009D15EC" w:rsidRPr="00D560E7">
        <w:rPr>
          <w:b/>
          <w:bCs/>
          <w:szCs w:val="21"/>
        </w:rPr>
        <w:t xml:space="preserve"> </w:t>
      </w:r>
      <w:r w:rsidRPr="00D560E7">
        <w:rPr>
          <w:b/>
          <w:bCs/>
          <w:szCs w:val="21"/>
        </w:rPr>
        <w:t>镀锌铁丝技术要求</w:t>
      </w:r>
    </w:p>
    <w:p w14:paraId="678E45CC" w14:textId="77777777" w:rsidR="00B75440" w:rsidRPr="00D560E7" w:rsidRDefault="00000000">
      <w:pPr>
        <w:spacing w:before="17" w:line="274" w:lineRule="auto"/>
        <w:ind w:firstLineChars="200" w:firstLine="420"/>
        <w:rPr>
          <w:color w:val="FF0000"/>
          <w:szCs w:val="21"/>
        </w:rPr>
      </w:pPr>
      <w:r w:rsidRPr="00E8614C">
        <w:rPr>
          <w:color w:val="000000" w:themeColor="text1"/>
          <w:szCs w:val="21"/>
        </w:rPr>
        <w:t>镀锌铁丝的总体技术要求按《通讯线用镀锌低碳钢丝》（</w:t>
      </w:r>
      <w:r w:rsidRPr="00E8614C">
        <w:rPr>
          <w:color w:val="000000" w:themeColor="text1"/>
          <w:szCs w:val="21"/>
        </w:rPr>
        <w:t>GB 346-1984</w:t>
      </w:r>
      <w:r w:rsidRPr="00E8614C">
        <w:rPr>
          <w:color w:val="000000" w:themeColor="text1"/>
          <w:szCs w:val="21"/>
        </w:rPr>
        <w:t>）的相关规定执行。</w:t>
      </w:r>
      <w:r w:rsidRPr="00D560E7">
        <w:rPr>
          <w:color w:val="FF0000"/>
          <w:szCs w:val="21"/>
        </w:rPr>
        <w:t xml:space="preserve"> </w:t>
      </w:r>
    </w:p>
    <w:p w14:paraId="58188BB5" w14:textId="52D37C44" w:rsidR="00B75440" w:rsidRPr="00D560E7" w:rsidRDefault="00000000" w:rsidP="00965EA1">
      <w:pPr>
        <w:spacing w:line="360" w:lineRule="auto"/>
        <w:outlineLvl w:val="1"/>
        <w:rPr>
          <w:b/>
          <w:bCs/>
          <w:szCs w:val="21"/>
        </w:rPr>
      </w:pPr>
      <w:r w:rsidRPr="00D560E7">
        <w:rPr>
          <w:b/>
          <w:bCs/>
          <w:szCs w:val="21"/>
        </w:rPr>
        <w:t>5.4</w:t>
      </w:r>
      <w:r w:rsidR="009D15EC" w:rsidRPr="00D560E7">
        <w:rPr>
          <w:b/>
          <w:bCs/>
          <w:szCs w:val="21"/>
        </w:rPr>
        <w:t xml:space="preserve"> </w:t>
      </w:r>
      <w:r w:rsidRPr="00D560E7">
        <w:rPr>
          <w:b/>
          <w:bCs/>
          <w:szCs w:val="21"/>
        </w:rPr>
        <w:t>拉线地锚（拉线棒）技术要求</w:t>
      </w:r>
    </w:p>
    <w:p w14:paraId="40B48E79" w14:textId="77777777" w:rsidR="00B75440" w:rsidRPr="00D560E7" w:rsidRDefault="00000000" w:rsidP="00866118">
      <w:pPr>
        <w:pStyle w:val="afff0"/>
        <w:adjustRightInd w:val="0"/>
        <w:snapToGrid w:val="0"/>
        <w:spacing w:before="0" w:line="360" w:lineRule="auto"/>
        <w:rPr>
          <w:rFonts w:ascii="Times New Roman" w:hAnsi="Times New Roman" w:cs="Times New Roman"/>
          <w:bCs/>
          <w:lang w:eastAsia="zh-CN"/>
        </w:rPr>
      </w:pPr>
      <w:r w:rsidRPr="00D560E7">
        <w:rPr>
          <w:rFonts w:ascii="Times New Roman" w:hAnsi="Times New Roman" w:cs="Times New Roman"/>
          <w:bCs/>
          <w:lang w:eastAsia="zh-CN"/>
        </w:rPr>
        <w:t>此次招标拉线地锚规格是</w:t>
      </w:r>
      <w:r w:rsidRPr="00D560E7">
        <w:rPr>
          <w:rFonts w:ascii="Times New Roman" w:hAnsi="Times New Roman" w:cs="Times New Roman"/>
          <w:bCs/>
        </w:rPr>
        <w:t>φ</w:t>
      </w:r>
      <w:r w:rsidRPr="00D560E7">
        <w:rPr>
          <w:rFonts w:ascii="Times New Roman" w:hAnsi="Times New Roman" w:cs="Times New Roman"/>
          <w:bCs/>
          <w:lang w:eastAsia="zh-CN"/>
        </w:rPr>
        <w:t>16*1</w:t>
      </w:r>
      <w:r w:rsidRPr="00D560E7">
        <w:rPr>
          <w:rFonts w:ascii="Times New Roman" w:hAnsi="Times New Roman" w:cs="Times New Roman"/>
          <w:bCs/>
          <w:lang w:val="en-US" w:eastAsia="zh-CN"/>
        </w:rPr>
        <w:t>8</w:t>
      </w:r>
      <w:r w:rsidRPr="00D560E7">
        <w:rPr>
          <w:rFonts w:ascii="Times New Roman" w:hAnsi="Times New Roman" w:cs="Times New Roman"/>
          <w:bCs/>
          <w:lang w:eastAsia="zh-CN"/>
        </w:rPr>
        <w:t>00</w:t>
      </w:r>
      <w:r w:rsidRPr="00D560E7">
        <w:rPr>
          <w:rFonts w:ascii="Times New Roman" w:hAnsi="Times New Roman" w:cs="Times New Roman"/>
          <w:bCs/>
          <w:lang w:eastAsia="zh-CN"/>
        </w:rPr>
        <w:t>（</w:t>
      </w:r>
      <w:r w:rsidRPr="00D560E7">
        <w:rPr>
          <w:rFonts w:ascii="Times New Roman" w:hAnsi="Times New Roman" w:cs="Times New Roman"/>
          <w:bCs/>
          <w:lang w:val="en-US" w:eastAsia="zh-CN"/>
        </w:rPr>
        <w:t>mm</w:t>
      </w:r>
      <w:r w:rsidRPr="00D560E7">
        <w:rPr>
          <w:rFonts w:ascii="Times New Roman" w:hAnsi="Times New Roman" w:cs="Times New Roman"/>
          <w:bCs/>
          <w:lang w:eastAsia="zh-CN"/>
        </w:rPr>
        <w:t>），也可按各分公司要求尺寸制造，其他要求必须符合</w:t>
      </w:r>
      <w:r w:rsidRPr="00D560E7">
        <w:rPr>
          <w:rFonts w:ascii="Times New Roman" w:hAnsi="Times New Roman" w:cs="Times New Roman"/>
          <w:bCs/>
          <w:lang w:eastAsia="zh-CN"/>
        </w:rPr>
        <w:t>YD/T 206.18-1997</w:t>
      </w:r>
      <w:r w:rsidRPr="00D560E7">
        <w:rPr>
          <w:rFonts w:ascii="Times New Roman" w:hAnsi="Times New Roman" w:cs="Times New Roman"/>
          <w:bCs/>
          <w:lang w:eastAsia="zh-CN"/>
        </w:rPr>
        <w:t>《架空通信线路铁件</w:t>
      </w:r>
      <w:r w:rsidRPr="00D560E7">
        <w:rPr>
          <w:rFonts w:ascii="Times New Roman" w:hAnsi="Times New Roman" w:cs="Times New Roman"/>
          <w:bCs/>
          <w:lang w:eastAsia="zh-CN"/>
        </w:rPr>
        <w:t xml:space="preserve"> </w:t>
      </w:r>
      <w:r w:rsidRPr="00D560E7">
        <w:rPr>
          <w:rFonts w:ascii="Times New Roman" w:hAnsi="Times New Roman" w:cs="Times New Roman"/>
          <w:bCs/>
          <w:lang w:eastAsia="zh-CN"/>
        </w:rPr>
        <w:t>拉线地锚》的相关规定。</w:t>
      </w:r>
    </w:p>
    <w:p w14:paraId="69CA8B20" w14:textId="66100A82" w:rsidR="00B75440" w:rsidRPr="00D560E7" w:rsidRDefault="00000000" w:rsidP="00965EA1">
      <w:pPr>
        <w:spacing w:line="360" w:lineRule="auto"/>
        <w:outlineLvl w:val="1"/>
        <w:rPr>
          <w:b/>
          <w:bCs/>
          <w:szCs w:val="21"/>
        </w:rPr>
      </w:pPr>
      <w:r w:rsidRPr="00D560E7">
        <w:rPr>
          <w:b/>
          <w:bCs/>
          <w:szCs w:val="21"/>
        </w:rPr>
        <w:t>5.5</w:t>
      </w:r>
      <w:r w:rsidR="009D15EC" w:rsidRPr="00D560E7">
        <w:rPr>
          <w:b/>
          <w:bCs/>
          <w:szCs w:val="21"/>
        </w:rPr>
        <w:t xml:space="preserve"> </w:t>
      </w:r>
      <w:r w:rsidRPr="00D560E7">
        <w:rPr>
          <w:b/>
          <w:bCs/>
          <w:szCs w:val="21"/>
        </w:rPr>
        <w:t>地线棒（接地棒）技术要求</w:t>
      </w:r>
    </w:p>
    <w:p w14:paraId="1A483C4B" w14:textId="77777777" w:rsidR="00B75440" w:rsidRPr="00D560E7" w:rsidRDefault="00000000" w:rsidP="00866118">
      <w:pPr>
        <w:pStyle w:val="afff0"/>
        <w:adjustRightInd w:val="0"/>
        <w:snapToGrid w:val="0"/>
        <w:spacing w:before="0" w:line="360" w:lineRule="auto"/>
        <w:rPr>
          <w:rFonts w:ascii="Times New Roman" w:hAnsi="Times New Roman" w:cs="Times New Roman"/>
          <w:bCs/>
          <w:lang w:eastAsia="zh-CN"/>
        </w:rPr>
      </w:pPr>
      <w:r w:rsidRPr="00D560E7">
        <w:rPr>
          <w:rFonts w:ascii="Times New Roman" w:hAnsi="Times New Roman" w:cs="Times New Roman"/>
          <w:bCs/>
          <w:lang w:eastAsia="zh-CN"/>
        </w:rPr>
        <w:t>此次招标地线棒规格是</w:t>
      </w:r>
      <w:r w:rsidRPr="00D560E7">
        <w:rPr>
          <w:rFonts w:ascii="Times New Roman" w:hAnsi="Times New Roman" w:cs="Times New Roman"/>
          <w:bCs/>
          <w:lang w:eastAsia="zh-CN"/>
        </w:rPr>
        <w:t>φ16*1000</w:t>
      </w:r>
      <w:r w:rsidRPr="00D560E7">
        <w:rPr>
          <w:rFonts w:ascii="Times New Roman" w:hAnsi="Times New Roman" w:cs="Times New Roman"/>
          <w:bCs/>
          <w:lang w:eastAsia="zh-CN"/>
        </w:rPr>
        <w:t>（</w:t>
      </w:r>
      <w:r w:rsidRPr="00D560E7">
        <w:rPr>
          <w:rFonts w:ascii="Times New Roman" w:hAnsi="Times New Roman" w:cs="Times New Roman"/>
          <w:bCs/>
          <w:lang w:eastAsia="zh-CN"/>
        </w:rPr>
        <w:t>mm</w:t>
      </w:r>
      <w:r w:rsidRPr="00D560E7">
        <w:rPr>
          <w:rFonts w:ascii="Times New Roman" w:hAnsi="Times New Roman" w:cs="Times New Roman"/>
          <w:bCs/>
          <w:lang w:eastAsia="zh-CN"/>
        </w:rPr>
        <w:t>）、</w:t>
      </w:r>
      <w:r w:rsidRPr="00D560E7">
        <w:rPr>
          <w:rFonts w:ascii="Times New Roman" w:hAnsi="Times New Roman" w:cs="Times New Roman"/>
          <w:bCs/>
          <w:lang w:eastAsia="zh-CN"/>
        </w:rPr>
        <w:t>φ16*2000</w:t>
      </w:r>
      <w:r w:rsidRPr="00D560E7">
        <w:rPr>
          <w:rFonts w:ascii="Times New Roman" w:hAnsi="Times New Roman" w:cs="Times New Roman"/>
          <w:bCs/>
          <w:lang w:eastAsia="zh-CN"/>
        </w:rPr>
        <w:t>（</w:t>
      </w:r>
      <w:r w:rsidRPr="00D560E7">
        <w:rPr>
          <w:rFonts w:ascii="Times New Roman" w:hAnsi="Times New Roman" w:cs="Times New Roman"/>
          <w:bCs/>
          <w:lang w:eastAsia="zh-CN"/>
        </w:rPr>
        <w:t>mm</w:t>
      </w:r>
      <w:r w:rsidRPr="00D560E7">
        <w:rPr>
          <w:rFonts w:ascii="Times New Roman" w:hAnsi="Times New Roman" w:cs="Times New Roman"/>
          <w:bCs/>
          <w:lang w:eastAsia="zh-CN"/>
        </w:rPr>
        <w:t>），也可按各分公司要求尺寸制造，其他要求应符合</w:t>
      </w:r>
      <w:r w:rsidRPr="00D560E7">
        <w:rPr>
          <w:rFonts w:ascii="Times New Roman" w:hAnsi="Times New Roman" w:cs="Times New Roman"/>
          <w:bCs/>
          <w:lang w:eastAsia="zh-CN"/>
        </w:rPr>
        <w:t>YD/T 206.22-1997</w:t>
      </w:r>
      <w:r w:rsidRPr="00D560E7">
        <w:rPr>
          <w:rFonts w:ascii="Times New Roman" w:hAnsi="Times New Roman" w:cs="Times New Roman"/>
          <w:bCs/>
          <w:lang w:eastAsia="zh-CN"/>
        </w:rPr>
        <w:t>《架空通信线路铁件</w:t>
      </w:r>
      <w:r w:rsidRPr="00D560E7">
        <w:rPr>
          <w:rFonts w:ascii="Times New Roman" w:hAnsi="Times New Roman" w:cs="Times New Roman"/>
          <w:bCs/>
          <w:lang w:eastAsia="zh-CN"/>
        </w:rPr>
        <w:t xml:space="preserve"> </w:t>
      </w:r>
      <w:r w:rsidRPr="00D560E7">
        <w:rPr>
          <w:rFonts w:ascii="Times New Roman" w:hAnsi="Times New Roman" w:cs="Times New Roman"/>
          <w:bCs/>
          <w:lang w:eastAsia="zh-CN"/>
        </w:rPr>
        <w:t>地线棒》的相关规定。</w:t>
      </w:r>
    </w:p>
    <w:p w14:paraId="603DD1C6" w14:textId="10701BDC" w:rsidR="00B75440" w:rsidRPr="00D560E7" w:rsidRDefault="00000000" w:rsidP="00965EA1">
      <w:pPr>
        <w:spacing w:line="360" w:lineRule="auto"/>
        <w:outlineLvl w:val="1"/>
        <w:rPr>
          <w:b/>
          <w:bCs/>
          <w:szCs w:val="21"/>
        </w:rPr>
      </w:pPr>
      <w:r w:rsidRPr="00D560E7">
        <w:rPr>
          <w:b/>
          <w:bCs/>
          <w:szCs w:val="21"/>
        </w:rPr>
        <w:t>5.6</w:t>
      </w:r>
      <w:r w:rsidR="009D15EC" w:rsidRPr="00D560E7">
        <w:rPr>
          <w:b/>
          <w:bCs/>
          <w:szCs w:val="21"/>
        </w:rPr>
        <w:t xml:space="preserve"> </w:t>
      </w:r>
      <w:proofErr w:type="gramStart"/>
      <w:r w:rsidRPr="00D560E7">
        <w:rPr>
          <w:b/>
          <w:bCs/>
          <w:szCs w:val="21"/>
        </w:rPr>
        <w:t>地锚块技术</w:t>
      </w:r>
      <w:proofErr w:type="gramEnd"/>
      <w:r w:rsidRPr="00D560E7">
        <w:rPr>
          <w:b/>
          <w:bCs/>
          <w:szCs w:val="21"/>
        </w:rPr>
        <w:t>要求</w:t>
      </w:r>
    </w:p>
    <w:p w14:paraId="3EA5928A" w14:textId="77777777" w:rsidR="00B75440" w:rsidRPr="00D560E7" w:rsidRDefault="00000000" w:rsidP="00866118">
      <w:pPr>
        <w:pStyle w:val="afff0"/>
        <w:adjustRightInd w:val="0"/>
        <w:snapToGrid w:val="0"/>
        <w:spacing w:before="0" w:line="360" w:lineRule="auto"/>
        <w:rPr>
          <w:rFonts w:ascii="Times New Roman" w:hAnsi="Times New Roman" w:cs="Times New Roman"/>
          <w:bCs/>
          <w:lang w:eastAsia="zh-CN"/>
        </w:rPr>
      </w:pPr>
      <w:r w:rsidRPr="00D560E7">
        <w:rPr>
          <w:rFonts w:ascii="Times New Roman" w:hAnsi="Times New Roman" w:cs="Times New Roman"/>
          <w:bCs/>
          <w:lang w:eastAsia="zh-CN"/>
        </w:rPr>
        <w:t>此次招标</w:t>
      </w:r>
      <w:proofErr w:type="gramStart"/>
      <w:r w:rsidRPr="00D560E7">
        <w:rPr>
          <w:rFonts w:ascii="Times New Roman" w:hAnsi="Times New Roman" w:cs="Times New Roman"/>
          <w:bCs/>
          <w:lang w:eastAsia="zh-CN"/>
        </w:rPr>
        <w:t>地锚块规格</w:t>
      </w:r>
      <w:proofErr w:type="gramEnd"/>
      <w:r w:rsidRPr="00D560E7">
        <w:rPr>
          <w:rFonts w:ascii="Times New Roman" w:hAnsi="Times New Roman" w:cs="Times New Roman"/>
          <w:bCs/>
          <w:lang w:eastAsia="zh-CN"/>
        </w:rPr>
        <w:t>是</w:t>
      </w:r>
      <w:r w:rsidRPr="00D560E7">
        <w:rPr>
          <w:rFonts w:ascii="Times New Roman" w:hAnsi="Times New Roman" w:cs="Times New Roman"/>
          <w:bCs/>
          <w:lang w:eastAsia="zh-CN"/>
        </w:rPr>
        <w:t>400*600*150</w:t>
      </w:r>
      <w:r w:rsidRPr="00D560E7">
        <w:rPr>
          <w:rFonts w:ascii="Times New Roman" w:hAnsi="Times New Roman" w:cs="Times New Roman"/>
          <w:bCs/>
          <w:lang w:eastAsia="zh-CN"/>
        </w:rPr>
        <w:t>（</w:t>
      </w:r>
      <w:r w:rsidRPr="00D560E7">
        <w:rPr>
          <w:rFonts w:ascii="Times New Roman" w:hAnsi="Times New Roman" w:cs="Times New Roman"/>
          <w:bCs/>
          <w:lang w:eastAsia="zh-CN"/>
        </w:rPr>
        <w:t>mm</w:t>
      </w:r>
      <w:r w:rsidRPr="00D560E7">
        <w:rPr>
          <w:rFonts w:ascii="Times New Roman" w:hAnsi="Times New Roman" w:cs="Times New Roman"/>
          <w:bCs/>
          <w:lang w:eastAsia="zh-CN"/>
        </w:rPr>
        <w:t>），水泥标号</w:t>
      </w:r>
      <w:r w:rsidRPr="00D560E7">
        <w:rPr>
          <w:rFonts w:ascii="Times New Roman" w:hAnsi="Times New Roman" w:cs="Times New Roman"/>
          <w:bCs/>
          <w:lang w:eastAsia="zh-CN"/>
        </w:rPr>
        <w:t>c40</w:t>
      </w:r>
      <w:r w:rsidRPr="00D560E7">
        <w:rPr>
          <w:rFonts w:ascii="Times New Roman" w:hAnsi="Times New Roman" w:cs="Times New Roman"/>
          <w:bCs/>
          <w:lang w:eastAsia="zh-CN"/>
        </w:rPr>
        <w:t>（</w:t>
      </w:r>
      <w:r w:rsidRPr="00D560E7">
        <w:rPr>
          <w:rFonts w:ascii="Times New Roman" w:hAnsi="Times New Roman" w:cs="Times New Roman"/>
          <w:bCs/>
          <w:lang w:eastAsia="zh-CN"/>
        </w:rPr>
        <w:t>PO42.5</w:t>
      </w:r>
      <w:r w:rsidRPr="00D560E7">
        <w:rPr>
          <w:rFonts w:ascii="Times New Roman" w:hAnsi="Times New Roman" w:cs="Times New Roman"/>
          <w:bCs/>
          <w:lang w:eastAsia="zh-CN"/>
        </w:rPr>
        <w:t>号），钢筋为</w:t>
      </w:r>
      <w:r w:rsidRPr="00D560E7">
        <w:rPr>
          <w:rFonts w:ascii="Times New Roman" w:hAnsi="Times New Roman" w:cs="Times New Roman"/>
          <w:bCs/>
          <w:lang w:eastAsia="zh-CN"/>
        </w:rPr>
        <w:t>8mm</w:t>
      </w:r>
      <w:r w:rsidRPr="00D560E7">
        <w:rPr>
          <w:rFonts w:ascii="Times New Roman" w:hAnsi="Times New Roman" w:cs="Times New Roman"/>
          <w:bCs/>
          <w:lang w:eastAsia="zh-CN"/>
        </w:rPr>
        <w:t>圆钢，偏差：长、宽、高</w:t>
      </w:r>
      <w:r w:rsidRPr="00D560E7">
        <w:rPr>
          <w:rFonts w:ascii="Times New Roman" w:hAnsi="Times New Roman" w:cs="Times New Roman"/>
          <w:bCs/>
          <w:lang w:eastAsia="zh-CN"/>
        </w:rPr>
        <w:t>±10mm</w:t>
      </w:r>
      <w:r w:rsidRPr="00D560E7">
        <w:rPr>
          <w:rFonts w:ascii="Times New Roman" w:hAnsi="Times New Roman" w:cs="Times New Roman"/>
          <w:bCs/>
          <w:lang w:eastAsia="zh-CN"/>
        </w:rPr>
        <w:t>。</w:t>
      </w:r>
    </w:p>
    <w:p w14:paraId="70F38A67" w14:textId="2F7B6876" w:rsidR="00B75440" w:rsidRPr="00D560E7" w:rsidRDefault="00000000" w:rsidP="00965EA1">
      <w:pPr>
        <w:pStyle w:val="afffff6"/>
        <w:numPr>
          <w:ilvl w:val="0"/>
          <w:numId w:val="10"/>
        </w:numPr>
        <w:tabs>
          <w:tab w:val="clear" w:pos="907"/>
        </w:tabs>
        <w:spacing w:beforeLines="100" w:before="312" w:afterLines="100" w:after="312"/>
        <w:ind w:left="0"/>
        <w:outlineLvl w:val="0"/>
        <w:rPr>
          <w:rFonts w:ascii="Times New Roman"/>
        </w:rPr>
      </w:pPr>
      <w:r w:rsidRPr="00D560E7">
        <w:rPr>
          <w:rFonts w:ascii="Times New Roman"/>
        </w:rPr>
        <w:t>热镀锌的质量通用要求</w:t>
      </w:r>
    </w:p>
    <w:p w14:paraId="4A117C31" w14:textId="77777777" w:rsidR="00B75440" w:rsidRPr="00D560E7" w:rsidRDefault="00000000" w:rsidP="005502A8">
      <w:pPr>
        <w:pStyle w:val="afff0"/>
        <w:numPr>
          <w:ilvl w:val="0"/>
          <w:numId w:val="8"/>
        </w:numPr>
        <w:spacing w:before="0" w:line="274" w:lineRule="auto"/>
        <w:ind w:left="0" w:firstLine="420"/>
        <w:rPr>
          <w:rFonts w:ascii="Times New Roman" w:hAnsi="Times New Roman" w:cs="Times New Roman"/>
          <w:lang w:eastAsia="zh-CN"/>
        </w:rPr>
      </w:pPr>
      <w:r w:rsidRPr="00D560E7">
        <w:rPr>
          <w:rFonts w:ascii="Times New Roman" w:hAnsi="Times New Roman" w:cs="Times New Roman"/>
          <w:lang w:eastAsia="zh-CN"/>
        </w:rPr>
        <w:t>铁件镀锌层应牢固地附着在工件表面上，不得有气泡、起皮、开裂、针孔和缺锌现象。在安装、连接和有配合的部位，不应有突起</w:t>
      </w:r>
      <w:proofErr w:type="gramStart"/>
      <w:r w:rsidRPr="00D560E7">
        <w:rPr>
          <w:rFonts w:ascii="Times New Roman" w:hAnsi="Times New Roman" w:cs="Times New Roman"/>
          <w:lang w:eastAsia="zh-CN"/>
        </w:rPr>
        <w:t>的锌渣和</w:t>
      </w:r>
      <w:proofErr w:type="gramEnd"/>
      <w:r w:rsidRPr="00D560E7">
        <w:rPr>
          <w:rFonts w:ascii="Times New Roman" w:hAnsi="Times New Roman" w:cs="Times New Roman"/>
          <w:lang w:eastAsia="zh-CN"/>
        </w:rPr>
        <w:t>锌瘤。</w:t>
      </w:r>
    </w:p>
    <w:p w14:paraId="1BD63780" w14:textId="77777777" w:rsidR="00B75440" w:rsidRPr="00D560E7" w:rsidRDefault="00000000" w:rsidP="005502A8">
      <w:pPr>
        <w:pStyle w:val="afff0"/>
        <w:numPr>
          <w:ilvl w:val="0"/>
          <w:numId w:val="8"/>
        </w:numPr>
        <w:spacing w:before="0" w:line="274" w:lineRule="auto"/>
        <w:ind w:left="0" w:firstLine="420"/>
        <w:rPr>
          <w:rFonts w:ascii="Times New Roman" w:hAnsi="Times New Roman" w:cs="Times New Roman"/>
          <w:lang w:eastAsia="zh-CN"/>
        </w:rPr>
      </w:pPr>
      <w:r w:rsidRPr="00D560E7">
        <w:rPr>
          <w:rFonts w:ascii="Times New Roman" w:hAnsi="Times New Roman" w:cs="Times New Roman"/>
          <w:lang w:eastAsia="zh-CN"/>
        </w:rPr>
        <w:t>铁件的热镀锌表面应能通过硫酸铜</w:t>
      </w:r>
      <w:proofErr w:type="gramStart"/>
      <w:r w:rsidRPr="00D560E7">
        <w:rPr>
          <w:rFonts w:ascii="Times New Roman" w:hAnsi="Times New Roman" w:cs="Times New Roman"/>
          <w:lang w:eastAsia="zh-CN"/>
        </w:rPr>
        <w:t>浸蚀</w:t>
      </w:r>
      <w:proofErr w:type="gramEnd"/>
      <w:r w:rsidRPr="00D560E7">
        <w:rPr>
          <w:rFonts w:ascii="Times New Roman" w:hAnsi="Times New Roman" w:cs="Times New Roman"/>
          <w:lang w:eastAsia="zh-CN"/>
        </w:rPr>
        <w:t>试验</w:t>
      </w:r>
      <w:r w:rsidRPr="00D560E7">
        <w:rPr>
          <w:rFonts w:ascii="Times New Roman" w:hAnsi="Times New Roman" w:cs="Times New Roman"/>
          <w:lang w:eastAsia="zh-CN"/>
        </w:rPr>
        <w:t>4</w:t>
      </w:r>
      <w:r w:rsidRPr="00D560E7">
        <w:rPr>
          <w:rFonts w:ascii="Times New Roman" w:hAnsi="Times New Roman" w:cs="Times New Roman"/>
          <w:lang w:eastAsia="zh-CN"/>
        </w:rPr>
        <w:t>次，每次</w:t>
      </w:r>
      <w:r w:rsidRPr="00D560E7">
        <w:rPr>
          <w:rFonts w:ascii="Times New Roman" w:hAnsi="Times New Roman" w:cs="Times New Roman"/>
          <w:lang w:eastAsia="zh-CN"/>
        </w:rPr>
        <w:t>1min,</w:t>
      </w:r>
      <w:r w:rsidRPr="00D560E7">
        <w:rPr>
          <w:rFonts w:ascii="Times New Roman" w:hAnsi="Times New Roman" w:cs="Times New Roman"/>
          <w:lang w:eastAsia="zh-CN"/>
        </w:rPr>
        <w:t>试验后的工件表面不得出现擦洗不掉的红色金属铜的沉积物。</w:t>
      </w:r>
    </w:p>
    <w:p w14:paraId="041BD8DC" w14:textId="77777777" w:rsidR="00B75440" w:rsidRPr="00D560E7" w:rsidRDefault="00000000" w:rsidP="005502A8">
      <w:pPr>
        <w:pStyle w:val="afff0"/>
        <w:numPr>
          <w:ilvl w:val="0"/>
          <w:numId w:val="8"/>
        </w:numPr>
        <w:spacing w:before="0" w:line="274" w:lineRule="auto"/>
        <w:ind w:left="0" w:firstLine="420"/>
        <w:rPr>
          <w:rFonts w:ascii="Times New Roman" w:hAnsi="Times New Roman" w:cs="Times New Roman"/>
          <w:lang w:eastAsia="zh-CN"/>
        </w:rPr>
      </w:pPr>
      <w:r w:rsidRPr="00D560E7">
        <w:rPr>
          <w:rFonts w:ascii="Times New Roman" w:hAnsi="Times New Roman" w:cs="Times New Roman"/>
          <w:lang w:eastAsia="zh-CN"/>
        </w:rPr>
        <w:t>镀件厚度小于</w:t>
      </w:r>
      <w:r w:rsidRPr="00D560E7">
        <w:rPr>
          <w:rFonts w:ascii="Times New Roman" w:hAnsi="Times New Roman" w:cs="Times New Roman"/>
          <w:lang w:eastAsia="zh-CN"/>
        </w:rPr>
        <w:t>5mm</w:t>
      </w:r>
      <w:r w:rsidRPr="00D560E7">
        <w:rPr>
          <w:rFonts w:ascii="Times New Roman" w:hAnsi="Times New Roman" w:cs="Times New Roman"/>
          <w:lang w:eastAsia="zh-CN"/>
        </w:rPr>
        <w:t>时，锌附着量应不低于</w:t>
      </w:r>
      <w:r w:rsidRPr="00D560E7">
        <w:rPr>
          <w:rFonts w:ascii="Times New Roman" w:hAnsi="Times New Roman" w:cs="Times New Roman"/>
          <w:lang w:eastAsia="zh-CN"/>
        </w:rPr>
        <w:t>460g/m</w:t>
      </w:r>
      <w:r w:rsidRPr="00D560E7">
        <w:rPr>
          <w:rFonts w:ascii="Times New Roman" w:hAnsi="Times New Roman" w:cs="Times New Roman"/>
          <w:vertAlign w:val="superscript"/>
          <w:lang w:eastAsia="zh-CN"/>
        </w:rPr>
        <w:t>2</w:t>
      </w:r>
      <w:r w:rsidRPr="00D560E7">
        <w:rPr>
          <w:rFonts w:ascii="Times New Roman" w:hAnsi="Times New Roman" w:cs="Times New Roman"/>
          <w:lang w:eastAsia="zh-CN"/>
        </w:rPr>
        <w:t>，</w:t>
      </w:r>
      <w:proofErr w:type="gramStart"/>
      <w:r w:rsidRPr="00D560E7">
        <w:rPr>
          <w:rFonts w:ascii="Times New Roman" w:hAnsi="Times New Roman" w:cs="Times New Roman"/>
          <w:lang w:eastAsia="zh-CN"/>
        </w:rPr>
        <w:t>即锌层</w:t>
      </w:r>
      <w:proofErr w:type="gramEnd"/>
      <w:r w:rsidRPr="00D560E7">
        <w:rPr>
          <w:rFonts w:ascii="Times New Roman" w:hAnsi="Times New Roman" w:cs="Times New Roman"/>
          <w:lang w:eastAsia="zh-CN"/>
        </w:rPr>
        <w:t>厚度应不低于</w:t>
      </w:r>
      <w:r w:rsidRPr="00D560E7">
        <w:rPr>
          <w:rFonts w:ascii="Times New Roman" w:hAnsi="Times New Roman" w:cs="Times New Roman"/>
          <w:lang w:eastAsia="zh-CN"/>
        </w:rPr>
        <w:t>65µm</w:t>
      </w:r>
      <w:r w:rsidRPr="00D560E7">
        <w:rPr>
          <w:rFonts w:ascii="Times New Roman" w:hAnsi="Times New Roman" w:cs="Times New Roman"/>
          <w:lang w:eastAsia="zh-CN"/>
        </w:rPr>
        <w:t>。镀件厚度大于或等于</w:t>
      </w:r>
      <w:r w:rsidRPr="00D560E7">
        <w:rPr>
          <w:rFonts w:ascii="Times New Roman" w:hAnsi="Times New Roman" w:cs="Times New Roman"/>
          <w:lang w:eastAsia="zh-CN"/>
        </w:rPr>
        <w:t>5mm</w:t>
      </w:r>
      <w:r w:rsidRPr="00D560E7">
        <w:rPr>
          <w:rFonts w:ascii="Times New Roman" w:hAnsi="Times New Roman" w:cs="Times New Roman"/>
          <w:lang w:eastAsia="zh-CN"/>
        </w:rPr>
        <w:t>时，锌附着量应不低于</w:t>
      </w:r>
      <w:r w:rsidRPr="00D560E7">
        <w:rPr>
          <w:rFonts w:ascii="Times New Roman" w:hAnsi="Times New Roman" w:cs="Times New Roman"/>
          <w:lang w:eastAsia="zh-CN"/>
        </w:rPr>
        <w:t>610g/m</w:t>
      </w:r>
      <w:r w:rsidRPr="00D560E7">
        <w:rPr>
          <w:rFonts w:ascii="Times New Roman" w:hAnsi="Times New Roman" w:cs="Times New Roman"/>
          <w:vertAlign w:val="superscript"/>
          <w:lang w:eastAsia="zh-CN"/>
        </w:rPr>
        <w:t>2</w:t>
      </w:r>
      <w:r w:rsidRPr="00D560E7">
        <w:rPr>
          <w:rFonts w:ascii="Times New Roman" w:hAnsi="Times New Roman" w:cs="Times New Roman"/>
          <w:lang w:eastAsia="zh-CN"/>
        </w:rPr>
        <w:t>，</w:t>
      </w:r>
      <w:proofErr w:type="gramStart"/>
      <w:r w:rsidRPr="00D560E7">
        <w:rPr>
          <w:rFonts w:ascii="Times New Roman" w:hAnsi="Times New Roman" w:cs="Times New Roman"/>
          <w:lang w:eastAsia="zh-CN"/>
        </w:rPr>
        <w:t>即锌层</w:t>
      </w:r>
      <w:proofErr w:type="gramEnd"/>
      <w:r w:rsidRPr="00D560E7">
        <w:rPr>
          <w:rFonts w:ascii="Times New Roman" w:hAnsi="Times New Roman" w:cs="Times New Roman"/>
          <w:lang w:eastAsia="zh-CN"/>
        </w:rPr>
        <w:t>厚度应不低于</w:t>
      </w:r>
      <w:r w:rsidRPr="00D560E7">
        <w:rPr>
          <w:rFonts w:ascii="Times New Roman" w:hAnsi="Times New Roman" w:cs="Times New Roman"/>
          <w:lang w:eastAsia="zh-CN"/>
        </w:rPr>
        <w:t>86µm</w:t>
      </w:r>
      <w:r w:rsidRPr="00D560E7">
        <w:rPr>
          <w:rFonts w:ascii="Times New Roman" w:hAnsi="Times New Roman" w:cs="Times New Roman"/>
          <w:lang w:eastAsia="zh-CN"/>
        </w:rPr>
        <w:t>。</w:t>
      </w:r>
    </w:p>
    <w:p w14:paraId="3B5B1B9B" w14:textId="77777777" w:rsidR="00B75440" w:rsidRPr="00D560E7" w:rsidRDefault="00000000" w:rsidP="005502A8">
      <w:pPr>
        <w:pStyle w:val="afff0"/>
        <w:numPr>
          <w:ilvl w:val="0"/>
          <w:numId w:val="8"/>
        </w:numPr>
        <w:spacing w:before="0" w:line="274" w:lineRule="auto"/>
        <w:ind w:left="0" w:firstLine="420"/>
        <w:rPr>
          <w:rFonts w:ascii="Times New Roman" w:hAnsi="Times New Roman" w:cs="Times New Roman"/>
          <w:lang w:eastAsia="zh-CN"/>
        </w:rPr>
      </w:pPr>
      <w:r w:rsidRPr="00D560E7">
        <w:rPr>
          <w:rFonts w:ascii="Times New Roman" w:hAnsi="Times New Roman" w:cs="Times New Roman"/>
          <w:lang w:eastAsia="zh-CN"/>
        </w:rPr>
        <w:t>锌层应与基体金属结合牢固，其</w:t>
      </w:r>
      <w:proofErr w:type="gramStart"/>
      <w:r w:rsidRPr="00D560E7">
        <w:rPr>
          <w:rFonts w:ascii="Times New Roman" w:hAnsi="Times New Roman" w:cs="Times New Roman"/>
          <w:lang w:eastAsia="zh-CN"/>
        </w:rPr>
        <w:t>附着性经锤击试验后锌层</w:t>
      </w:r>
      <w:proofErr w:type="gramEnd"/>
      <w:r w:rsidRPr="00D560E7">
        <w:rPr>
          <w:rFonts w:ascii="Times New Roman" w:hAnsi="Times New Roman" w:cs="Times New Roman"/>
          <w:lang w:eastAsia="zh-CN"/>
        </w:rPr>
        <w:t>不剥离、不凸起。</w:t>
      </w:r>
    </w:p>
    <w:p w14:paraId="313EDF2D" w14:textId="2C634744" w:rsidR="00B75440" w:rsidRPr="00D560E7" w:rsidRDefault="00000000" w:rsidP="00965EA1">
      <w:pPr>
        <w:pStyle w:val="afffff6"/>
        <w:numPr>
          <w:ilvl w:val="0"/>
          <w:numId w:val="10"/>
        </w:numPr>
        <w:tabs>
          <w:tab w:val="clear" w:pos="907"/>
        </w:tabs>
        <w:spacing w:beforeLines="100" w:before="312" w:afterLines="100" w:after="312"/>
        <w:ind w:left="0"/>
        <w:outlineLvl w:val="0"/>
        <w:rPr>
          <w:rFonts w:ascii="Times New Roman"/>
        </w:rPr>
      </w:pPr>
      <w:r w:rsidRPr="00D560E7">
        <w:rPr>
          <w:rFonts w:ascii="Times New Roman"/>
        </w:rPr>
        <w:t>电镀锌的质量通用要求</w:t>
      </w:r>
    </w:p>
    <w:p w14:paraId="5404A154" w14:textId="77777777" w:rsidR="00B75440" w:rsidRPr="00D560E7" w:rsidRDefault="00000000">
      <w:pPr>
        <w:pStyle w:val="afff0"/>
        <w:numPr>
          <w:ilvl w:val="0"/>
          <w:numId w:val="9"/>
        </w:numPr>
        <w:spacing w:before="17" w:line="274" w:lineRule="auto"/>
        <w:ind w:left="0" w:firstLine="420"/>
        <w:rPr>
          <w:rFonts w:ascii="Times New Roman" w:hAnsi="Times New Roman" w:cs="Times New Roman"/>
          <w:lang w:eastAsia="zh-CN"/>
        </w:rPr>
      </w:pPr>
      <w:r w:rsidRPr="00D560E7">
        <w:rPr>
          <w:rFonts w:ascii="Times New Roman" w:hAnsi="Times New Roman" w:cs="Times New Roman"/>
          <w:lang w:eastAsia="zh-CN"/>
        </w:rPr>
        <w:t>电镀锌的外观质量要求同</w:t>
      </w:r>
      <w:r w:rsidRPr="00D560E7">
        <w:rPr>
          <w:rFonts w:ascii="Times New Roman" w:hAnsi="Times New Roman" w:cs="Times New Roman"/>
          <w:lang w:eastAsia="zh-CN"/>
        </w:rPr>
        <w:t>4.11.1 a</w:t>
      </w:r>
      <w:r w:rsidRPr="00D560E7">
        <w:rPr>
          <w:rFonts w:ascii="Times New Roman" w:hAnsi="Times New Roman" w:cs="Times New Roman"/>
          <w:lang w:eastAsia="zh-CN"/>
        </w:rPr>
        <w:t>）条规定。</w:t>
      </w:r>
    </w:p>
    <w:p w14:paraId="50AE0781" w14:textId="77777777" w:rsidR="00B75440" w:rsidRPr="00D560E7" w:rsidRDefault="00000000">
      <w:pPr>
        <w:pStyle w:val="afff0"/>
        <w:numPr>
          <w:ilvl w:val="0"/>
          <w:numId w:val="9"/>
        </w:numPr>
        <w:spacing w:before="17" w:line="274" w:lineRule="auto"/>
        <w:ind w:left="0" w:firstLine="420"/>
        <w:rPr>
          <w:rFonts w:ascii="Times New Roman" w:hAnsi="Times New Roman" w:cs="Times New Roman"/>
          <w:lang w:eastAsia="zh-CN"/>
        </w:rPr>
      </w:pPr>
      <w:r w:rsidRPr="00D560E7">
        <w:rPr>
          <w:rFonts w:ascii="Times New Roman" w:hAnsi="Times New Roman" w:cs="Times New Roman"/>
          <w:lang w:eastAsia="zh-CN"/>
        </w:rPr>
        <w:t>电镀锌的锌层厚度应不低于</w:t>
      </w:r>
      <w:r w:rsidRPr="00D560E7">
        <w:rPr>
          <w:rFonts w:ascii="Times New Roman" w:hAnsi="Times New Roman" w:cs="Times New Roman"/>
          <w:lang w:eastAsia="zh-CN"/>
        </w:rPr>
        <w:t>25</w:t>
      </w:r>
      <w:r w:rsidRPr="00D560E7">
        <w:rPr>
          <w:rFonts w:ascii="Times New Roman" w:hAnsi="Times New Roman" w:cs="Times New Roman"/>
        </w:rPr>
        <w:t>μ</w:t>
      </w:r>
      <w:r w:rsidRPr="00D560E7">
        <w:rPr>
          <w:rFonts w:ascii="Times New Roman" w:hAnsi="Times New Roman" w:cs="Times New Roman"/>
          <w:lang w:eastAsia="zh-CN"/>
        </w:rPr>
        <w:t>m</w:t>
      </w:r>
      <w:r w:rsidRPr="00D560E7">
        <w:rPr>
          <w:rFonts w:ascii="Times New Roman" w:hAnsi="Times New Roman" w:cs="Times New Roman"/>
          <w:lang w:eastAsia="zh-CN"/>
        </w:rPr>
        <w:t>。</w:t>
      </w:r>
    </w:p>
    <w:p w14:paraId="3F62C099" w14:textId="77B1D1B8" w:rsidR="00B75440" w:rsidRPr="00D560E7" w:rsidRDefault="00000000" w:rsidP="00965EA1">
      <w:pPr>
        <w:pStyle w:val="afffff6"/>
        <w:numPr>
          <w:ilvl w:val="0"/>
          <w:numId w:val="10"/>
        </w:numPr>
        <w:tabs>
          <w:tab w:val="clear" w:pos="907"/>
        </w:tabs>
        <w:spacing w:beforeLines="100" w:before="312" w:afterLines="100" w:after="312"/>
        <w:ind w:left="0"/>
        <w:outlineLvl w:val="0"/>
        <w:rPr>
          <w:rFonts w:ascii="Times New Roman"/>
        </w:rPr>
      </w:pPr>
      <w:bookmarkStart w:id="24" w:name="_Toc97468294"/>
      <w:r w:rsidRPr="00D560E7">
        <w:rPr>
          <w:rFonts w:ascii="Times New Roman"/>
        </w:rPr>
        <w:t>钢绞线镀层质量</w:t>
      </w:r>
      <w:bookmarkEnd w:id="24"/>
      <w:r w:rsidRPr="00D560E7">
        <w:rPr>
          <w:rFonts w:ascii="Times New Roman"/>
        </w:rPr>
        <w:t>要求</w:t>
      </w:r>
    </w:p>
    <w:p w14:paraId="4A83742A" w14:textId="77777777" w:rsidR="00B75440" w:rsidRPr="00D560E7" w:rsidRDefault="00000000" w:rsidP="00866118">
      <w:pPr>
        <w:pStyle w:val="afff0"/>
        <w:adjustRightInd w:val="0"/>
        <w:snapToGrid w:val="0"/>
        <w:spacing w:before="0" w:line="360" w:lineRule="auto"/>
        <w:rPr>
          <w:rFonts w:ascii="Times New Roman" w:hAnsi="Times New Roman" w:cs="Times New Roman"/>
          <w:bCs/>
          <w:lang w:eastAsia="zh-CN"/>
        </w:rPr>
      </w:pPr>
      <w:r w:rsidRPr="00D560E7">
        <w:rPr>
          <w:rFonts w:ascii="Times New Roman" w:hAnsi="Times New Roman" w:cs="Times New Roman"/>
          <w:bCs/>
          <w:lang w:eastAsia="zh-CN"/>
        </w:rPr>
        <w:t>热镀锌钢丝表面应镀上均匀连续、平滑的锌层，不应有裂纹和</w:t>
      </w:r>
      <w:proofErr w:type="gramStart"/>
      <w:r w:rsidRPr="00D560E7">
        <w:rPr>
          <w:rFonts w:ascii="Times New Roman" w:hAnsi="Times New Roman" w:cs="Times New Roman"/>
          <w:bCs/>
          <w:lang w:eastAsia="zh-CN"/>
        </w:rPr>
        <w:t>漏镀等其他</w:t>
      </w:r>
      <w:proofErr w:type="gramEnd"/>
      <w:r w:rsidRPr="00D560E7">
        <w:rPr>
          <w:rFonts w:ascii="Times New Roman" w:hAnsi="Times New Roman" w:cs="Times New Roman"/>
          <w:bCs/>
          <w:lang w:eastAsia="zh-CN"/>
        </w:rPr>
        <w:t>影响使用的表面缺陷。</w:t>
      </w:r>
    </w:p>
    <w:p w14:paraId="300C4D25" w14:textId="77777777" w:rsidR="00B75440" w:rsidRPr="00D560E7" w:rsidRDefault="00000000" w:rsidP="00866118">
      <w:pPr>
        <w:pStyle w:val="afff0"/>
        <w:adjustRightInd w:val="0"/>
        <w:snapToGrid w:val="0"/>
        <w:spacing w:before="0" w:line="360" w:lineRule="auto"/>
        <w:rPr>
          <w:rFonts w:ascii="Times New Roman" w:hAnsi="Times New Roman" w:cs="Times New Roman"/>
          <w:bCs/>
          <w:lang w:eastAsia="zh-CN"/>
        </w:rPr>
      </w:pPr>
      <w:r w:rsidRPr="00D560E7">
        <w:rPr>
          <w:rFonts w:ascii="Times New Roman" w:hAnsi="Times New Roman" w:cs="Times New Roman"/>
          <w:bCs/>
          <w:lang w:eastAsia="zh-CN"/>
        </w:rPr>
        <w:t>钢丝的镀锌</w:t>
      </w:r>
      <w:proofErr w:type="gramStart"/>
      <w:r w:rsidRPr="00D560E7">
        <w:rPr>
          <w:rFonts w:ascii="Times New Roman" w:hAnsi="Times New Roman" w:cs="Times New Roman"/>
          <w:bCs/>
          <w:lang w:eastAsia="zh-CN"/>
        </w:rPr>
        <w:t>层允许</w:t>
      </w:r>
      <w:proofErr w:type="gramEnd"/>
      <w:r w:rsidRPr="00D560E7">
        <w:rPr>
          <w:rFonts w:ascii="Times New Roman" w:hAnsi="Times New Roman" w:cs="Times New Roman"/>
          <w:bCs/>
          <w:lang w:eastAsia="zh-CN"/>
        </w:rPr>
        <w:t>有不影响使用的局部白色斑点、闪点、薄膜和个别的锌层堆积，但堆积的局部</w:t>
      </w:r>
      <w:proofErr w:type="gramStart"/>
      <w:r w:rsidRPr="00D560E7">
        <w:rPr>
          <w:rFonts w:ascii="Times New Roman" w:hAnsi="Times New Roman" w:cs="Times New Roman"/>
          <w:bCs/>
          <w:lang w:eastAsia="zh-CN"/>
        </w:rPr>
        <w:t>加大值</w:t>
      </w:r>
      <w:proofErr w:type="gramEnd"/>
      <w:r w:rsidRPr="00D560E7">
        <w:rPr>
          <w:rFonts w:ascii="Times New Roman" w:hAnsi="Times New Roman" w:cs="Times New Roman"/>
          <w:bCs/>
          <w:lang w:eastAsia="zh-CN"/>
        </w:rPr>
        <w:t>不得超过钢丝直径偏差的</w:t>
      </w:r>
      <w:r w:rsidRPr="00D560E7">
        <w:rPr>
          <w:rFonts w:ascii="Times New Roman" w:hAnsi="Times New Roman" w:cs="Times New Roman"/>
          <w:bCs/>
          <w:lang w:eastAsia="zh-CN"/>
        </w:rPr>
        <w:t>2</w:t>
      </w:r>
      <w:r w:rsidRPr="00D560E7">
        <w:rPr>
          <w:rFonts w:ascii="Times New Roman" w:hAnsi="Times New Roman" w:cs="Times New Roman"/>
          <w:bCs/>
          <w:lang w:eastAsia="zh-CN"/>
        </w:rPr>
        <w:t>倍。</w:t>
      </w:r>
    </w:p>
    <w:p w14:paraId="62F84EC5" w14:textId="77777777" w:rsidR="00B75440" w:rsidRPr="00D560E7" w:rsidRDefault="00000000" w:rsidP="00866118">
      <w:pPr>
        <w:pStyle w:val="afff0"/>
        <w:adjustRightInd w:val="0"/>
        <w:snapToGrid w:val="0"/>
        <w:spacing w:before="0" w:line="360" w:lineRule="auto"/>
        <w:rPr>
          <w:rFonts w:ascii="Times New Roman" w:hAnsi="Times New Roman" w:cs="Times New Roman"/>
          <w:bCs/>
          <w:lang w:eastAsia="zh-CN"/>
        </w:rPr>
      </w:pPr>
      <w:r w:rsidRPr="00D560E7">
        <w:rPr>
          <w:rFonts w:ascii="Times New Roman" w:hAnsi="Times New Roman" w:cs="Times New Roman"/>
          <w:bCs/>
          <w:lang w:eastAsia="zh-CN"/>
        </w:rPr>
        <w:t>钢绞线内拆股钢丝的镀层重量应符合表</w:t>
      </w:r>
      <w:r w:rsidRPr="00D560E7">
        <w:rPr>
          <w:rFonts w:ascii="Times New Roman" w:hAnsi="Times New Roman" w:cs="Times New Roman"/>
          <w:bCs/>
          <w:lang w:eastAsia="zh-CN"/>
        </w:rPr>
        <w:t>12</w:t>
      </w:r>
      <w:r w:rsidRPr="00D560E7">
        <w:rPr>
          <w:rFonts w:ascii="Times New Roman" w:hAnsi="Times New Roman" w:cs="Times New Roman"/>
          <w:bCs/>
          <w:lang w:eastAsia="zh-CN"/>
        </w:rPr>
        <w:t>规定。根据用户需要，可生产表</w:t>
      </w:r>
      <w:r w:rsidRPr="00D560E7">
        <w:rPr>
          <w:rFonts w:ascii="Times New Roman" w:hAnsi="Times New Roman" w:cs="Times New Roman"/>
          <w:bCs/>
          <w:lang w:eastAsia="zh-CN"/>
        </w:rPr>
        <w:t>5</w:t>
      </w:r>
      <w:r w:rsidRPr="00D560E7">
        <w:rPr>
          <w:rFonts w:ascii="Times New Roman" w:hAnsi="Times New Roman" w:cs="Times New Roman"/>
          <w:bCs/>
          <w:lang w:eastAsia="zh-CN"/>
        </w:rPr>
        <w:t>中未列入的中间规格钢绞线，技术要求可按相邻较低规格级别考核。</w:t>
      </w:r>
    </w:p>
    <w:p w14:paraId="6AF2BC99" w14:textId="77777777" w:rsidR="00B75440" w:rsidRPr="00D560E7" w:rsidRDefault="00000000">
      <w:pPr>
        <w:pStyle w:val="afffff7"/>
        <w:spacing w:beforeLines="50" w:before="156" w:afterLines="50" w:after="156"/>
        <w:ind w:firstLineChars="0" w:firstLine="0"/>
        <w:jc w:val="center"/>
        <w:rPr>
          <w:rFonts w:ascii="Times New Roman"/>
        </w:rPr>
      </w:pPr>
      <w:r w:rsidRPr="00D560E7">
        <w:rPr>
          <w:rFonts w:ascii="Times New Roman" w:eastAsia="黑体"/>
        </w:rPr>
        <w:t>表</w:t>
      </w:r>
      <w:r w:rsidRPr="00D560E7">
        <w:rPr>
          <w:rFonts w:ascii="Times New Roman" w:eastAsia="黑体"/>
        </w:rPr>
        <w:t xml:space="preserve">12 </w:t>
      </w:r>
      <w:r w:rsidRPr="00D560E7">
        <w:rPr>
          <w:rFonts w:ascii="Times New Roman" w:eastAsia="黑体"/>
        </w:rPr>
        <w:t>钢丝锌层重量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9"/>
        <w:gridCol w:w="2596"/>
        <w:gridCol w:w="1933"/>
        <w:gridCol w:w="1289"/>
        <w:gridCol w:w="2119"/>
      </w:tblGrid>
      <w:tr w:rsidR="005F5AA2" w:rsidRPr="00D560E7" w14:paraId="6D2E6799" w14:textId="77777777" w:rsidTr="00D7408F">
        <w:trPr>
          <w:trHeight w:hRule="exact" w:val="397"/>
          <w:jc w:val="center"/>
        </w:trPr>
        <w:tc>
          <w:tcPr>
            <w:tcW w:w="1419" w:type="dxa"/>
            <w:vMerge w:val="restart"/>
            <w:vAlign w:val="center"/>
          </w:tcPr>
          <w:p w14:paraId="7D3A1C09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color w:val="000000" w:themeColor="text1"/>
                <w:sz w:val="18"/>
                <w:szCs w:val="18"/>
              </w:rPr>
            </w:pPr>
            <w:r w:rsidRPr="00D560E7">
              <w:rPr>
                <w:rFonts w:ascii="Times New Roman"/>
                <w:color w:val="000000" w:themeColor="text1"/>
                <w:sz w:val="18"/>
                <w:szCs w:val="18"/>
              </w:rPr>
              <w:t>钢丝公称直</w:t>
            </w:r>
            <w:r w:rsidRPr="00D560E7">
              <w:rPr>
                <w:rFonts w:ascii="Times New Roman"/>
                <w:color w:val="000000" w:themeColor="text1"/>
                <w:sz w:val="18"/>
                <w:szCs w:val="18"/>
              </w:rPr>
              <w:t>d</w:t>
            </w:r>
          </w:p>
          <w:p w14:paraId="3952792F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color w:val="000000" w:themeColor="text1"/>
                <w:sz w:val="18"/>
                <w:szCs w:val="18"/>
              </w:rPr>
            </w:pPr>
            <w:r w:rsidRPr="00D560E7">
              <w:rPr>
                <w:rFonts w:ascii="Times New Roman"/>
                <w:color w:val="000000" w:themeColor="text1"/>
                <w:sz w:val="18"/>
                <w:szCs w:val="18"/>
              </w:rPr>
              <w:t>mm</w:t>
            </w:r>
          </w:p>
        </w:tc>
        <w:tc>
          <w:tcPr>
            <w:tcW w:w="5818" w:type="dxa"/>
            <w:gridSpan w:val="3"/>
            <w:vAlign w:val="center"/>
          </w:tcPr>
          <w:p w14:paraId="2BFFD9EA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color w:val="000000" w:themeColor="text1"/>
                <w:sz w:val="18"/>
                <w:szCs w:val="18"/>
              </w:rPr>
            </w:pPr>
            <w:r w:rsidRPr="00D560E7">
              <w:rPr>
                <w:rFonts w:ascii="Times New Roman"/>
                <w:color w:val="000000" w:themeColor="text1"/>
                <w:sz w:val="18"/>
                <w:szCs w:val="18"/>
              </w:rPr>
              <w:t>锌层重量</w:t>
            </w:r>
            <w:r w:rsidRPr="00D560E7">
              <w:rPr>
                <w:rFonts w:ascii="Times New Roman"/>
                <w:color w:val="000000" w:themeColor="text1"/>
                <w:sz w:val="18"/>
                <w:szCs w:val="18"/>
              </w:rPr>
              <w:t>g/m</w:t>
            </w:r>
            <w:r w:rsidRPr="00D560E7">
              <w:rPr>
                <w:rFonts w:ascii="Times New Roman"/>
                <w:color w:val="000000" w:themeColor="text1"/>
                <w:sz w:val="18"/>
                <w:szCs w:val="18"/>
                <w:vertAlign w:val="superscript"/>
              </w:rPr>
              <w:t>2</w:t>
            </w:r>
            <w:r w:rsidRPr="00D560E7">
              <w:rPr>
                <w:rFonts w:ascii="Times New Roman"/>
                <w:color w:val="000000" w:themeColor="text1"/>
                <w:sz w:val="18"/>
                <w:szCs w:val="18"/>
              </w:rPr>
              <w:t>不小于</w:t>
            </w:r>
          </w:p>
        </w:tc>
        <w:tc>
          <w:tcPr>
            <w:tcW w:w="2119" w:type="dxa"/>
            <w:vMerge w:val="restart"/>
            <w:vAlign w:val="center"/>
          </w:tcPr>
          <w:p w14:paraId="1157B7AF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color w:val="000000" w:themeColor="text1"/>
                <w:sz w:val="18"/>
                <w:szCs w:val="18"/>
              </w:rPr>
            </w:pPr>
            <w:r w:rsidRPr="00D560E7">
              <w:rPr>
                <w:rFonts w:ascii="Times New Roman"/>
                <w:color w:val="000000" w:themeColor="text1"/>
                <w:sz w:val="18"/>
                <w:szCs w:val="18"/>
              </w:rPr>
              <w:t>缠绕</w:t>
            </w:r>
            <w:proofErr w:type="gramStart"/>
            <w:r w:rsidRPr="00D560E7">
              <w:rPr>
                <w:rFonts w:ascii="Times New Roman"/>
                <w:color w:val="000000" w:themeColor="text1"/>
                <w:sz w:val="18"/>
                <w:szCs w:val="18"/>
              </w:rPr>
              <w:t>试验芯杆直径</w:t>
            </w:r>
            <w:proofErr w:type="gramEnd"/>
          </w:p>
        </w:tc>
      </w:tr>
      <w:tr w:rsidR="005F5AA2" w:rsidRPr="00D560E7" w14:paraId="122A4097" w14:textId="77777777" w:rsidTr="00D7408F">
        <w:trPr>
          <w:trHeight w:hRule="exact" w:val="397"/>
          <w:jc w:val="center"/>
        </w:trPr>
        <w:tc>
          <w:tcPr>
            <w:tcW w:w="1419" w:type="dxa"/>
            <w:vMerge/>
            <w:vAlign w:val="center"/>
          </w:tcPr>
          <w:p w14:paraId="28494D2C" w14:textId="77777777" w:rsidR="00B75440" w:rsidRPr="00D560E7" w:rsidRDefault="00B75440">
            <w:pPr>
              <w:pStyle w:val="afffff7"/>
              <w:ind w:firstLineChars="0" w:firstLine="0"/>
              <w:jc w:val="center"/>
              <w:rPr>
                <w:rFonts w:ascii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596" w:type="dxa"/>
            <w:vAlign w:val="center"/>
          </w:tcPr>
          <w:p w14:paraId="1F225CBD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color w:val="000000" w:themeColor="text1"/>
                <w:sz w:val="18"/>
                <w:szCs w:val="18"/>
              </w:rPr>
            </w:pPr>
            <w:r w:rsidRPr="00D560E7">
              <w:rPr>
                <w:rFonts w:ascii="Times New Roman"/>
                <w:color w:val="000000" w:themeColor="text1"/>
                <w:sz w:val="18"/>
                <w:szCs w:val="18"/>
              </w:rPr>
              <w:t>A</w:t>
            </w:r>
          </w:p>
        </w:tc>
        <w:tc>
          <w:tcPr>
            <w:tcW w:w="1933" w:type="dxa"/>
            <w:vAlign w:val="center"/>
          </w:tcPr>
          <w:p w14:paraId="044C8AA4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color w:val="000000" w:themeColor="text1"/>
                <w:sz w:val="18"/>
                <w:szCs w:val="18"/>
              </w:rPr>
            </w:pPr>
            <w:r w:rsidRPr="00D560E7">
              <w:rPr>
                <w:rFonts w:ascii="Times New Roman"/>
                <w:color w:val="000000" w:themeColor="text1"/>
                <w:sz w:val="18"/>
                <w:szCs w:val="18"/>
              </w:rPr>
              <w:t>B</w:t>
            </w:r>
          </w:p>
        </w:tc>
        <w:tc>
          <w:tcPr>
            <w:tcW w:w="1289" w:type="dxa"/>
            <w:vAlign w:val="center"/>
          </w:tcPr>
          <w:p w14:paraId="076F701A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color w:val="000000" w:themeColor="text1"/>
                <w:sz w:val="18"/>
                <w:szCs w:val="18"/>
              </w:rPr>
            </w:pPr>
            <w:r w:rsidRPr="00D560E7">
              <w:rPr>
                <w:rFonts w:ascii="Times New Roman"/>
                <w:color w:val="000000" w:themeColor="text1"/>
                <w:sz w:val="18"/>
                <w:szCs w:val="18"/>
              </w:rPr>
              <w:t>C</w:t>
            </w:r>
          </w:p>
        </w:tc>
        <w:tc>
          <w:tcPr>
            <w:tcW w:w="2119" w:type="dxa"/>
            <w:vMerge/>
            <w:vAlign w:val="center"/>
          </w:tcPr>
          <w:p w14:paraId="592C439A" w14:textId="77777777" w:rsidR="00B75440" w:rsidRPr="00D560E7" w:rsidRDefault="00B75440">
            <w:pPr>
              <w:pStyle w:val="afffff7"/>
              <w:ind w:firstLineChars="0" w:firstLine="0"/>
              <w:jc w:val="center"/>
              <w:rPr>
                <w:rFonts w:ascii="Times New Roman"/>
                <w:color w:val="000000" w:themeColor="text1"/>
                <w:sz w:val="18"/>
                <w:szCs w:val="18"/>
              </w:rPr>
            </w:pPr>
          </w:p>
        </w:tc>
      </w:tr>
      <w:tr w:rsidR="005F5AA2" w:rsidRPr="00D560E7" w14:paraId="374CC152" w14:textId="77777777" w:rsidTr="00D7408F">
        <w:trPr>
          <w:trHeight w:hRule="exact" w:val="397"/>
          <w:jc w:val="center"/>
        </w:trPr>
        <w:tc>
          <w:tcPr>
            <w:tcW w:w="1419" w:type="dxa"/>
            <w:vAlign w:val="center"/>
          </w:tcPr>
          <w:p w14:paraId="79FCABEE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color w:val="000000" w:themeColor="text1"/>
                <w:sz w:val="18"/>
                <w:szCs w:val="18"/>
              </w:rPr>
            </w:pPr>
            <w:r w:rsidRPr="00D560E7">
              <w:rPr>
                <w:rFonts w:ascii="Times New Roman"/>
                <w:color w:val="000000" w:themeColor="text1"/>
                <w:sz w:val="18"/>
                <w:szCs w:val="18"/>
              </w:rPr>
              <w:t>1.0</w:t>
            </w:r>
          </w:p>
        </w:tc>
        <w:tc>
          <w:tcPr>
            <w:tcW w:w="2596" w:type="dxa"/>
            <w:vAlign w:val="center"/>
          </w:tcPr>
          <w:p w14:paraId="6D5CC9D0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color w:val="000000" w:themeColor="text1"/>
                <w:sz w:val="18"/>
                <w:szCs w:val="18"/>
              </w:rPr>
            </w:pPr>
            <w:r w:rsidRPr="00D560E7">
              <w:rPr>
                <w:rFonts w:ascii="Times New Roman"/>
                <w:color w:val="000000" w:themeColor="text1"/>
                <w:sz w:val="18"/>
                <w:szCs w:val="18"/>
              </w:rPr>
              <w:t>110</w:t>
            </w:r>
          </w:p>
        </w:tc>
        <w:tc>
          <w:tcPr>
            <w:tcW w:w="1933" w:type="dxa"/>
            <w:vAlign w:val="center"/>
          </w:tcPr>
          <w:p w14:paraId="1BB71040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color w:val="000000" w:themeColor="text1"/>
                <w:sz w:val="18"/>
                <w:szCs w:val="18"/>
              </w:rPr>
            </w:pPr>
            <w:r w:rsidRPr="00D560E7">
              <w:rPr>
                <w:rFonts w:ascii="Times New Roman"/>
                <w:color w:val="000000" w:themeColor="text1"/>
                <w:sz w:val="18"/>
                <w:szCs w:val="18"/>
              </w:rPr>
              <w:t>160</w:t>
            </w:r>
          </w:p>
        </w:tc>
        <w:tc>
          <w:tcPr>
            <w:tcW w:w="1289" w:type="dxa"/>
            <w:vAlign w:val="center"/>
          </w:tcPr>
          <w:p w14:paraId="58F71913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color w:val="000000" w:themeColor="text1"/>
                <w:sz w:val="18"/>
                <w:szCs w:val="18"/>
              </w:rPr>
            </w:pPr>
            <w:r w:rsidRPr="00D560E7">
              <w:rPr>
                <w:rFonts w:ascii="Times New Roman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2119" w:type="dxa"/>
            <w:vMerge w:val="restart"/>
            <w:vAlign w:val="center"/>
          </w:tcPr>
          <w:p w14:paraId="1A89E617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color w:val="000000" w:themeColor="text1"/>
                <w:sz w:val="18"/>
                <w:szCs w:val="18"/>
              </w:rPr>
            </w:pPr>
            <w:r w:rsidRPr="00D560E7">
              <w:rPr>
                <w:rFonts w:ascii="Times New Roman"/>
                <w:color w:val="000000" w:themeColor="text1"/>
                <w:sz w:val="18"/>
                <w:szCs w:val="18"/>
              </w:rPr>
              <w:t>8d</w:t>
            </w:r>
          </w:p>
        </w:tc>
      </w:tr>
      <w:tr w:rsidR="005F5AA2" w:rsidRPr="00D560E7" w14:paraId="18ADC3DA" w14:textId="77777777" w:rsidTr="00D7408F">
        <w:trPr>
          <w:trHeight w:hRule="exact" w:val="397"/>
          <w:jc w:val="center"/>
        </w:trPr>
        <w:tc>
          <w:tcPr>
            <w:tcW w:w="1419" w:type="dxa"/>
            <w:vAlign w:val="center"/>
          </w:tcPr>
          <w:p w14:paraId="16A12CC6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color w:val="000000" w:themeColor="text1"/>
                <w:sz w:val="18"/>
                <w:szCs w:val="18"/>
              </w:rPr>
            </w:pPr>
            <w:r w:rsidRPr="00D560E7">
              <w:rPr>
                <w:rFonts w:ascii="Times New Roman"/>
                <w:color w:val="000000" w:themeColor="text1"/>
                <w:sz w:val="18"/>
                <w:szCs w:val="18"/>
              </w:rPr>
              <w:t>1.2</w:t>
            </w:r>
          </w:p>
        </w:tc>
        <w:tc>
          <w:tcPr>
            <w:tcW w:w="2596" w:type="dxa"/>
            <w:vAlign w:val="center"/>
          </w:tcPr>
          <w:p w14:paraId="403F746F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color w:val="000000" w:themeColor="text1"/>
                <w:sz w:val="18"/>
                <w:szCs w:val="18"/>
              </w:rPr>
            </w:pPr>
            <w:r w:rsidRPr="00D560E7">
              <w:rPr>
                <w:rFonts w:ascii="Times New Roman"/>
                <w:color w:val="000000" w:themeColor="text1"/>
                <w:sz w:val="18"/>
                <w:szCs w:val="18"/>
              </w:rPr>
              <w:t>110</w:t>
            </w:r>
          </w:p>
        </w:tc>
        <w:tc>
          <w:tcPr>
            <w:tcW w:w="1933" w:type="dxa"/>
            <w:vAlign w:val="center"/>
          </w:tcPr>
          <w:p w14:paraId="5D628B42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color w:val="000000" w:themeColor="text1"/>
                <w:sz w:val="18"/>
                <w:szCs w:val="18"/>
              </w:rPr>
            </w:pPr>
            <w:r w:rsidRPr="00D560E7">
              <w:rPr>
                <w:rFonts w:ascii="Times New Roman"/>
                <w:color w:val="000000" w:themeColor="text1"/>
                <w:sz w:val="18"/>
                <w:szCs w:val="18"/>
              </w:rPr>
              <w:t>160</w:t>
            </w:r>
          </w:p>
        </w:tc>
        <w:tc>
          <w:tcPr>
            <w:tcW w:w="1289" w:type="dxa"/>
            <w:vAlign w:val="center"/>
          </w:tcPr>
          <w:p w14:paraId="28854103" w14:textId="77777777" w:rsidR="00B75440" w:rsidRPr="00D560E7" w:rsidRDefault="0000000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560E7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2119" w:type="dxa"/>
            <w:vMerge/>
            <w:vAlign w:val="center"/>
          </w:tcPr>
          <w:p w14:paraId="1B1BE85C" w14:textId="77777777" w:rsidR="00B75440" w:rsidRPr="00D560E7" w:rsidRDefault="00B75440">
            <w:pPr>
              <w:pStyle w:val="afffff7"/>
              <w:ind w:firstLineChars="0" w:firstLine="0"/>
              <w:jc w:val="center"/>
              <w:rPr>
                <w:rFonts w:ascii="Times New Roman"/>
                <w:color w:val="000000" w:themeColor="text1"/>
                <w:sz w:val="18"/>
                <w:szCs w:val="18"/>
              </w:rPr>
            </w:pPr>
          </w:p>
        </w:tc>
      </w:tr>
      <w:tr w:rsidR="005F5AA2" w:rsidRPr="00D560E7" w14:paraId="1C62231D" w14:textId="77777777" w:rsidTr="00D7408F">
        <w:trPr>
          <w:trHeight w:hRule="exact" w:val="397"/>
          <w:jc w:val="center"/>
        </w:trPr>
        <w:tc>
          <w:tcPr>
            <w:tcW w:w="1419" w:type="dxa"/>
            <w:vAlign w:val="center"/>
          </w:tcPr>
          <w:p w14:paraId="5D3F3F09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color w:val="000000" w:themeColor="text1"/>
                <w:sz w:val="18"/>
                <w:szCs w:val="18"/>
              </w:rPr>
            </w:pPr>
            <w:r w:rsidRPr="00D560E7">
              <w:rPr>
                <w:rFonts w:ascii="Times New Roman"/>
                <w:color w:val="000000" w:themeColor="text1"/>
                <w:sz w:val="18"/>
                <w:szCs w:val="18"/>
              </w:rPr>
              <w:t>1.4</w:t>
            </w:r>
          </w:p>
          <w:p w14:paraId="5E6228FD" w14:textId="77777777" w:rsidR="00B75440" w:rsidRPr="00D560E7" w:rsidRDefault="00B75440">
            <w:pPr>
              <w:pStyle w:val="afffff7"/>
              <w:ind w:firstLineChars="0" w:firstLine="0"/>
              <w:jc w:val="center"/>
              <w:rPr>
                <w:rFonts w:ascii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596" w:type="dxa"/>
            <w:vAlign w:val="center"/>
          </w:tcPr>
          <w:p w14:paraId="76CB6140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color w:val="000000" w:themeColor="text1"/>
                <w:sz w:val="18"/>
                <w:szCs w:val="18"/>
              </w:rPr>
            </w:pPr>
            <w:r w:rsidRPr="00D560E7">
              <w:rPr>
                <w:rFonts w:ascii="Times New Roman"/>
                <w:color w:val="000000" w:themeColor="text1"/>
                <w:sz w:val="18"/>
                <w:szCs w:val="18"/>
              </w:rPr>
              <w:t>130</w:t>
            </w:r>
          </w:p>
        </w:tc>
        <w:tc>
          <w:tcPr>
            <w:tcW w:w="1933" w:type="dxa"/>
            <w:vAlign w:val="center"/>
          </w:tcPr>
          <w:p w14:paraId="735ED14D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color w:val="000000" w:themeColor="text1"/>
                <w:sz w:val="18"/>
                <w:szCs w:val="18"/>
              </w:rPr>
            </w:pPr>
            <w:r w:rsidRPr="00D560E7">
              <w:rPr>
                <w:rFonts w:ascii="Times New Roman"/>
                <w:color w:val="000000" w:themeColor="text1"/>
                <w:sz w:val="18"/>
                <w:szCs w:val="18"/>
              </w:rPr>
              <w:t>160</w:t>
            </w:r>
          </w:p>
        </w:tc>
        <w:tc>
          <w:tcPr>
            <w:tcW w:w="1289" w:type="dxa"/>
            <w:vAlign w:val="center"/>
          </w:tcPr>
          <w:p w14:paraId="17907D52" w14:textId="77777777" w:rsidR="00B75440" w:rsidRPr="00D560E7" w:rsidRDefault="0000000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560E7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2119" w:type="dxa"/>
            <w:vMerge/>
            <w:vAlign w:val="center"/>
          </w:tcPr>
          <w:p w14:paraId="1D24807E" w14:textId="77777777" w:rsidR="00B75440" w:rsidRPr="00D560E7" w:rsidRDefault="00B75440">
            <w:pPr>
              <w:pStyle w:val="afffff7"/>
              <w:ind w:firstLineChars="0" w:firstLine="0"/>
              <w:jc w:val="center"/>
              <w:rPr>
                <w:rFonts w:ascii="Times New Roman"/>
                <w:color w:val="000000" w:themeColor="text1"/>
                <w:sz w:val="18"/>
                <w:szCs w:val="18"/>
              </w:rPr>
            </w:pPr>
          </w:p>
        </w:tc>
      </w:tr>
      <w:tr w:rsidR="005F5AA2" w:rsidRPr="00D560E7" w14:paraId="2582987A" w14:textId="77777777" w:rsidTr="00D7408F">
        <w:trPr>
          <w:trHeight w:hRule="exact" w:val="397"/>
          <w:jc w:val="center"/>
        </w:trPr>
        <w:tc>
          <w:tcPr>
            <w:tcW w:w="1419" w:type="dxa"/>
            <w:vAlign w:val="center"/>
          </w:tcPr>
          <w:p w14:paraId="7BE9D1FE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color w:val="000000" w:themeColor="text1"/>
                <w:sz w:val="18"/>
                <w:szCs w:val="18"/>
              </w:rPr>
            </w:pPr>
            <w:r w:rsidRPr="00D560E7">
              <w:rPr>
                <w:rFonts w:ascii="Times New Roman"/>
                <w:color w:val="000000" w:themeColor="text1"/>
                <w:sz w:val="18"/>
                <w:szCs w:val="18"/>
              </w:rPr>
              <w:t>1.6</w:t>
            </w:r>
          </w:p>
        </w:tc>
        <w:tc>
          <w:tcPr>
            <w:tcW w:w="2596" w:type="dxa"/>
            <w:vAlign w:val="center"/>
          </w:tcPr>
          <w:p w14:paraId="542A01E5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color w:val="000000" w:themeColor="text1"/>
                <w:sz w:val="18"/>
                <w:szCs w:val="18"/>
              </w:rPr>
            </w:pPr>
            <w:r w:rsidRPr="00D560E7">
              <w:rPr>
                <w:rFonts w:ascii="Times New Roman"/>
                <w:color w:val="000000" w:themeColor="text1"/>
                <w:sz w:val="18"/>
                <w:szCs w:val="18"/>
              </w:rPr>
              <w:t>130</w:t>
            </w:r>
          </w:p>
        </w:tc>
        <w:tc>
          <w:tcPr>
            <w:tcW w:w="1933" w:type="dxa"/>
            <w:vAlign w:val="center"/>
          </w:tcPr>
          <w:p w14:paraId="6A979B82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color w:val="000000" w:themeColor="text1"/>
                <w:sz w:val="18"/>
                <w:szCs w:val="18"/>
              </w:rPr>
            </w:pPr>
            <w:r w:rsidRPr="00D560E7">
              <w:rPr>
                <w:rFonts w:ascii="Times New Roman"/>
                <w:color w:val="000000" w:themeColor="text1"/>
                <w:sz w:val="18"/>
                <w:szCs w:val="18"/>
              </w:rPr>
              <w:t>180</w:t>
            </w:r>
          </w:p>
        </w:tc>
        <w:tc>
          <w:tcPr>
            <w:tcW w:w="1289" w:type="dxa"/>
            <w:vAlign w:val="center"/>
          </w:tcPr>
          <w:p w14:paraId="5535CAF4" w14:textId="77777777" w:rsidR="00B75440" w:rsidRPr="00D560E7" w:rsidRDefault="0000000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560E7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2119" w:type="dxa"/>
            <w:vMerge/>
            <w:vAlign w:val="center"/>
          </w:tcPr>
          <w:p w14:paraId="0BB7CEBB" w14:textId="77777777" w:rsidR="00B75440" w:rsidRPr="00D560E7" w:rsidRDefault="00B75440">
            <w:pPr>
              <w:pStyle w:val="afffff7"/>
              <w:ind w:firstLineChars="0" w:firstLine="0"/>
              <w:jc w:val="center"/>
              <w:rPr>
                <w:rFonts w:ascii="Times New Roman"/>
                <w:color w:val="000000" w:themeColor="text1"/>
                <w:sz w:val="18"/>
                <w:szCs w:val="18"/>
              </w:rPr>
            </w:pPr>
          </w:p>
        </w:tc>
      </w:tr>
      <w:tr w:rsidR="005F5AA2" w:rsidRPr="00D560E7" w14:paraId="44742C30" w14:textId="77777777" w:rsidTr="00D7408F">
        <w:trPr>
          <w:trHeight w:hRule="exact" w:val="397"/>
          <w:jc w:val="center"/>
        </w:trPr>
        <w:tc>
          <w:tcPr>
            <w:tcW w:w="1419" w:type="dxa"/>
            <w:vAlign w:val="center"/>
          </w:tcPr>
          <w:p w14:paraId="1E20512C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color w:val="000000" w:themeColor="text1"/>
                <w:sz w:val="18"/>
                <w:szCs w:val="18"/>
              </w:rPr>
            </w:pPr>
            <w:r w:rsidRPr="00D560E7">
              <w:rPr>
                <w:rFonts w:ascii="Times New Roman"/>
                <w:color w:val="000000" w:themeColor="text1"/>
                <w:sz w:val="18"/>
                <w:szCs w:val="18"/>
              </w:rPr>
              <w:t>1.8</w:t>
            </w:r>
          </w:p>
        </w:tc>
        <w:tc>
          <w:tcPr>
            <w:tcW w:w="2596" w:type="dxa"/>
            <w:vAlign w:val="center"/>
          </w:tcPr>
          <w:p w14:paraId="58D6B816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color w:val="000000" w:themeColor="text1"/>
                <w:sz w:val="18"/>
                <w:szCs w:val="18"/>
              </w:rPr>
            </w:pPr>
            <w:r w:rsidRPr="00D560E7">
              <w:rPr>
                <w:rFonts w:ascii="Times New Roman"/>
                <w:color w:val="000000" w:themeColor="text1"/>
                <w:sz w:val="18"/>
                <w:szCs w:val="18"/>
              </w:rPr>
              <w:t>160</w:t>
            </w:r>
          </w:p>
        </w:tc>
        <w:tc>
          <w:tcPr>
            <w:tcW w:w="1933" w:type="dxa"/>
            <w:vAlign w:val="center"/>
          </w:tcPr>
          <w:p w14:paraId="4060F930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color w:val="000000" w:themeColor="text1"/>
                <w:sz w:val="18"/>
                <w:szCs w:val="18"/>
              </w:rPr>
            </w:pPr>
            <w:r w:rsidRPr="00D560E7">
              <w:rPr>
                <w:rFonts w:ascii="Times New Roman"/>
                <w:color w:val="000000" w:themeColor="text1"/>
                <w:sz w:val="18"/>
                <w:szCs w:val="18"/>
              </w:rPr>
              <w:t>180</w:t>
            </w:r>
          </w:p>
        </w:tc>
        <w:tc>
          <w:tcPr>
            <w:tcW w:w="1289" w:type="dxa"/>
            <w:vAlign w:val="center"/>
          </w:tcPr>
          <w:p w14:paraId="63446E11" w14:textId="77777777" w:rsidR="00B75440" w:rsidRPr="00D560E7" w:rsidRDefault="0000000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560E7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2119" w:type="dxa"/>
            <w:vMerge/>
            <w:vAlign w:val="center"/>
          </w:tcPr>
          <w:p w14:paraId="533F74E4" w14:textId="77777777" w:rsidR="00B75440" w:rsidRPr="00D560E7" w:rsidRDefault="00B75440">
            <w:pPr>
              <w:pStyle w:val="afffff7"/>
              <w:ind w:firstLineChars="0" w:firstLine="0"/>
              <w:jc w:val="center"/>
              <w:rPr>
                <w:rFonts w:ascii="Times New Roman"/>
                <w:color w:val="000000" w:themeColor="text1"/>
                <w:sz w:val="18"/>
                <w:szCs w:val="18"/>
              </w:rPr>
            </w:pPr>
          </w:p>
        </w:tc>
      </w:tr>
      <w:tr w:rsidR="005F5AA2" w:rsidRPr="00D560E7" w14:paraId="39DC3834" w14:textId="77777777" w:rsidTr="00D7408F">
        <w:trPr>
          <w:trHeight w:hRule="exact" w:val="397"/>
          <w:jc w:val="center"/>
        </w:trPr>
        <w:tc>
          <w:tcPr>
            <w:tcW w:w="1419" w:type="dxa"/>
            <w:vAlign w:val="center"/>
          </w:tcPr>
          <w:p w14:paraId="37D013B7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color w:val="000000" w:themeColor="text1"/>
                <w:sz w:val="18"/>
                <w:szCs w:val="18"/>
              </w:rPr>
            </w:pPr>
            <w:r w:rsidRPr="00D560E7">
              <w:rPr>
                <w:rFonts w:ascii="Times New Roman"/>
                <w:color w:val="000000" w:themeColor="text1"/>
                <w:sz w:val="18"/>
                <w:szCs w:val="18"/>
              </w:rPr>
              <w:t>2.0</w:t>
            </w:r>
          </w:p>
        </w:tc>
        <w:tc>
          <w:tcPr>
            <w:tcW w:w="2596" w:type="dxa"/>
            <w:vAlign w:val="center"/>
          </w:tcPr>
          <w:p w14:paraId="44912AFF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color w:val="000000" w:themeColor="text1"/>
                <w:sz w:val="18"/>
                <w:szCs w:val="18"/>
              </w:rPr>
            </w:pPr>
            <w:r w:rsidRPr="00D560E7">
              <w:rPr>
                <w:rFonts w:ascii="Times New Roman"/>
                <w:color w:val="000000" w:themeColor="text1"/>
                <w:sz w:val="18"/>
                <w:szCs w:val="18"/>
              </w:rPr>
              <w:t>160</w:t>
            </w:r>
          </w:p>
        </w:tc>
        <w:tc>
          <w:tcPr>
            <w:tcW w:w="1933" w:type="dxa"/>
            <w:vAlign w:val="center"/>
          </w:tcPr>
          <w:p w14:paraId="102B5879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color w:val="000000" w:themeColor="text1"/>
                <w:sz w:val="18"/>
                <w:szCs w:val="18"/>
              </w:rPr>
            </w:pPr>
            <w:r w:rsidRPr="00D560E7">
              <w:rPr>
                <w:rFonts w:ascii="Times New Roman"/>
                <w:color w:val="000000" w:themeColor="text1"/>
                <w:sz w:val="18"/>
                <w:szCs w:val="18"/>
              </w:rPr>
              <w:t>200</w:t>
            </w:r>
          </w:p>
        </w:tc>
        <w:tc>
          <w:tcPr>
            <w:tcW w:w="1289" w:type="dxa"/>
            <w:vAlign w:val="center"/>
          </w:tcPr>
          <w:p w14:paraId="69EDD9A5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color w:val="000000" w:themeColor="text1"/>
                <w:sz w:val="18"/>
                <w:szCs w:val="18"/>
              </w:rPr>
            </w:pPr>
            <w:r w:rsidRPr="00D560E7">
              <w:rPr>
                <w:rFonts w:ascii="Times New Roman"/>
                <w:color w:val="000000" w:themeColor="text1"/>
                <w:sz w:val="18"/>
                <w:szCs w:val="18"/>
              </w:rPr>
              <w:t>230</w:t>
            </w:r>
          </w:p>
        </w:tc>
        <w:tc>
          <w:tcPr>
            <w:tcW w:w="2119" w:type="dxa"/>
            <w:vMerge w:val="restart"/>
            <w:vAlign w:val="center"/>
          </w:tcPr>
          <w:p w14:paraId="64C377EA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color w:val="000000" w:themeColor="text1"/>
                <w:sz w:val="18"/>
                <w:szCs w:val="18"/>
              </w:rPr>
            </w:pPr>
            <w:r w:rsidRPr="00D560E7">
              <w:rPr>
                <w:rFonts w:ascii="Times New Roman"/>
                <w:color w:val="000000" w:themeColor="text1"/>
                <w:sz w:val="18"/>
                <w:szCs w:val="18"/>
              </w:rPr>
              <w:t>10d</w:t>
            </w:r>
          </w:p>
        </w:tc>
      </w:tr>
      <w:tr w:rsidR="005F5AA2" w:rsidRPr="00D560E7" w14:paraId="11ABF048" w14:textId="77777777" w:rsidTr="00D7408F">
        <w:trPr>
          <w:trHeight w:hRule="exact" w:val="397"/>
          <w:jc w:val="center"/>
        </w:trPr>
        <w:tc>
          <w:tcPr>
            <w:tcW w:w="1419" w:type="dxa"/>
            <w:vAlign w:val="center"/>
          </w:tcPr>
          <w:p w14:paraId="506507D1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color w:val="000000" w:themeColor="text1"/>
                <w:sz w:val="18"/>
                <w:szCs w:val="18"/>
              </w:rPr>
            </w:pPr>
            <w:r w:rsidRPr="00D560E7">
              <w:rPr>
                <w:rFonts w:ascii="Times New Roman"/>
                <w:color w:val="000000" w:themeColor="text1"/>
                <w:sz w:val="18"/>
                <w:szCs w:val="18"/>
              </w:rPr>
              <w:t>2.3</w:t>
            </w:r>
          </w:p>
        </w:tc>
        <w:tc>
          <w:tcPr>
            <w:tcW w:w="2596" w:type="dxa"/>
            <w:vAlign w:val="center"/>
          </w:tcPr>
          <w:p w14:paraId="4EE9D077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color w:val="000000" w:themeColor="text1"/>
                <w:sz w:val="18"/>
                <w:szCs w:val="18"/>
              </w:rPr>
            </w:pPr>
            <w:r w:rsidRPr="00D560E7">
              <w:rPr>
                <w:rFonts w:ascii="Times New Roman"/>
                <w:color w:val="000000" w:themeColor="text1"/>
                <w:sz w:val="18"/>
                <w:szCs w:val="18"/>
              </w:rPr>
              <w:t>200</w:t>
            </w:r>
          </w:p>
        </w:tc>
        <w:tc>
          <w:tcPr>
            <w:tcW w:w="1933" w:type="dxa"/>
            <w:vAlign w:val="center"/>
          </w:tcPr>
          <w:p w14:paraId="7AEF4283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color w:val="000000" w:themeColor="text1"/>
                <w:sz w:val="18"/>
                <w:szCs w:val="18"/>
              </w:rPr>
            </w:pPr>
            <w:r w:rsidRPr="00D560E7">
              <w:rPr>
                <w:rFonts w:ascii="Times New Roman"/>
                <w:color w:val="000000" w:themeColor="text1"/>
                <w:sz w:val="18"/>
                <w:szCs w:val="18"/>
              </w:rPr>
              <w:t>220</w:t>
            </w:r>
          </w:p>
        </w:tc>
        <w:tc>
          <w:tcPr>
            <w:tcW w:w="1289" w:type="dxa"/>
            <w:vAlign w:val="center"/>
          </w:tcPr>
          <w:p w14:paraId="47D7A143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color w:val="000000" w:themeColor="text1"/>
                <w:sz w:val="18"/>
                <w:szCs w:val="18"/>
              </w:rPr>
            </w:pPr>
            <w:r w:rsidRPr="00D560E7">
              <w:rPr>
                <w:rFonts w:ascii="Times New Roman"/>
                <w:color w:val="000000" w:themeColor="text1"/>
                <w:sz w:val="18"/>
                <w:szCs w:val="18"/>
              </w:rPr>
              <w:t>250</w:t>
            </w:r>
          </w:p>
        </w:tc>
        <w:tc>
          <w:tcPr>
            <w:tcW w:w="2119" w:type="dxa"/>
            <w:vMerge/>
            <w:vAlign w:val="center"/>
          </w:tcPr>
          <w:p w14:paraId="365262FA" w14:textId="77777777" w:rsidR="00B75440" w:rsidRPr="00D560E7" w:rsidRDefault="00B75440">
            <w:pPr>
              <w:pStyle w:val="afffff7"/>
              <w:ind w:firstLineChars="0" w:firstLine="0"/>
              <w:jc w:val="center"/>
              <w:rPr>
                <w:rFonts w:ascii="Times New Roman"/>
                <w:color w:val="000000" w:themeColor="text1"/>
                <w:sz w:val="18"/>
                <w:szCs w:val="18"/>
              </w:rPr>
            </w:pPr>
          </w:p>
        </w:tc>
      </w:tr>
      <w:tr w:rsidR="005F5AA2" w:rsidRPr="00D560E7" w14:paraId="39278E56" w14:textId="77777777" w:rsidTr="00D7408F">
        <w:trPr>
          <w:trHeight w:hRule="exact" w:val="397"/>
          <w:jc w:val="center"/>
        </w:trPr>
        <w:tc>
          <w:tcPr>
            <w:tcW w:w="1419" w:type="dxa"/>
            <w:vAlign w:val="center"/>
          </w:tcPr>
          <w:p w14:paraId="0C2DBD5F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color w:val="000000" w:themeColor="text1"/>
                <w:sz w:val="18"/>
                <w:szCs w:val="18"/>
              </w:rPr>
            </w:pPr>
            <w:r w:rsidRPr="00D560E7">
              <w:rPr>
                <w:rFonts w:ascii="Times New Roman"/>
                <w:color w:val="000000" w:themeColor="text1"/>
                <w:sz w:val="18"/>
                <w:szCs w:val="18"/>
              </w:rPr>
              <w:t>2.6</w:t>
            </w:r>
          </w:p>
        </w:tc>
        <w:tc>
          <w:tcPr>
            <w:tcW w:w="2596" w:type="dxa"/>
            <w:vAlign w:val="center"/>
          </w:tcPr>
          <w:p w14:paraId="51C6965D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color w:val="000000" w:themeColor="text1"/>
                <w:sz w:val="18"/>
                <w:szCs w:val="18"/>
              </w:rPr>
            </w:pPr>
            <w:r w:rsidRPr="00D560E7">
              <w:rPr>
                <w:rFonts w:ascii="Times New Roman"/>
                <w:color w:val="000000" w:themeColor="text1"/>
                <w:sz w:val="18"/>
                <w:szCs w:val="18"/>
              </w:rPr>
              <w:t>200</w:t>
            </w:r>
          </w:p>
        </w:tc>
        <w:tc>
          <w:tcPr>
            <w:tcW w:w="1933" w:type="dxa"/>
            <w:vAlign w:val="center"/>
          </w:tcPr>
          <w:p w14:paraId="4A83581C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color w:val="000000" w:themeColor="text1"/>
                <w:sz w:val="18"/>
                <w:szCs w:val="18"/>
              </w:rPr>
            </w:pPr>
            <w:r w:rsidRPr="00D560E7">
              <w:rPr>
                <w:rFonts w:ascii="Times New Roman"/>
                <w:color w:val="000000" w:themeColor="text1"/>
                <w:sz w:val="18"/>
                <w:szCs w:val="18"/>
              </w:rPr>
              <w:t>230</w:t>
            </w:r>
          </w:p>
        </w:tc>
        <w:tc>
          <w:tcPr>
            <w:tcW w:w="1289" w:type="dxa"/>
            <w:vAlign w:val="center"/>
          </w:tcPr>
          <w:p w14:paraId="2BD7FA59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color w:val="000000" w:themeColor="text1"/>
                <w:sz w:val="18"/>
                <w:szCs w:val="18"/>
              </w:rPr>
            </w:pPr>
            <w:r w:rsidRPr="00D560E7">
              <w:rPr>
                <w:rFonts w:ascii="Times New Roman"/>
                <w:color w:val="000000" w:themeColor="text1"/>
                <w:sz w:val="18"/>
                <w:szCs w:val="18"/>
              </w:rPr>
              <w:t>260</w:t>
            </w:r>
          </w:p>
        </w:tc>
        <w:tc>
          <w:tcPr>
            <w:tcW w:w="2119" w:type="dxa"/>
            <w:vMerge/>
            <w:vAlign w:val="center"/>
          </w:tcPr>
          <w:p w14:paraId="17ABE973" w14:textId="77777777" w:rsidR="00B75440" w:rsidRPr="00D560E7" w:rsidRDefault="00B75440">
            <w:pPr>
              <w:pStyle w:val="afffff7"/>
              <w:ind w:firstLineChars="0" w:firstLine="0"/>
              <w:jc w:val="center"/>
              <w:rPr>
                <w:rFonts w:ascii="Times New Roman"/>
                <w:color w:val="000000" w:themeColor="text1"/>
                <w:sz w:val="18"/>
                <w:szCs w:val="18"/>
              </w:rPr>
            </w:pPr>
          </w:p>
        </w:tc>
      </w:tr>
      <w:tr w:rsidR="005F5AA2" w:rsidRPr="00D560E7" w14:paraId="3F830677" w14:textId="77777777" w:rsidTr="00D7408F">
        <w:trPr>
          <w:trHeight w:hRule="exact" w:val="397"/>
          <w:jc w:val="center"/>
        </w:trPr>
        <w:tc>
          <w:tcPr>
            <w:tcW w:w="1419" w:type="dxa"/>
            <w:vAlign w:val="center"/>
          </w:tcPr>
          <w:p w14:paraId="3D8C3D81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color w:val="000000" w:themeColor="text1"/>
                <w:sz w:val="18"/>
                <w:szCs w:val="18"/>
              </w:rPr>
            </w:pPr>
            <w:r w:rsidRPr="00D560E7">
              <w:rPr>
                <w:rFonts w:ascii="Times New Roman"/>
                <w:color w:val="000000" w:themeColor="text1"/>
                <w:sz w:val="18"/>
                <w:szCs w:val="18"/>
              </w:rPr>
              <w:t>2.9</w:t>
            </w:r>
          </w:p>
        </w:tc>
        <w:tc>
          <w:tcPr>
            <w:tcW w:w="2596" w:type="dxa"/>
            <w:vAlign w:val="center"/>
          </w:tcPr>
          <w:p w14:paraId="4820438C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color w:val="000000" w:themeColor="text1"/>
                <w:sz w:val="18"/>
                <w:szCs w:val="18"/>
              </w:rPr>
            </w:pPr>
            <w:r w:rsidRPr="00D560E7">
              <w:rPr>
                <w:rFonts w:ascii="Times New Roman"/>
                <w:color w:val="000000" w:themeColor="text1"/>
                <w:sz w:val="18"/>
                <w:szCs w:val="18"/>
              </w:rPr>
              <w:t>230</w:t>
            </w:r>
          </w:p>
        </w:tc>
        <w:tc>
          <w:tcPr>
            <w:tcW w:w="1933" w:type="dxa"/>
            <w:vAlign w:val="center"/>
          </w:tcPr>
          <w:p w14:paraId="18CC28DB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color w:val="000000" w:themeColor="text1"/>
                <w:sz w:val="18"/>
                <w:szCs w:val="18"/>
              </w:rPr>
            </w:pPr>
            <w:r w:rsidRPr="00D560E7">
              <w:rPr>
                <w:rFonts w:ascii="Times New Roman"/>
                <w:color w:val="000000" w:themeColor="text1"/>
                <w:sz w:val="18"/>
                <w:szCs w:val="18"/>
              </w:rPr>
              <w:t>250</w:t>
            </w:r>
          </w:p>
        </w:tc>
        <w:tc>
          <w:tcPr>
            <w:tcW w:w="1289" w:type="dxa"/>
            <w:vAlign w:val="center"/>
          </w:tcPr>
          <w:p w14:paraId="6B48089C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color w:val="000000" w:themeColor="text1"/>
                <w:sz w:val="18"/>
                <w:szCs w:val="18"/>
              </w:rPr>
            </w:pPr>
            <w:r w:rsidRPr="00D560E7">
              <w:rPr>
                <w:rFonts w:ascii="Times New Roman"/>
                <w:color w:val="000000" w:themeColor="text1"/>
                <w:sz w:val="18"/>
                <w:szCs w:val="18"/>
              </w:rPr>
              <w:t>280</w:t>
            </w:r>
          </w:p>
        </w:tc>
        <w:tc>
          <w:tcPr>
            <w:tcW w:w="2119" w:type="dxa"/>
            <w:vMerge/>
            <w:vAlign w:val="center"/>
          </w:tcPr>
          <w:p w14:paraId="457F4B92" w14:textId="77777777" w:rsidR="00B75440" w:rsidRPr="00D560E7" w:rsidRDefault="00B75440">
            <w:pPr>
              <w:pStyle w:val="afffff7"/>
              <w:ind w:firstLineChars="0" w:firstLine="0"/>
              <w:jc w:val="center"/>
              <w:rPr>
                <w:rFonts w:ascii="Times New Roman"/>
                <w:color w:val="000000" w:themeColor="text1"/>
                <w:sz w:val="18"/>
                <w:szCs w:val="18"/>
              </w:rPr>
            </w:pPr>
          </w:p>
        </w:tc>
      </w:tr>
      <w:tr w:rsidR="005F5AA2" w:rsidRPr="00D560E7" w14:paraId="2E27592B" w14:textId="77777777" w:rsidTr="00D7408F">
        <w:trPr>
          <w:trHeight w:hRule="exact" w:val="397"/>
          <w:jc w:val="center"/>
        </w:trPr>
        <w:tc>
          <w:tcPr>
            <w:tcW w:w="1419" w:type="dxa"/>
            <w:vAlign w:val="center"/>
          </w:tcPr>
          <w:p w14:paraId="209BE8B0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color w:val="000000" w:themeColor="text1"/>
                <w:sz w:val="18"/>
                <w:szCs w:val="18"/>
              </w:rPr>
            </w:pPr>
            <w:r w:rsidRPr="00D560E7">
              <w:rPr>
                <w:rFonts w:ascii="Times New Roman"/>
                <w:color w:val="000000" w:themeColor="text1"/>
                <w:sz w:val="18"/>
                <w:szCs w:val="18"/>
              </w:rPr>
              <w:t>3.2</w:t>
            </w:r>
          </w:p>
        </w:tc>
        <w:tc>
          <w:tcPr>
            <w:tcW w:w="2596" w:type="dxa"/>
            <w:vAlign w:val="center"/>
          </w:tcPr>
          <w:p w14:paraId="183A592B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color w:val="000000" w:themeColor="text1"/>
                <w:sz w:val="18"/>
                <w:szCs w:val="18"/>
              </w:rPr>
            </w:pPr>
            <w:r w:rsidRPr="00D560E7">
              <w:rPr>
                <w:rFonts w:ascii="Times New Roman"/>
                <w:color w:val="000000" w:themeColor="text1"/>
                <w:sz w:val="18"/>
                <w:szCs w:val="18"/>
              </w:rPr>
              <w:t>230</w:t>
            </w:r>
          </w:p>
        </w:tc>
        <w:tc>
          <w:tcPr>
            <w:tcW w:w="1933" w:type="dxa"/>
            <w:vAlign w:val="center"/>
          </w:tcPr>
          <w:p w14:paraId="117B8710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color w:val="000000" w:themeColor="text1"/>
                <w:sz w:val="18"/>
                <w:szCs w:val="18"/>
              </w:rPr>
            </w:pPr>
            <w:r w:rsidRPr="00D560E7">
              <w:rPr>
                <w:rFonts w:ascii="Times New Roman"/>
                <w:color w:val="000000" w:themeColor="text1"/>
                <w:sz w:val="18"/>
                <w:szCs w:val="18"/>
              </w:rPr>
              <w:t>275</w:t>
            </w:r>
          </w:p>
        </w:tc>
        <w:tc>
          <w:tcPr>
            <w:tcW w:w="1289" w:type="dxa"/>
            <w:vAlign w:val="center"/>
          </w:tcPr>
          <w:p w14:paraId="4AF92C61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color w:val="000000" w:themeColor="text1"/>
                <w:sz w:val="18"/>
                <w:szCs w:val="18"/>
              </w:rPr>
            </w:pPr>
            <w:r w:rsidRPr="00D560E7">
              <w:rPr>
                <w:rFonts w:ascii="Times New Roman"/>
                <w:color w:val="000000" w:themeColor="text1"/>
                <w:sz w:val="18"/>
                <w:szCs w:val="18"/>
              </w:rPr>
              <w:t>300</w:t>
            </w:r>
          </w:p>
        </w:tc>
        <w:tc>
          <w:tcPr>
            <w:tcW w:w="2119" w:type="dxa"/>
            <w:vMerge/>
            <w:vAlign w:val="center"/>
          </w:tcPr>
          <w:p w14:paraId="54286E96" w14:textId="77777777" w:rsidR="00B75440" w:rsidRPr="00D560E7" w:rsidRDefault="00B75440">
            <w:pPr>
              <w:pStyle w:val="afffff7"/>
              <w:ind w:firstLineChars="0" w:firstLine="0"/>
              <w:jc w:val="center"/>
              <w:rPr>
                <w:rFonts w:ascii="Times New Roman"/>
                <w:color w:val="000000" w:themeColor="text1"/>
                <w:sz w:val="18"/>
                <w:szCs w:val="18"/>
              </w:rPr>
            </w:pPr>
          </w:p>
        </w:tc>
      </w:tr>
      <w:tr w:rsidR="005F5AA2" w:rsidRPr="00D560E7" w14:paraId="02D0CCEA" w14:textId="77777777" w:rsidTr="00D7408F">
        <w:trPr>
          <w:trHeight w:hRule="exact" w:val="397"/>
          <w:jc w:val="center"/>
        </w:trPr>
        <w:tc>
          <w:tcPr>
            <w:tcW w:w="1419" w:type="dxa"/>
            <w:vAlign w:val="center"/>
          </w:tcPr>
          <w:p w14:paraId="369496F2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color w:val="000000" w:themeColor="text1"/>
                <w:sz w:val="18"/>
                <w:szCs w:val="18"/>
              </w:rPr>
            </w:pPr>
            <w:r w:rsidRPr="00D560E7">
              <w:rPr>
                <w:rFonts w:ascii="Times New Roman"/>
                <w:color w:val="000000" w:themeColor="text1"/>
                <w:sz w:val="18"/>
                <w:szCs w:val="18"/>
              </w:rPr>
              <w:t>3.5</w:t>
            </w:r>
          </w:p>
        </w:tc>
        <w:tc>
          <w:tcPr>
            <w:tcW w:w="2596" w:type="dxa"/>
            <w:vAlign w:val="center"/>
          </w:tcPr>
          <w:p w14:paraId="7D6F90F6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color w:val="000000" w:themeColor="text1"/>
                <w:sz w:val="18"/>
                <w:szCs w:val="18"/>
              </w:rPr>
            </w:pPr>
            <w:r w:rsidRPr="00D560E7">
              <w:rPr>
                <w:rFonts w:ascii="Times New Roman"/>
                <w:color w:val="000000" w:themeColor="text1"/>
                <w:sz w:val="18"/>
                <w:szCs w:val="18"/>
              </w:rPr>
              <w:t>250</w:t>
            </w:r>
          </w:p>
        </w:tc>
        <w:tc>
          <w:tcPr>
            <w:tcW w:w="1933" w:type="dxa"/>
            <w:vAlign w:val="center"/>
          </w:tcPr>
          <w:p w14:paraId="3C191F69" w14:textId="77777777" w:rsidR="00B75440" w:rsidRPr="00D560E7" w:rsidRDefault="0000000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560E7">
              <w:rPr>
                <w:color w:val="000000" w:themeColor="text1"/>
                <w:sz w:val="18"/>
                <w:szCs w:val="18"/>
              </w:rPr>
              <w:t>275</w:t>
            </w:r>
          </w:p>
        </w:tc>
        <w:tc>
          <w:tcPr>
            <w:tcW w:w="1289" w:type="dxa"/>
            <w:vAlign w:val="center"/>
          </w:tcPr>
          <w:p w14:paraId="2AD6C44E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color w:val="000000" w:themeColor="text1"/>
                <w:sz w:val="18"/>
                <w:szCs w:val="18"/>
              </w:rPr>
            </w:pPr>
            <w:r w:rsidRPr="00D560E7">
              <w:rPr>
                <w:rFonts w:ascii="Times New Roman"/>
                <w:color w:val="000000" w:themeColor="text1"/>
                <w:sz w:val="18"/>
                <w:szCs w:val="18"/>
              </w:rPr>
              <w:t>320</w:t>
            </w:r>
          </w:p>
        </w:tc>
        <w:tc>
          <w:tcPr>
            <w:tcW w:w="2119" w:type="dxa"/>
            <w:vMerge/>
            <w:vAlign w:val="center"/>
          </w:tcPr>
          <w:p w14:paraId="0C35B0EB" w14:textId="77777777" w:rsidR="00B75440" w:rsidRPr="00D560E7" w:rsidRDefault="00B75440">
            <w:pPr>
              <w:pStyle w:val="afffff7"/>
              <w:ind w:firstLineChars="0" w:firstLine="0"/>
              <w:jc w:val="center"/>
              <w:rPr>
                <w:rFonts w:ascii="Times New Roman"/>
                <w:color w:val="000000" w:themeColor="text1"/>
                <w:sz w:val="18"/>
                <w:szCs w:val="18"/>
              </w:rPr>
            </w:pPr>
          </w:p>
        </w:tc>
      </w:tr>
      <w:tr w:rsidR="005F5AA2" w:rsidRPr="00D560E7" w14:paraId="4A3648F5" w14:textId="77777777" w:rsidTr="00D7408F">
        <w:trPr>
          <w:trHeight w:hRule="exact" w:val="397"/>
          <w:jc w:val="center"/>
        </w:trPr>
        <w:tc>
          <w:tcPr>
            <w:tcW w:w="1419" w:type="dxa"/>
            <w:vAlign w:val="center"/>
          </w:tcPr>
          <w:p w14:paraId="1F51E090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color w:val="000000" w:themeColor="text1"/>
                <w:sz w:val="18"/>
                <w:szCs w:val="18"/>
              </w:rPr>
            </w:pPr>
            <w:r w:rsidRPr="00D560E7">
              <w:rPr>
                <w:rFonts w:ascii="Times New Roman"/>
                <w:color w:val="000000" w:themeColor="text1"/>
                <w:sz w:val="18"/>
                <w:szCs w:val="18"/>
              </w:rPr>
              <w:t>3.8</w:t>
            </w:r>
          </w:p>
        </w:tc>
        <w:tc>
          <w:tcPr>
            <w:tcW w:w="2596" w:type="dxa"/>
            <w:vAlign w:val="center"/>
          </w:tcPr>
          <w:p w14:paraId="2320A698" w14:textId="77777777" w:rsidR="00B75440" w:rsidRPr="00D560E7" w:rsidRDefault="0000000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560E7">
              <w:rPr>
                <w:color w:val="000000" w:themeColor="text1"/>
                <w:sz w:val="18"/>
                <w:szCs w:val="18"/>
              </w:rPr>
              <w:t>250</w:t>
            </w:r>
          </w:p>
        </w:tc>
        <w:tc>
          <w:tcPr>
            <w:tcW w:w="1933" w:type="dxa"/>
            <w:vAlign w:val="center"/>
          </w:tcPr>
          <w:p w14:paraId="36A3DB21" w14:textId="77777777" w:rsidR="00B75440" w:rsidRPr="00D560E7" w:rsidRDefault="0000000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560E7">
              <w:rPr>
                <w:color w:val="000000" w:themeColor="text1"/>
                <w:sz w:val="18"/>
                <w:szCs w:val="18"/>
              </w:rPr>
              <w:t>275</w:t>
            </w:r>
          </w:p>
        </w:tc>
        <w:tc>
          <w:tcPr>
            <w:tcW w:w="1289" w:type="dxa"/>
            <w:vAlign w:val="center"/>
          </w:tcPr>
          <w:p w14:paraId="471A4686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color w:val="000000" w:themeColor="text1"/>
                <w:sz w:val="18"/>
                <w:szCs w:val="18"/>
              </w:rPr>
            </w:pPr>
            <w:r w:rsidRPr="00D560E7">
              <w:rPr>
                <w:rFonts w:ascii="Times New Roman"/>
                <w:color w:val="000000" w:themeColor="text1"/>
                <w:sz w:val="18"/>
                <w:szCs w:val="18"/>
              </w:rPr>
              <w:t>330</w:t>
            </w:r>
          </w:p>
        </w:tc>
        <w:tc>
          <w:tcPr>
            <w:tcW w:w="2119" w:type="dxa"/>
            <w:vMerge/>
            <w:vAlign w:val="center"/>
          </w:tcPr>
          <w:p w14:paraId="56104BBC" w14:textId="77777777" w:rsidR="00B75440" w:rsidRPr="00D560E7" w:rsidRDefault="00B75440">
            <w:pPr>
              <w:pStyle w:val="afffff7"/>
              <w:ind w:firstLineChars="0" w:firstLine="0"/>
              <w:jc w:val="center"/>
              <w:rPr>
                <w:rFonts w:ascii="Times New Roman"/>
                <w:color w:val="000000" w:themeColor="text1"/>
                <w:sz w:val="18"/>
                <w:szCs w:val="18"/>
              </w:rPr>
            </w:pPr>
          </w:p>
        </w:tc>
      </w:tr>
      <w:tr w:rsidR="005F5AA2" w:rsidRPr="00D560E7" w14:paraId="57A34048" w14:textId="77777777" w:rsidTr="00D7408F">
        <w:trPr>
          <w:trHeight w:hRule="exact" w:val="397"/>
          <w:jc w:val="center"/>
        </w:trPr>
        <w:tc>
          <w:tcPr>
            <w:tcW w:w="1419" w:type="dxa"/>
            <w:vAlign w:val="center"/>
          </w:tcPr>
          <w:p w14:paraId="1F99BACB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color w:val="000000" w:themeColor="text1"/>
                <w:sz w:val="18"/>
                <w:szCs w:val="18"/>
              </w:rPr>
            </w:pPr>
            <w:r w:rsidRPr="00D560E7">
              <w:rPr>
                <w:rFonts w:ascii="Times New Roman"/>
                <w:color w:val="000000" w:themeColor="text1"/>
                <w:sz w:val="18"/>
                <w:szCs w:val="18"/>
              </w:rPr>
              <w:t>4.0</w:t>
            </w:r>
          </w:p>
        </w:tc>
        <w:tc>
          <w:tcPr>
            <w:tcW w:w="2596" w:type="dxa"/>
            <w:vAlign w:val="center"/>
          </w:tcPr>
          <w:p w14:paraId="679FC4C7" w14:textId="77777777" w:rsidR="00B75440" w:rsidRPr="00D560E7" w:rsidRDefault="0000000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560E7">
              <w:rPr>
                <w:color w:val="000000" w:themeColor="text1"/>
                <w:sz w:val="18"/>
                <w:szCs w:val="18"/>
              </w:rPr>
              <w:t>250</w:t>
            </w:r>
          </w:p>
        </w:tc>
        <w:tc>
          <w:tcPr>
            <w:tcW w:w="1933" w:type="dxa"/>
            <w:vAlign w:val="center"/>
          </w:tcPr>
          <w:p w14:paraId="774CE79F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color w:val="000000" w:themeColor="text1"/>
                <w:sz w:val="18"/>
                <w:szCs w:val="18"/>
              </w:rPr>
            </w:pPr>
            <w:r w:rsidRPr="00D560E7">
              <w:rPr>
                <w:rFonts w:ascii="Times New Roman"/>
                <w:color w:val="000000" w:themeColor="text1"/>
                <w:sz w:val="18"/>
                <w:szCs w:val="18"/>
              </w:rPr>
              <w:t>300</w:t>
            </w:r>
          </w:p>
        </w:tc>
        <w:tc>
          <w:tcPr>
            <w:tcW w:w="1289" w:type="dxa"/>
            <w:vAlign w:val="center"/>
          </w:tcPr>
          <w:p w14:paraId="5C5EBD17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color w:val="000000" w:themeColor="text1"/>
                <w:sz w:val="18"/>
                <w:szCs w:val="18"/>
              </w:rPr>
            </w:pPr>
            <w:r w:rsidRPr="00D560E7">
              <w:rPr>
                <w:rFonts w:ascii="Times New Roman"/>
                <w:color w:val="000000" w:themeColor="text1"/>
                <w:sz w:val="18"/>
                <w:szCs w:val="18"/>
              </w:rPr>
              <w:t>350</w:t>
            </w:r>
          </w:p>
        </w:tc>
        <w:tc>
          <w:tcPr>
            <w:tcW w:w="2119" w:type="dxa"/>
            <w:vMerge/>
            <w:vAlign w:val="center"/>
          </w:tcPr>
          <w:p w14:paraId="3988FEC9" w14:textId="77777777" w:rsidR="00B75440" w:rsidRPr="00D560E7" w:rsidRDefault="00B75440">
            <w:pPr>
              <w:pStyle w:val="afffff7"/>
              <w:ind w:firstLineChars="0" w:firstLine="0"/>
              <w:jc w:val="center"/>
              <w:rPr>
                <w:rFonts w:ascii="Times New Roman"/>
                <w:color w:val="000000" w:themeColor="text1"/>
                <w:sz w:val="18"/>
                <w:szCs w:val="18"/>
              </w:rPr>
            </w:pPr>
          </w:p>
        </w:tc>
      </w:tr>
    </w:tbl>
    <w:p w14:paraId="2CE5ED23" w14:textId="77777777" w:rsidR="00B75440" w:rsidRPr="00D560E7" w:rsidRDefault="00000000" w:rsidP="00FB7600">
      <w:pPr>
        <w:pStyle w:val="afff0"/>
        <w:adjustRightInd w:val="0"/>
        <w:snapToGrid w:val="0"/>
        <w:spacing w:before="0" w:line="360" w:lineRule="auto"/>
        <w:rPr>
          <w:rFonts w:ascii="Times New Roman" w:hAnsi="Times New Roman" w:cs="Times New Roman"/>
          <w:bCs/>
          <w:lang w:eastAsia="zh-CN"/>
        </w:rPr>
      </w:pPr>
      <w:r w:rsidRPr="00D560E7">
        <w:rPr>
          <w:rFonts w:ascii="Times New Roman" w:hAnsi="Times New Roman" w:cs="Times New Roman"/>
          <w:bCs/>
          <w:lang w:eastAsia="zh-CN"/>
        </w:rPr>
        <w:t>钢丝锌层牢固性应在按表</w:t>
      </w:r>
      <w:r w:rsidRPr="00D560E7">
        <w:rPr>
          <w:rFonts w:ascii="Times New Roman" w:hAnsi="Times New Roman" w:cs="Times New Roman"/>
          <w:bCs/>
          <w:lang w:eastAsia="zh-CN"/>
        </w:rPr>
        <w:t>12</w:t>
      </w:r>
      <w:r w:rsidRPr="00D560E7">
        <w:rPr>
          <w:rFonts w:ascii="Times New Roman" w:hAnsi="Times New Roman" w:cs="Times New Roman"/>
          <w:bCs/>
          <w:lang w:eastAsia="zh-CN"/>
        </w:rPr>
        <w:t>规定的芯杆上紧密的缠绕</w:t>
      </w:r>
      <w:r w:rsidRPr="00D560E7">
        <w:rPr>
          <w:rFonts w:ascii="Times New Roman" w:hAnsi="Times New Roman" w:cs="Times New Roman"/>
          <w:bCs/>
          <w:lang w:eastAsia="zh-CN"/>
        </w:rPr>
        <w:t>6</w:t>
      </w:r>
      <w:r w:rsidRPr="00D560E7">
        <w:rPr>
          <w:rFonts w:ascii="Times New Roman" w:hAnsi="Times New Roman" w:cs="Times New Roman"/>
          <w:bCs/>
          <w:lang w:eastAsia="zh-CN"/>
        </w:rPr>
        <w:t>圈，镀层不得开裂或起层</w:t>
      </w:r>
      <w:proofErr w:type="gramStart"/>
      <w:r w:rsidRPr="00D560E7">
        <w:rPr>
          <w:rFonts w:ascii="Times New Roman" w:hAnsi="Times New Roman" w:cs="Times New Roman"/>
          <w:bCs/>
          <w:lang w:eastAsia="zh-CN"/>
        </w:rPr>
        <w:t>到用裸手指</w:t>
      </w:r>
      <w:proofErr w:type="gramEnd"/>
      <w:r w:rsidRPr="00D560E7">
        <w:rPr>
          <w:rFonts w:ascii="Times New Roman" w:hAnsi="Times New Roman" w:cs="Times New Roman"/>
          <w:bCs/>
          <w:lang w:eastAsia="zh-CN"/>
        </w:rPr>
        <w:t>能够擦掉的程度。</w:t>
      </w:r>
    </w:p>
    <w:p w14:paraId="0BC72F89" w14:textId="7BC76DC3" w:rsidR="00B75440" w:rsidRPr="00D560E7" w:rsidRDefault="00000000" w:rsidP="00965EA1">
      <w:pPr>
        <w:pStyle w:val="afffff6"/>
        <w:numPr>
          <w:ilvl w:val="0"/>
          <w:numId w:val="10"/>
        </w:numPr>
        <w:tabs>
          <w:tab w:val="clear" w:pos="907"/>
        </w:tabs>
        <w:spacing w:beforeLines="100" w:before="312" w:afterLines="100" w:after="312"/>
        <w:ind w:left="0"/>
        <w:outlineLvl w:val="0"/>
        <w:rPr>
          <w:rFonts w:ascii="Times New Roman"/>
        </w:rPr>
      </w:pPr>
      <w:bookmarkStart w:id="25" w:name="_Toc97468301"/>
      <w:r w:rsidRPr="00D560E7">
        <w:rPr>
          <w:rFonts w:ascii="Times New Roman"/>
        </w:rPr>
        <w:t>包装、标志及质量证明书</w:t>
      </w:r>
      <w:bookmarkEnd w:id="25"/>
    </w:p>
    <w:p w14:paraId="737749BF" w14:textId="77777777" w:rsidR="00B75440" w:rsidRPr="00D560E7" w:rsidRDefault="00000000" w:rsidP="00600D0C">
      <w:pPr>
        <w:spacing w:before="17" w:line="274" w:lineRule="auto"/>
        <w:rPr>
          <w:b/>
          <w:szCs w:val="21"/>
        </w:rPr>
      </w:pPr>
      <w:r w:rsidRPr="00D560E7">
        <w:rPr>
          <w:szCs w:val="21"/>
        </w:rPr>
        <w:t>钢绞线的包装、标志和质量证明书按</w:t>
      </w:r>
      <w:r w:rsidRPr="00D560E7">
        <w:rPr>
          <w:szCs w:val="21"/>
        </w:rPr>
        <w:t>GB/T 2104</w:t>
      </w:r>
      <w:r w:rsidRPr="00D560E7">
        <w:rPr>
          <w:szCs w:val="21"/>
        </w:rPr>
        <w:t>的规定进行。</w:t>
      </w:r>
    </w:p>
    <w:p w14:paraId="42552051" w14:textId="77777777" w:rsidR="00B75440" w:rsidRPr="00D560E7" w:rsidRDefault="00000000">
      <w:pPr>
        <w:widowControl/>
        <w:jc w:val="left"/>
        <w:rPr>
          <w:b/>
          <w:sz w:val="36"/>
          <w:szCs w:val="36"/>
        </w:rPr>
      </w:pPr>
      <w:r w:rsidRPr="00D560E7">
        <w:rPr>
          <w:b/>
          <w:sz w:val="36"/>
          <w:szCs w:val="36"/>
        </w:rPr>
        <w:br w:type="page"/>
      </w:r>
    </w:p>
    <w:p w14:paraId="3753D00B" w14:textId="287387B7" w:rsidR="00B75440" w:rsidRPr="00D560E7" w:rsidRDefault="00CA021B" w:rsidP="00544090">
      <w:pPr>
        <w:spacing w:line="360" w:lineRule="auto"/>
        <w:outlineLvl w:val="0"/>
        <w:rPr>
          <w:rFonts w:eastAsia="黑体"/>
          <w:b/>
          <w:bCs/>
          <w:szCs w:val="21"/>
        </w:rPr>
      </w:pPr>
      <w:r w:rsidRPr="00D560E7">
        <w:rPr>
          <w:rFonts w:eastAsia="黑体"/>
          <w:b/>
          <w:bCs/>
          <w:szCs w:val="21"/>
        </w:rPr>
        <w:t>二、</w:t>
      </w:r>
      <w:proofErr w:type="gramStart"/>
      <w:r w:rsidRPr="00D560E7">
        <w:rPr>
          <w:rFonts w:eastAsia="黑体"/>
          <w:b/>
          <w:bCs/>
          <w:szCs w:val="21"/>
        </w:rPr>
        <w:t>抱箍类技术</w:t>
      </w:r>
      <w:proofErr w:type="gramEnd"/>
      <w:r w:rsidRPr="00D560E7">
        <w:rPr>
          <w:rFonts w:eastAsia="黑体"/>
          <w:b/>
          <w:bCs/>
          <w:szCs w:val="21"/>
        </w:rPr>
        <w:t>需求书</w:t>
      </w:r>
    </w:p>
    <w:p w14:paraId="25610F2A" w14:textId="77777777" w:rsidR="00B75440" w:rsidRPr="00D560E7" w:rsidRDefault="00000000" w:rsidP="009C5758">
      <w:pPr>
        <w:pStyle w:val="afffff6"/>
        <w:numPr>
          <w:ilvl w:val="0"/>
          <w:numId w:val="20"/>
        </w:numPr>
        <w:tabs>
          <w:tab w:val="clear" w:pos="907"/>
        </w:tabs>
        <w:spacing w:beforeLines="100" w:before="312" w:afterLines="100" w:after="312"/>
        <w:ind w:left="0"/>
        <w:outlineLvl w:val="0"/>
        <w:rPr>
          <w:rFonts w:ascii="Times New Roman"/>
        </w:rPr>
      </w:pPr>
      <w:bookmarkStart w:id="26" w:name="_Toc12809"/>
      <w:bookmarkStart w:id="27" w:name="_Toc97801970"/>
      <w:r w:rsidRPr="00D560E7">
        <w:rPr>
          <w:rFonts w:ascii="Times New Roman"/>
        </w:rPr>
        <w:t>引用标准</w:t>
      </w:r>
      <w:bookmarkEnd w:id="26"/>
      <w:bookmarkEnd w:id="27"/>
    </w:p>
    <w:p w14:paraId="178F7795" w14:textId="77777777" w:rsidR="00B75440" w:rsidRPr="00D560E7" w:rsidRDefault="00000000">
      <w:pPr>
        <w:spacing w:before="17" w:line="274" w:lineRule="auto"/>
        <w:ind w:firstLineChars="200" w:firstLine="420"/>
        <w:rPr>
          <w:szCs w:val="21"/>
        </w:rPr>
      </w:pPr>
      <w:r w:rsidRPr="00D560E7">
        <w:rPr>
          <w:szCs w:val="21"/>
        </w:rPr>
        <w:t>下列文件对于本文件的应用是必不可少的。凡是注日期的引用文件，所注日期的版本适用于本文件。</w:t>
      </w:r>
    </w:p>
    <w:p w14:paraId="75EB40E1" w14:textId="77777777" w:rsidR="00B75440" w:rsidRPr="00D560E7" w:rsidRDefault="00000000">
      <w:pPr>
        <w:spacing w:before="17" w:line="274" w:lineRule="auto"/>
        <w:ind w:firstLineChars="200" w:firstLine="420"/>
        <w:rPr>
          <w:szCs w:val="21"/>
        </w:rPr>
      </w:pPr>
      <w:r w:rsidRPr="00D560E7">
        <w:rPr>
          <w:szCs w:val="21"/>
        </w:rPr>
        <w:t>凡是不注日期的引用文件，其最新版本（包括所有的修改单）适用于本文件。</w:t>
      </w:r>
    </w:p>
    <w:p w14:paraId="5D24E8F4" w14:textId="77777777" w:rsidR="00B75440" w:rsidRPr="00D560E7" w:rsidRDefault="00000000">
      <w:pPr>
        <w:spacing w:before="17" w:line="274" w:lineRule="auto"/>
        <w:ind w:firstLineChars="200" w:firstLine="420"/>
        <w:rPr>
          <w:szCs w:val="21"/>
        </w:rPr>
      </w:pPr>
      <w:r w:rsidRPr="00D560E7">
        <w:rPr>
          <w:szCs w:val="21"/>
        </w:rPr>
        <w:t>YD/T 206.1</w:t>
      </w:r>
      <w:r w:rsidRPr="00D560E7">
        <w:rPr>
          <w:sz w:val="18"/>
          <w:szCs w:val="18"/>
        </w:rPr>
        <w:t>～</w:t>
      </w:r>
      <w:r w:rsidRPr="00D560E7">
        <w:rPr>
          <w:szCs w:val="21"/>
        </w:rPr>
        <w:t xml:space="preserve">29-1997  </w:t>
      </w:r>
      <w:r w:rsidRPr="00D560E7">
        <w:rPr>
          <w:szCs w:val="21"/>
        </w:rPr>
        <w:t>架空通信线路铁件</w:t>
      </w:r>
    </w:p>
    <w:p w14:paraId="6C09C429" w14:textId="77777777" w:rsidR="00B75440" w:rsidRPr="00D560E7" w:rsidRDefault="00000000">
      <w:pPr>
        <w:spacing w:before="17" w:line="274" w:lineRule="auto"/>
        <w:ind w:firstLineChars="200" w:firstLine="420"/>
        <w:rPr>
          <w:szCs w:val="21"/>
        </w:rPr>
      </w:pPr>
      <w:r w:rsidRPr="00D560E7">
        <w:rPr>
          <w:szCs w:val="21"/>
        </w:rPr>
        <w:t xml:space="preserve">GB196-81        </w:t>
      </w:r>
      <w:r w:rsidRPr="00D560E7">
        <w:rPr>
          <w:szCs w:val="21"/>
        </w:rPr>
        <w:t>普通螺纹基本尺寸</w:t>
      </w:r>
      <w:r w:rsidRPr="00D560E7">
        <w:rPr>
          <w:szCs w:val="21"/>
        </w:rPr>
        <w:t>(</w:t>
      </w:r>
      <w:r w:rsidRPr="00D560E7">
        <w:rPr>
          <w:szCs w:val="21"/>
        </w:rPr>
        <w:t>直径</w:t>
      </w:r>
      <w:r w:rsidRPr="00D560E7">
        <w:rPr>
          <w:szCs w:val="21"/>
        </w:rPr>
        <w:t>1</w:t>
      </w:r>
      <w:r w:rsidRPr="00D560E7">
        <w:rPr>
          <w:sz w:val="18"/>
          <w:szCs w:val="18"/>
        </w:rPr>
        <w:t>～</w:t>
      </w:r>
      <w:r w:rsidRPr="00D560E7">
        <w:rPr>
          <w:szCs w:val="21"/>
        </w:rPr>
        <w:t>600mm)</w:t>
      </w:r>
    </w:p>
    <w:p w14:paraId="4DB74BD6" w14:textId="77777777" w:rsidR="00B75440" w:rsidRPr="00D560E7" w:rsidRDefault="00000000">
      <w:pPr>
        <w:spacing w:before="17" w:line="274" w:lineRule="auto"/>
        <w:ind w:firstLineChars="200" w:firstLine="420"/>
        <w:rPr>
          <w:szCs w:val="21"/>
        </w:rPr>
      </w:pPr>
      <w:r w:rsidRPr="00D560E7">
        <w:rPr>
          <w:szCs w:val="21"/>
        </w:rPr>
        <w:t xml:space="preserve">GB197-81        </w:t>
      </w:r>
      <w:r w:rsidRPr="00D560E7">
        <w:rPr>
          <w:szCs w:val="21"/>
        </w:rPr>
        <w:t>普通螺纹公差与配合</w:t>
      </w:r>
      <w:r w:rsidRPr="00D560E7">
        <w:rPr>
          <w:szCs w:val="21"/>
        </w:rPr>
        <w:t>(</w:t>
      </w:r>
      <w:r w:rsidRPr="00D560E7">
        <w:rPr>
          <w:szCs w:val="21"/>
        </w:rPr>
        <w:t>直径</w:t>
      </w:r>
      <w:r w:rsidRPr="00D560E7">
        <w:rPr>
          <w:szCs w:val="21"/>
        </w:rPr>
        <w:t>1</w:t>
      </w:r>
      <w:r w:rsidRPr="00D560E7">
        <w:rPr>
          <w:sz w:val="18"/>
          <w:szCs w:val="18"/>
        </w:rPr>
        <w:t>～</w:t>
      </w:r>
      <w:r w:rsidRPr="00D560E7">
        <w:rPr>
          <w:szCs w:val="21"/>
        </w:rPr>
        <w:t>355mm)</w:t>
      </w:r>
    </w:p>
    <w:p w14:paraId="0BE51CCC" w14:textId="77777777" w:rsidR="00B75440" w:rsidRPr="00D560E7" w:rsidRDefault="00000000">
      <w:pPr>
        <w:spacing w:before="17" w:line="274" w:lineRule="auto"/>
        <w:ind w:firstLineChars="200" w:firstLine="420"/>
        <w:rPr>
          <w:szCs w:val="21"/>
        </w:rPr>
      </w:pPr>
      <w:r w:rsidRPr="00D560E7">
        <w:rPr>
          <w:szCs w:val="21"/>
        </w:rPr>
        <w:t xml:space="preserve">GB470-83        </w:t>
      </w:r>
      <w:r w:rsidRPr="00D560E7">
        <w:rPr>
          <w:szCs w:val="21"/>
        </w:rPr>
        <w:t>锌锭</w:t>
      </w:r>
    </w:p>
    <w:p w14:paraId="6F8E7F98" w14:textId="77777777" w:rsidR="00B75440" w:rsidRPr="00D560E7" w:rsidRDefault="00000000">
      <w:pPr>
        <w:spacing w:before="17" w:line="274" w:lineRule="auto"/>
        <w:ind w:firstLineChars="200" w:firstLine="420"/>
        <w:rPr>
          <w:szCs w:val="21"/>
        </w:rPr>
      </w:pPr>
      <w:r w:rsidRPr="00D560E7">
        <w:rPr>
          <w:szCs w:val="21"/>
        </w:rPr>
        <w:t xml:space="preserve">GB700-88        </w:t>
      </w:r>
      <w:r w:rsidRPr="00D560E7">
        <w:rPr>
          <w:szCs w:val="21"/>
        </w:rPr>
        <w:t>碳素结构钢</w:t>
      </w:r>
    </w:p>
    <w:p w14:paraId="48C1E0FB" w14:textId="77777777" w:rsidR="00B75440" w:rsidRPr="00D560E7" w:rsidRDefault="00000000">
      <w:pPr>
        <w:spacing w:before="17" w:line="274" w:lineRule="auto"/>
        <w:ind w:firstLineChars="200" w:firstLine="420"/>
        <w:rPr>
          <w:szCs w:val="21"/>
        </w:rPr>
      </w:pPr>
      <w:r w:rsidRPr="00D560E7">
        <w:rPr>
          <w:szCs w:val="21"/>
        </w:rPr>
        <w:t xml:space="preserve">GB702-86        </w:t>
      </w:r>
      <w:r w:rsidRPr="00D560E7">
        <w:rPr>
          <w:szCs w:val="21"/>
        </w:rPr>
        <w:t>热轧圆钢和方钢尺寸、外形、重量及允许偏差</w:t>
      </w:r>
    </w:p>
    <w:p w14:paraId="50E0D347" w14:textId="77777777" w:rsidR="00B75440" w:rsidRPr="00D560E7" w:rsidRDefault="00000000">
      <w:pPr>
        <w:spacing w:before="17" w:line="274" w:lineRule="auto"/>
        <w:ind w:firstLineChars="200" w:firstLine="420"/>
        <w:rPr>
          <w:szCs w:val="21"/>
        </w:rPr>
      </w:pPr>
      <w:r w:rsidRPr="00D560E7">
        <w:rPr>
          <w:szCs w:val="21"/>
        </w:rPr>
        <w:t xml:space="preserve">GB704-88        </w:t>
      </w:r>
      <w:r w:rsidRPr="00D560E7">
        <w:rPr>
          <w:szCs w:val="21"/>
        </w:rPr>
        <w:t>热轧扁钢尺寸、外形、重量及允许偏差</w:t>
      </w:r>
    </w:p>
    <w:p w14:paraId="5C161951" w14:textId="77777777" w:rsidR="00B75440" w:rsidRPr="00D560E7" w:rsidRDefault="00000000">
      <w:pPr>
        <w:spacing w:before="17" w:line="274" w:lineRule="auto"/>
        <w:ind w:firstLineChars="200" w:firstLine="420"/>
        <w:rPr>
          <w:szCs w:val="21"/>
        </w:rPr>
      </w:pPr>
      <w:r w:rsidRPr="00D560E7">
        <w:rPr>
          <w:szCs w:val="21"/>
        </w:rPr>
        <w:t xml:space="preserve">GB707-88        </w:t>
      </w:r>
      <w:r w:rsidRPr="00D560E7">
        <w:rPr>
          <w:szCs w:val="21"/>
        </w:rPr>
        <w:t>热轧槽钢尺寸、外形、重量及允许偏差</w:t>
      </w:r>
    </w:p>
    <w:p w14:paraId="56D6200D" w14:textId="77777777" w:rsidR="00B75440" w:rsidRPr="00D560E7" w:rsidRDefault="00000000">
      <w:pPr>
        <w:spacing w:before="17" w:line="274" w:lineRule="auto"/>
        <w:ind w:firstLineChars="200" w:firstLine="420"/>
        <w:rPr>
          <w:szCs w:val="21"/>
        </w:rPr>
      </w:pPr>
      <w:r w:rsidRPr="00D560E7">
        <w:rPr>
          <w:szCs w:val="21"/>
        </w:rPr>
        <w:t xml:space="preserve">GB708-88        </w:t>
      </w:r>
      <w:r w:rsidRPr="00D560E7">
        <w:rPr>
          <w:szCs w:val="21"/>
        </w:rPr>
        <w:t>冷轧钢板和钢带的尺寸、外形、重量及允许偏差</w:t>
      </w:r>
    </w:p>
    <w:p w14:paraId="6F987494" w14:textId="77777777" w:rsidR="00B75440" w:rsidRPr="00D560E7" w:rsidRDefault="00000000">
      <w:pPr>
        <w:spacing w:before="17" w:line="274" w:lineRule="auto"/>
        <w:ind w:firstLineChars="200" w:firstLine="420"/>
        <w:rPr>
          <w:szCs w:val="21"/>
        </w:rPr>
      </w:pPr>
      <w:r w:rsidRPr="00D560E7">
        <w:rPr>
          <w:szCs w:val="21"/>
        </w:rPr>
        <w:t xml:space="preserve">GB709-88        </w:t>
      </w:r>
      <w:r w:rsidRPr="00D560E7">
        <w:rPr>
          <w:szCs w:val="21"/>
        </w:rPr>
        <w:t>热轧钢板和钢带的尺寸、外形、重量及允许偏差</w:t>
      </w:r>
    </w:p>
    <w:p w14:paraId="46BD3425" w14:textId="77777777" w:rsidR="00B75440" w:rsidRPr="00D560E7" w:rsidRDefault="00000000">
      <w:pPr>
        <w:spacing w:before="17" w:line="274" w:lineRule="auto"/>
        <w:ind w:firstLineChars="200" w:firstLine="420"/>
        <w:rPr>
          <w:szCs w:val="21"/>
        </w:rPr>
      </w:pPr>
      <w:r w:rsidRPr="00D560E7">
        <w:rPr>
          <w:szCs w:val="21"/>
        </w:rPr>
        <w:t xml:space="preserve">GB715-89        </w:t>
      </w:r>
      <w:r w:rsidRPr="00D560E7">
        <w:rPr>
          <w:szCs w:val="21"/>
        </w:rPr>
        <w:t>标准件用碳素钢热轧圆钢</w:t>
      </w:r>
    </w:p>
    <w:p w14:paraId="63865C4F" w14:textId="77777777" w:rsidR="00B75440" w:rsidRPr="00D560E7" w:rsidRDefault="00000000">
      <w:pPr>
        <w:spacing w:before="17" w:line="274" w:lineRule="auto"/>
        <w:ind w:firstLineChars="200" w:firstLine="420"/>
        <w:rPr>
          <w:szCs w:val="21"/>
        </w:rPr>
      </w:pPr>
      <w:r w:rsidRPr="00D560E7">
        <w:rPr>
          <w:szCs w:val="21"/>
        </w:rPr>
        <w:t xml:space="preserve">GB905-94        </w:t>
      </w:r>
      <w:r w:rsidRPr="00D560E7">
        <w:rPr>
          <w:szCs w:val="21"/>
        </w:rPr>
        <w:t>冷拉圆钢、方钢、六角钢尺寸、外形、重量及允许偏差</w:t>
      </w:r>
    </w:p>
    <w:p w14:paraId="34903FFB" w14:textId="77777777" w:rsidR="00B75440" w:rsidRPr="00D560E7" w:rsidRDefault="00000000">
      <w:pPr>
        <w:spacing w:before="17" w:line="274" w:lineRule="auto"/>
        <w:ind w:firstLineChars="200" w:firstLine="420"/>
        <w:rPr>
          <w:szCs w:val="21"/>
        </w:rPr>
      </w:pPr>
      <w:r w:rsidRPr="00D560E7">
        <w:rPr>
          <w:szCs w:val="21"/>
        </w:rPr>
        <w:t xml:space="preserve">GB922-86        </w:t>
      </w:r>
      <w:r w:rsidRPr="00D560E7">
        <w:rPr>
          <w:szCs w:val="21"/>
        </w:rPr>
        <w:t>木螺钉及自攻螺钉技术条件</w:t>
      </w:r>
    </w:p>
    <w:p w14:paraId="1CF34EA3" w14:textId="77777777" w:rsidR="00B75440" w:rsidRPr="00D560E7" w:rsidRDefault="00000000">
      <w:pPr>
        <w:spacing w:before="17" w:line="274" w:lineRule="auto"/>
        <w:ind w:firstLineChars="200" w:firstLine="420"/>
        <w:rPr>
          <w:szCs w:val="21"/>
        </w:rPr>
      </w:pPr>
      <w:r w:rsidRPr="00D560E7">
        <w:rPr>
          <w:szCs w:val="21"/>
        </w:rPr>
        <w:t xml:space="preserve">GB2694-81        </w:t>
      </w:r>
      <w:r w:rsidRPr="00D560E7">
        <w:rPr>
          <w:szCs w:val="21"/>
        </w:rPr>
        <w:t>输电线路铁塔制造技术条件</w:t>
      </w:r>
    </w:p>
    <w:p w14:paraId="3D1C7D82" w14:textId="77777777" w:rsidR="00B75440" w:rsidRPr="00D560E7" w:rsidRDefault="00000000">
      <w:pPr>
        <w:spacing w:before="17" w:line="274" w:lineRule="auto"/>
        <w:ind w:firstLineChars="200" w:firstLine="420"/>
        <w:rPr>
          <w:szCs w:val="21"/>
        </w:rPr>
      </w:pPr>
      <w:r w:rsidRPr="00D560E7">
        <w:rPr>
          <w:szCs w:val="21"/>
        </w:rPr>
        <w:t xml:space="preserve">GB2828-87        </w:t>
      </w:r>
      <w:r w:rsidRPr="00D560E7">
        <w:rPr>
          <w:szCs w:val="21"/>
        </w:rPr>
        <w:t>逐批检查计数抽样程序及抽样表</w:t>
      </w:r>
      <w:r w:rsidRPr="00D560E7">
        <w:rPr>
          <w:szCs w:val="21"/>
        </w:rPr>
        <w:t>(</w:t>
      </w:r>
      <w:r w:rsidRPr="00D560E7">
        <w:rPr>
          <w:szCs w:val="21"/>
        </w:rPr>
        <w:t>适用于连续批的检查</w:t>
      </w:r>
      <w:r w:rsidRPr="00D560E7">
        <w:rPr>
          <w:szCs w:val="21"/>
        </w:rPr>
        <w:t>)</w:t>
      </w:r>
    </w:p>
    <w:p w14:paraId="0907CA35" w14:textId="77777777" w:rsidR="00B75440" w:rsidRPr="00D560E7" w:rsidRDefault="00000000">
      <w:pPr>
        <w:spacing w:before="17" w:line="274" w:lineRule="auto"/>
        <w:ind w:firstLineChars="200" w:firstLine="420"/>
        <w:rPr>
          <w:szCs w:val="21"/>
        </w:rPr>
      </w:pPr>
      <w:r w:rsidRPr="00D560E7">
        <w:rPr>
          <w:szCs w:val="21"/>
        </w:rPr>
        <w:t xml:space="preserve">GB2829-87        </w:t>
      </w:r>
      <w:r w:rsidRPr="00D560E7">
        <w:rPr>
          <w:szCs w:val="21"/>
        </w:rPr>
        <w:t>周期检查计数抽样程序及抽样表</w:t>
      </w:r>
      <w:r w:rsidRPr="00D560E7">
        <w:rPr>
          <w:szCs w:val="21"/>
        </w:rPr>
        <w:t>(</w:t>
      </w:r>
      <w:r w:rsidRPr="00D560E7">
        <w:rPr>
          <w:szCs w:val="21"/>
        </w:rPr>
        <w:t>适用于生产过程稳定性的检查</w:t>
      </w:r>
      <w:r w:rsidRPr="00D560E7">
        <w:rPr>
          <w:szCs w:val="21"/>
        </w:rPr>
        <w:t>)</w:t>
      </w:r>
    </w:p>
    <w:p w14:paraId="0AE50EE7" w14:textId="77777777" w:rsidR="00B75440" w:rsidRPr="00D560E7" w:rsidRDefault="00000000">
      <w:pPr>
        <w:spacing w:before="17" w:line="274" w:lineRule="auto"/>
        <w:ind w:firstLineChars="200" w:firstLine="420"/>
        <w:rPr>
          <w:szCs w:val="21"/>
        </w:rPr>
      </w:pPr>
      <w:r w:rsidRPr="00D560E7">
        <w:rPr>
          <w:szCs w:val="21"/>
        </w:rPr>
        <w:t xml:space="preserve">GB3873-83        </w:t>
      </w:r>
      <w:r w:rsidRPr="00D560E7">
        <w:rPr>
          <w:szCs w:val="21"/>
        </w:rPr>
        <w:t>通信设备产品包装通用技术条件</w:t>
      </w:r>
    </w:p>
    <w:p w14:paraId="10795783" w14:textId="77777777" w:rsidR="00B75440" w:rsidRPr="00D560E7" w:rsidRDefault="00000000">
      <w:pPr>
        <w:spacing w:before="17" w:line="274" w:lineRule="auto"/>
        <w:ind w:firstLineChars="200" w:firstLine="420"/>
        <w:rPr>
          <w:szCs w:val="21"/>
        </w:rPr>
      </w:pPr>
      <w:r w:rsidRPr="00D560E7">
        <w:rPr>
          <w:szCs w:val="21"/>
        </w:rPr>
        <w:t xml:space="preserve">GB5267-85        </w:t>
      </w:r>
      <w:r w:rsidRPr="00D560E7">
        <w:rPr>
          <w:szCs w:val="21"/>
        </w:rPr>
        <w:t>螺纹紧固件电镀层</w:t>
      </w:r>
    </w:p>
    <w:p w14:paraId="1A1EFAC8" w14:textId="77777777" w:rsidR="00B75440" w:rsidRPr="00D560E7" w:rsidRDefault="00000000">
      <w:pPr>
        <w:spacing w:before="17" w:line="274" w:lineRule="auto"/>
        <w:ind w:firstLineChars="200" w:firstLine="420"/>
        <w:rPr>
          <w:szCs w:val="21"/>
        </w:rPr>
      </w:pPr>
      <w:r w:rsidRPr="00D560E7">
        <w:rPr>
          <w:szCs w:val="21"/>
        </w:rPr>
        <w:t xml:space="preserve">GB9787-88        </w:t>
      </w:r>
      <w:r w:rsidRPr="00D560E7">
        <w:rPr>
          <w:szCs w:val="21"/>
        </w:rPr>
        <w:t>热轧等边角铁尺寸、外形、重量及允许偏差</w:t>
      </w:r>
    </w:p>
    <w:p w14:paraId="31879B5B" w14:textId="77777777" w:rsidR="00B75440" w:rsidRPr="00D560E7" w:rsidRDefault="00000000">
      <w:pPr>
        <w:spacing w:before="17" w:line="274" w:lineRule="auto"/>
        <w:ind w:firstLineChars="200" w:firstLine="420"/>
        <w:rPr>
          <w:szCs w:val="21"/>
        </w:rPr>
      </w:pPr>
      <w:r w:rsidRPr="00D560E7">
        <w:rPr>
          <w:szCs w:val="21"/>
        </w:rPr>
        <w:t xml:space="preserve">GB9788-88        </w:t>
      </w:r>
      <w:r w:rsidRPr="00D560E7">
        <w:rPr>
          <w:szCs w:val="21"/>
        </w:rPr>
        <w:t>热轧不等边角铁尺寸、外形、重量及允许偏差</w:t>
      </w:r>
    </w:p>
    <w:p w14:paraId="3A5FBD96" w14:textId="77777777" w:rsidR="00B75440" w:rsidRPr="00D560E7" w:rsidRDefault="00000000">
      <w:pPr>
        <w:spacing w:before="17" w:line="274" w:lineRule="auto"/>
        <w:ind w:firstLineChars="200" w:firstLine="420"/>
        <w:rPr>
          <w:szCs w:val="21"/>
        </w:rPr>
      </w:pPr>
      <w:r w:rsidRPr="00D560E7">
        <w:rPr>
          <w:bCs/>
        </w:rPr>
        <w:t xml:space="preserve">GB/T 2320.5-1985 </w:t>
      </w:r>
      <w:proofErr w:type="gramStart"/>
      <w:r w:rsidRPr="00D560E7">
        <w:rPr>
          <w:bCs/>
        </w:rPr>
        <w:t>耐张线夹</w:t>
      </w:r>
      <w:proofErr w:type="gramEnd"/>
      <w:r w:rsidRPr="00D560E7">
        <w:rPr>
          <w:bCs/>
        </w:rPr>
        <w:t>（</w:t>
      </w:r>
      <w:proofErr w:type="gramStart"/>
      <w:r w:rsidRPr="00D560E7">
        <w:rPr>
          <w:bCs/>
        </w:rPr>
        <w:t>楔</w:t>
      </w:r>
      <w:proofErr w:type="gramEnd"/>
      <w:r w:rsidRPr="00D560E7">
        <w:rPr>
          <w:bCs/>
        </w:rPr>
        <w:t>型）</w:t>
      </w:r>
      <w:r w:rsidRPr="00D560E7">
        <w:rPr>
          <w:szCs w:val="21"/>
        </w:rPr>
        <w:t xml:space="preserve"> </w:t>
      </w:r>
    </w:p>
    <w:p w14:paraId="05F900EE" w14:textId="77777777" w:rsidR="00B75440" w:rsidRPr="00D560E7" w:rsidRDefault="00000000" w:rsidP="009C5758">
      <w:pPr>
        <w:pStyle w:val="afffff6"/>
        <w:numPr>
          <w:ilvl w:val="0"/>
          <w:numId w:val="20"/>
        </w:numPr>
        <w:tabs>
          <w:tab w:val="clear" w:pos="907"/>
        </w:tabs>
        <w:spacing w:beforeLines="100" w:before="312" w:afterLines="100" w:after="312"/>
        <w:ind w:left="0"/>
        <w:outlineLvl w:val="0"/>
        <w:rPr>
          <w:rFonts w:ascii="Times New Roman"/>
        </w:rPr>
      </w:pPr>
      <w:bookmarkStart w:id="28" w:name="_Toc1907"/>
      <w:bookmarkStart w:id="29" w:name="_Toc97801971"/>
      <w:bookmarkStart w:id="30" w:name="_Toc11455"/>
      <w:r w:rsidRPr="00D560E7">
        <w:rPr>
          <w:rFonts w:ascii="Times New Roman"/>
        </w:rPr>
        <w:t>分类</w:t>
      </w:r>
      <w:bookmarkEnd w:id="28"/>
      <w:bookmarkEnd w:id="29"/>
    </w:p>
    <w:p w14:paraId="3CA57158" w14:textId="77777777" w:rsidR="00B75440" w:rsidRPr="00D560E7" w:rsidRDefault="00000000" w:rsidP="004C0BEB">
      <w:pPr>
        <w:spacing w:line="360" w:lineRule="auto"/>
        <w:ind w:firstLineChars="200" w:firstLine="420"/>
        <w:rPr>
          <w:szCs w:val="21"/>
        </w:rPr>
      </w:pPr>
      <w:r w:rsidRPr="00D560E7">
        <w:rPr>
          <w:szCs w:val="21"/>
        </w:rPr>
        <w:t>类别可分为拉线抱箍、吊线抱箍、三眼单槽夹板、</w:t>
      </w:r>
      <w:proofErr w:type="gramStart"/>
      <w:r w:rsidRPr="00D560E7">
        <w:rPr>
          <w:szCs w:val="21"/>
        </w:rPr>
        <w:t>三眼双</w:t>
      </w:r>
      <w:proofErr w:type="gramEnd"/>
      <w:r w:rsidRPr="00D560E7">
        <w:rPr>
          <w:szCs w:val="21"/>
        </w:rPr>
        <w:t>槽夹板、拉线衬环。</w:t>
      </w:r>
      <w:r w:rsidRPr="00D560E7">
        <w:rPr>
          <w:szCs w:val="21"/>
        </w:rPr>
        <w:t xml:space="preserve"> </w:t>
      </w:r>
    </w:p>
    <w:p w14:paraId="31FA105D" w14:textId="77777777" w:rsidR="00B75440" w:rsidRPr="00D560E7" w:rsidRDefault="00000000" w:rsidP="009C5758">
      <w:pPr>
        <w:pStyle w:val="afffff6"/>
        <w:numPr>
          <w:ilvl w:val="0"/>
          <w:numId w:val="20"/>
        </w:numPr>
        <w:tabs>
          <w:tab w:val="clear" w:pos="907"/>
        </w:tabs>
        <w:spacing w:beforeLines="100" w:before="312" w:afterLines="100" w:after="312"/>
        <w:ind w:left="0"/>
        <w:outlineLvl w:val="0"/>
        <w:rPr>
          <w:rFonts w:ascii="Times New Roman"/>
        </w:rPr>
      </w:pPr>
      <w:bookmarkStart w:id="31" w:name="_Toc2453"/>
      <w:bookmarkStart w:id="32" w:name="_Toc97801972"/>
      <w:r w:rsidRPr="00D560E7">
        <w:rPr>
          <w:rFonts w:ascii="Times New Roman"/>
        </w:rPr>
        <w:sym w:font="Wingdings" w:char="00AB"/>
      </w:r>
      <w:r w:rsidRPr="00D560E7">
        <w:rPr>
          <w:rFonts w:ascii="Times New Roman"/>
        </w:rPr>
        <w:t>通用要求和指标</w:t>
      </w:r>
      <w:bookmarkEnd w:id="30"/>
      <w:bookmarkEnd w:id="31"/>
      <w:bookmarkEnd w:id="32"/>
    </w:p>
    <w:p w14:paraId="61529FFE" w14:textId="77777777" w:rsidR="00B75440" w:rsidRPr="00D560E7" w:rsidRDefault="00000000" w:rsidP="004C0BEB">
      <w:pPr>
        <w:spacing w:line="360" w:lineRule="auto"/>
        <w:ind w:firstLineChars="200" w:firstLine="420"/>
        <w:rPr>
          <w:szCs w:val="21"/>
        </w:rPr>
      </w:pPr>
      <w:r w:rsidRPr="00D560E7">
        <w:rPr>
          <w:szCs w:val="21"/>
        </w:rPr>
        <w:t>本技术规范书中技术指标存在冲突的地方，按较高标准执行，铁附件加工应符合国家及行业金属材料机械加工有关标准的规定。</w:t>
      </w:r>
    </w:p>
    <w:p w14:paraId="39D0B5CE" w14:textId="50FF0DE2" w:rsidR="00B75440" w:rsidRPr="00D560E7" w:rsidRDefault="009D15EC" w:rsidP="009D15EC">
      <w:pPr>
        <w:spacing w:line="360" w:lineRule="auto"/>
        <w:outlineLvl w:val="1"/>
        <w:rPr>
          <w:b/>
          <w:bCs/>
          <w:szCs w:val="21"/>
        </w:rPr>
      </w:pPr>
      <w:bookmarkStart w:id="33" w:name="_Toc16384"/>
      <w:bookmarkStart w:id="34" w:name="_Toc97801973"/>
      <w:r w:rsidRPr="00D560E7">
        <w:rPr>
          <w:b/>
          <w:bCs/>
          <w:szCs w:val="21"/>
        </w:rPr>
        <w:t>3.1</w:t>
      </w:r>
      <w:r w:rsidR="0054009A" w:rsidRPr="00D560E7">
        <w:rPr>
          <w:b/>
          <w:bCs/>
          <w:szCs w:val="21"/>
        </w:rPr>
        <w:t xml:space="preserve"> </w:t>
      </w:r>
      <w:r w:rsidR="00000000" w:rsidRPr="00D560E7">
        <w:rPr>
          <w:b/>
          <w:bCs/>
          <w:szCs w:val="21"/>
        </w:rPr>
        <w:t>材料要求</w:t>
      </w:r>
      <w:bookmarkEnd w:id="33"/>
      <w:bookmarkEnd w:id="34"/>
    </w:p>
    <w:p w14:paraId="16DB7435" w14:textId="5B4C0D5E" w:rsidR="00B75440" w:rsidRPr="00D560E7" w:rsidRDefault="008568F0" w:rsidP="00EA3D60">
      <w:pPr>
        <w:pStyle w:val="afffff8"/>
        <w:spacing w:line="360" w:lineRule="auto"/>
        <w:ind w:left="0" w:firstLine="0"/>
        <w:outlineLvl w:val="9"/>
        <w:rPr>
          <w:rFonts w:ascii="Times New Roman" w:eastAsia="宋体"/>
          <w:kern w:val="2"/>
          <w:szCs w:val="21"/>
        </w:rPr>
      </w:pPr>
      <w:r w:rsidRPr="00D560E7">
        <w:rPr>
          <w:rFonts w:ascii="Times New Roman" w:eastAsia="宋体"/>
          <w:kern w:val="2"/>
          <w:szCs w:val="21"/>
        </w:rPr>
        <w:t>3.1.1</w:t>
      </w:r>
      <w:r w:rsidR="00000000" w:rsidRPr="00D560E7">
        <w:rPr>
          <w:rFonts w:ascii="Times New Roman" w:eastAsia="宋体"/>
          <w:kern w:val="2"/>
          <w:szCs w:val="21"/>
        </w:rPr>
        <w:t>冷镦产品应采用</w:t>
      </w:r>
      <w:r w:rsidR="00000000" w:rsidRPr="00D560E7">
        <w:rPr>
          <w:rFonts w:ascii="Times New Roman" w:eastAsia="宋体"/>
          <w:kern w:val="2"/>
          <w:szCs w:val="21"/>
        </w:rPr>
        <w:t>GB715-88</w:t>
      </w:r>
      <w:r w:rsidR="00000000" w:rsidRPr="00D560E7">
        <w:rPr>
          <w:rFonts w:ascii="Times New Roman" w:eastAsia="宋体"/>
          <w:kern w:val="2"/>
          <w:szCs w:val="21"/>
        </w:rPr>
        <w:t>中的</w:t>
      </w:r>
      <w:r w:rsidR="00000000" w:rsidRPr="00D560E7">
        <w:rPr>
          <w:rFonts w:ascii="Times New Roman" w:eastAsia="宋体"/>
          <w:kern w:val="2"/>
          <w:szCs w:val="21"/>
        </w:rPr>
        <w:t>BL3</w:t>
      </w:r>
      <w:r w:rsidR="00000000" w:rsidRPr="00D560E7">
        <w:rPr>
          <w:rFonts w:ascii="Times New Roman" w:eastAsia="宋体"/>
          <w:kern w:val="2"/>
          <w:szCs w:val="21"/>
        </w:rPr>
        <w:t>钢。</w:t>
      </w:r>
    </w:p>
    <w:p w14:paraId="7C05DCF5" w14:textId="0CC23D99" w:rsidR="00B75440" w:rsidRPr="00D560E7" w:rsidRDefault="00D117C3" w:rsidP="00D117C3">
      <w:pPr>
        <w:pStyle w:val="afffff8"/>
        <w:spacing w:line="360" w:lineRule="auto"/>
        <w:ind w:left="0" w:firstLine="0"/>
        <w:outlineLvl w:val="9"/>
        <w:rPr>
          <w:rFonts w:ascii="Times New Roman" w:eastAsia="宋体"/>
          <w:kern w:val="2"/>
          <w:szCs w:val="21"/>
        </w:rPr>
      </w:pPr>
      <w:r w:rsidRPr="00D560E7">
        <w:rPr>
          <w:rFonts w:ascii="Times New Roman" w:eastAsia="宋体"/>
          <w:kern w:val="2"/>
          <w:szCs w:val="21"/>
        </w:rPr>
        <w:t>3.1.2</w:t>
      </w:r>
      <w:r w:rsidR="00000000" w:rsidRPr="00D560E7">
        <w:rPr>
          <w:rFonts w:ascii="Times New Roman" w:eastAsia="宋体"/>
          <w:kern w:val="2"/>
          <w:szCs w:val="21"/>
        </w:rPr>
        <w:t>具有螺纹的产品可采用</w:t>
      </w:r>
      <w:r w:rsidR="00000000" w:rsidRPr="00D560E7">
        <w:rPr>
          <w:rFonts w:ascii="Times New Roman" w:eastAsia="宋体"/>
          <w:kern w:val="2"/>
          <w:szCs w:val="21"/>
        </w:rPr>
        <w:t>BL3</w:t>
      </w:r>
      <w:r w:rsidR="00000000" w:rsidRPr="00D560E7">
        <w:rPr>
          <w:rFonts w:ascii="Times New Roman" w:eastAsia="宋体"/>
          <w:kern w:val="2"/>
          <w:szCs w:val="21"/>
        </w:rPr>
        <w:t>钢、</w:t>
      </w:r>
      <w:r w:rsidR="00000000" w:rsidRPr="00D560E7">
        <w:rPr>
          <w:rFonts w:ascii="Times New Roman" w:eastAsia="宋体"/>
          <w:kern w:val="2"/>
          <w:szCs w:val="21"/>
        </w:rPr>
        <w:t>Q235</w:t>
      </w:r>
      <w:r w:rsidR="00000000" w:rsidRPr="00D560E7">
        <w:rPr>
          <w:rFonts w:ascii="Times New Roman" w:eastAsia="宋体"/>
          <w:kern w:val="2"/>
          <w:szCs w:val="21"/>
        </w:rPr>
        <w:t>钢。</w:t>
      </w:r>
    </w:p>
    <w:p w14:paraId="07FA9CB1" w14:textId="367CD907" w:rsidR="00B75440" w:rsidRPr="00D560E7" w:rsidRDefault="00D117C3" w:rsidP="00D117C3">
      <w:pPr>
        <w:pStyle w:val="afffff8"/>
        <w:spacing w:line="360" w:lineRule="auto"/>
        <w:ind w:left="0" w:firstLine="0"/>
        <w:outlineLvl w:val="9"/>
        <w:rPr>
          <w:rFonts w:ascii="Times New Roman" w:eastAsia="宋体"/>
          <w:kern w:val="2"/>
          <w:szCs w:val="21"/>
        </w:rPr>
      </w:pPr>
      <w:r w:rsidRPr="00D560E7">
        <w:rPr>
          <w:rFonts w:ascii="Times New Roman" w:eastAsia="宋体"/>
          <w:kern w:val="2"/>
          <w:szCs w:val="21"/>
        </w:rPr>
        <w:t>3.1.3</w:t>
      </w:r>
      <w:r w:rsidR="00000000" w:rsidRPr="00D560E7">
        <w:rPr>
          <w:rFonts w:ascii="Times New Roman" w:eastAsia="宋体"/>
          <w:kern w:val="2"/>
          <w:szCs w:val="21"/>
        </w:rPr>
        <w:t>其他产品采用</w:t>
      </w:r>
      <w:r w:rsidR="00000000" w:rsidRPr="00D560E7">
        <w:rPr>
          <w:rFonts w:ascii="Times New Roman" w:eastAsia="宋体"/>
          <w:kern w:val="2"/>
          <w:szCs w:val="21"/>
        </w:rPr>
        <w:t>GB700-88</w:t>
      </w:r>
      <w:r w:rsidR="00000000" w:rsidRPr="00D560E7">
        <w:rPr>
          <w:rFonts w:ascii="Times New Roman" w:eastAsia="宋体"/>
          <w:kern w:val="2"/>
          <w:szCs w:val="21"/>
        </w:rPr>
        <w:t>中的</w:t>
      </w:r>
      <w:r w:rsidR="00000000" w:rsidRPr="00D560E7">
        <w:rPr>
          <w:rFonts w:ascii="Times New Roman" w:eastAsia="宋体"/>
          <w:kern w:val="2"/>
          <w:szCs w:val="21"/>
        </w:rPr>
        <w:t>Q235F</w:t>
      </w:r>
      <w:r w:rsidR="00000000" w:rsidRPr="00D560E7">
        <w:rPr>
          <w:rFonts w:ascii="Times New Roman" w:eastAsia="宋体"/>
          <w:kern w:val="2"/>
          <w:szCs w:val="21"/>
        </w:rPr>
        <w:t>或者</w:t>
      </w:r>
      <w:r w:rsidR="00000000" w:rsidRPr="00D560E7">
        <w:rPr>
          <w:rFonts w:ascii="Times New Roman" w:eastAsia="宋体"/>
          <w:kern w:val="2"/>
          <w:szCs w:val="21"/>
        </w:rPr>
        <w:t>Q235</w:t>
      </w:r>
      <w:r w:rsidR="00000000" w:rsidRPr="00D560E7">
        <w:rPr>
          <w:rFonts w:ascii="Times New Roman" w:eastAsia="宋体"/>
          <w:kern w:val="2"/>
          <w:szCs w:val="21"/>
        </w:rPr>
        <w:t>钢。</w:t>
      </w:r>
      <w:r w:rsidR="00000000" w:rsidRPr="00D560E7">
        <w:rPr>
          <w:rFonts w:ascii="Times New Roman" w:eastAsia="宋体"/>
          <w:kern w:val="2"/>
          <w:szCs w:val="21"/>
        </w:rPr>
        <w:t xml:space="preserve"> </w:t>
      </w:r>
    </w:p>
    <w:p w14:paraId="3459E52E" w14:textId="59CD562E" w:rsidR="00B75440" w:rsidRPr="00D560E7" w:rsidRDefault="00EA3D60" w:rsidP="00EA3D60">
      <w:pPr>
        <w:pStyle w:val="afffff8"/>
        <w:spacing w:line="360" w:lineRule="auto"/>
        <w:ind w:left="0" w:firstLine="0"/>
        <w:outlineLvl w:val="9"/>
        <w:rPr>
          <w:rFonts w:ascii="Times New Roman"/>
          <w:szCs w:val="21"/>
        </w:rPr>
      </w:pPr>
      <w:r w:rsidRPr="00D560E7">
        <w:rPr>
          <w:rFonts w:ascii="Times New Roman" w:eastAsia="宋体"/>
          <w:kern w:val="2"/>
          <w:szCs w:val="21"/>
        </w:rPr>
        <w:t>3.1.4</w:t>
      </w:r>
      <w:r w:rsidR="00000000" w:rsidRPr="00D560E7">
        <w:rPr>
          <w:rFonts w:ascii="Times New Roman" w:eastAsia="宋体"/>
          <w:kern w:val="2"/>
          <w:szCs w:val="21"/>
        </w:rPr>
        <w:t>表面镀锌所用锌锭的含锌量应不低于</w:t>
      </w:r>
      <w:r w:rsidR="00000000" w:rsidRPr="00D560E7">
        <w:rPr>
          <w:rFonts w:ascii="Times New Roman" w:eastAsia="宋体"/>
          <w:kern w:val="2"/>
          <w:szCs w:val="21"/>
        </w:rPr>
        <w:t>GB470-83</w:t>
      </w:r>
      <w:r w:rsidR="00000000" w:rsidRPr="00D560E7">
        <w:rPr>
          <w:rFonts w:ascii="Times New Roman" w:eastAsia="宋体"/>
          <w:kern w:val="2"/>
          <w:szCs w:val="21"/>
        </w:rPr>
        <w:t>中的</w:t>
      </w:r>
      <w:r w:rsidR="00000000" w:rsidRPr="00D560E7">
        <w:rPr>
          <w:rFonts w:ascii="Times New Roman" w:eastAsia="宋体"/>
          <w:kern w:val="2"/>
          <w:szCs w:val="21"/>
        </w:rPr>
        <w:t>Zn-3</w:t>
      </w:r>
      <w:r w:rsidR="00000000" w:rsidRPr="00D560E7">
        <w:rPr>
          <w:rFonts w:ascii="Times New Roman" w:eastAsia="宋体"/>
          <w:kern w:val="2"/>
          <w:szCs w:val="21"/>
        </w:rPr>
        <w:t>锌锭的含锌量。</w:t>
      </w:r>
    </w:p>
    <w:p w14:paraId="77B9D5FF" w14:textId="63C474C3" w:rsidR="00B75440" w:rsidRPr="00D560E7" w:rsidRDefault="009D15EC" w:rsidP="009D15EC">
      <w:pPr>
        <w:spacing w:line="360" w:lineRule="auto"/>
        <w:outlineLvl w:val="1"/>
        <w:rPr>
          <w:b/>
          <w:bCs/>
          <w:szCs w:val="21"/>
        </w:rPr>
      </w:pPr>
      <w:bookmarkStart w:id="35" w:name="_Toc23169"/>
      <w:bookmarkStart w:id="36" w:name="_Toc97801974"/>
      <w:r w:rsidRPr="00D560E7">
        <w:rPr>
          <w:b/>
          <w:bCs/>
          <w:szCs w:val="21"/>
        </w:rPr>
        <w:t>3.2</w:t>
      </w:r>
      <w:r w:rsidR="0054009A" w:rsidRPr="00D560E7">
        <w:rPr>
          <w:b/>
          <w:bCs/>
          <w:szCs w:val="21"/>
        </w:rPr>
        <w:t xml:space="preserve"> </w:t>
      </w:r>
      <w:r w:rsidR="00000000" w:rsidRPr="00D560E7">
        <w:rPr>
          <w:b/>
          <w:bCs/>
          <w:szCs w:val="21"/>
        </w:rPr>
        <w:t>材料尺寸允许误差要求</w:t>
      </w:r>
      <w:bookmarkEnd w:id="35"/>
      <w:bookmarkEnd w:id="36"/>
    </w:p>
    <w:p w14:paraId="2F5391FF" w14:textId="327054F9" w:rsidR="00B75440" w:rsidRPr="00D560E7" w:rsidRDefault="0090191E" w:rsidP="0090191E">
      <w:pPr>
        <w:pStyle w:val="afffff8"/>
        <w:spacing w:line="360" w:lineRule="auto"/>
        <w:ind w:left="0" w:firstLine="0"/>
        <w:outlineLvl w:val="9"/>
        <w:rPr>
          <w:rFonts w:ascii="Times New Roman" w:eastAsia="宋体"/>
          <w:kern w:val="2"/>
          <w:szCs w:val="21"/>
        </w:rPr>
      </w:pPr>
      <w:r w:rsidRPr="00D560E7">
        <w:rPr>
          <w:rFonts w:ascii="Times New Roman" w:eastAsia="宋体"/>
          <w:kern w:val="2"/>
          <w:szCs w:val="21"/>
        </w:rPr>
        <w:t>3.2.1</w:t>
      </w:r>
      <w:r w:rsidR="00000000" w:rsidRPr="00D560E7">
        <w:rPr>
          <w:rFonts w:ascii="Times New Roman" w:eastAsia="宋体"/>
          <w:kern w:val="2"/>
          <w:szCs w:val="21"/>
        </w:rPr>
        <w:t>热轧圆钢，应符合</w:t>
      </w:r>
      <w:r w:rsidR="00000000" w:rsidRPr="00D560E7">
        <w:rPr>
          <w:rFonts w:ascii="Times New Roman" w:eastAsia="宋体"/>
          <w:kern w:val="2"/>
          <w:szCs w:val="21"/>
        </w:rPr>
        <w:t>GB702-86</w:t>
      </w:r>
      <w:r w:rsidR="00000000" w:rsidRPr="00D560E7">
        <w:rPr>
          <w:rFonts w:ascii="Times New Roman" w:eastAsia="宋体"/>
          <w:kern w:val="2"/>
          <w:szCs w:val="21"/>
        </w:rPr>
        <w:t>中普通</w:t>
      </w:r>
      <w:proofErr w:type="gramStart"/>
      <w:r w:rsidR="00000000" w:rsidRPr="00D560E7">
        <w:rPr>
          <w:rFonts w:ascii="Times New Roman" w:eastAsia="宋体"/>
          <w:kern w:val="2"/>
          <w:szCs w:val="21"/>
        </w:rPr>
        <w:t>钢精度级的</w:t>
      </w:r>
      <w:proofErr w:type="gramEnd"/>
      <w:r w:rsidR="00000000" w:rsidRPr="00D560E7">
        <w:rPr>
          <w:rFonts w:ascii="Times New Roman" w:eastAsia="宋体"/>
          <w:kern w:val="2"/>
          <w:szCs w:val="21"/>
        </w:rPr>
        <w:t>规定。</w:t>
      </w:r>
    </w:p>
    <w:p w14:paraId="3414AEF1" w14:textId="22F5B8C8" w:rsidR="00B75440" w:rsidRPr="00D560E7" w:rsidRDefault="0090191E" w:rsidP="0090191E">
      <w:pPr>
        <w:pStyle w:val="afffff8"/>
        <w:spacing w:line="360" w:lineRule="auto"/>
        <w:ind w:left="0" w:firstLine="0"/>
        <w:outlineLvl w:val="9"/>
        <w:rPr>
          <w:rFonts w:ascii="Times New Roman" w:eastAsia="宋体"/>
          <w:kern w:val="2"/>
          <w:szCs w:val="21"/>
        </w:rPr>
      </w:pPr>
      <w:r w:rsidRPr="00D560E7">
        <w:rPr>
          <w:rFonts w:ascii="Times New Roman" w:eastAsia="宋体"/>
          <w:kern w:val="2"/>
          <w:szCs w:val="21"/>
        </w:rPr>
        <w:t>3.2.</w:t>
      </w:r>
      <w:r w:rsidRPr="00D560E7">
        <w:rPr>
          <w:rFonts w:ascii="Times New Roman" w:eastAsia="宋体"/>
          <w:kern w:val="2"/>
          <w:szCs w:val="21"/>
        </w:rPr>
        <w:t>2</w:t>
      </w:r>
      <w:r w:rsidR="00000000" w:rsidRPr="00D560E7">
        <w:rPr>
          <w:rFonts w:ascii="Times New Roman" w:eastAsia="宋体"/>
          <w:kern w:val="2"/>
          <w:szCs w:val="21"/>
        </w:rPr>
        <w:t>冷拉圆钢，应符合</w:t>
      </w:r>
      <w:r w:rsidR="00000000" w:rsidRPr="00D560E7">
        <w:rPr>
          <w:rFonts w:ascii="Times New Roman" w:eastAsia="宋体"/>
          <w:kern w:val="2"/>
          <w:szCs w:val="21"/>
        </w:rPr>
        <w:t>GB905-94</w:t>
      </w:r>
      <w:r w:rsidR="00000000" w:rsidRPr="00D560E7">
        <w:rPr>
          <w:rFonts w:ascii="Times New Roman" w:eastAsia="宋体"/>
          <w:kern w:val="2"/>
          <w:szCs w:val="21"/>
        </w:rPr>
        <w:t>中允许偏差级别</w:t>
      </w:r>
      <w:r w:rsidR="00000000" w:rsidRPr="00D560E7">
        <w:rPr>
          <w:rFonts w:ascii="Times New Roman" w:eastAsia="宋体"/>
          <w:kern w:val="2"/>
          <w:szCs w:val="21"/>
        </w:rPr>
        <w:t>13(h13)</w:t>
      </w:r>
      <w:r w:rsidR="00000000" w:rsidRPr="00D560E7">
        <w:rPr>
          <w:rFonts w:ascii="Times New Roman" w:eastAsia="宋体"/>
          <w:kern w:val="2"/>
          <w:szCs w:val="21"/>
        </w:rPr>
        <w:t>的规定。</w:t>
      </w:r>
    </w:p>
    <w:p w14:paraId="18881C16" w14:textId="771B8D44" w:rsidR="00B75440" w:rsidRPr="00D560E7" w:rsidRDefault="0090191E" w:rsidP="0090191E">
      <w:pPr>
        <w:pStyle w:val="afffff8"/>
        <w:spacing w:line="360" w:lineRule="auto"/>
        <w:ind w:left="0" w:firstLine="0"/>
        <w:outlineLvl w:val="9"/>
        <w:rPr>
          <w:rFonts w:ascii="Times New Roman" w:eastAsia="宋体"/>
          <w:kern w:val="2"/>
          <w:szCs w:val="21"/>
        </w:rPr>
      </w:pPr>
      <w:r w:rsidRPr="00D560E7">
        <w:rPr>
          <w:rFonts w:ascii="Times New Roman" w:eastAsia="宋体"/>
          <w:kern w:val="2"/>
          <w:szCs w:val="21"/>
        </w:rPr>
        <w:t>3.2.</w:t>
      </w:r>
      <w:r w:rsidRPr="00D560E7">
        <w:rPr>
          <w:rFonts w:ascii="Times New Roman" w:eastAsia="宋体"/>
          <w:kern w:val="2"/>
          <w:szCs w:val="21"/>
        </w:rPr>
        <w:t>3</w:t>
      </w:r>
      <w:r w:rsidR="00000000" w:rsidRPr="00D560E7">
        <w:rPr>
          <w:rFonts w:ascii="Times New Roman" w:eastAsia="宋体"/>
          <w:kern w:val="2"/>
          <w:szCs w:val="21"/>
        </w:rPr>
        <w:t>热轧等边角钢，应符合</w:t>
      </w:r>
      <w:r w:rsidR="00000000" w:rsidRPr="00D560E7">
        <w:rPr>
          <w:rFonts w:ascii="Times New Roman" w:eastAsia="宋体"/>
          <w:kern w:val="2"/>
          <w:szCs w:val="21"/>
        </w:rPr>
        <w:t>GB9787- 88</w:t>
      </w:r>
      <w:r w:rsidR="00000000" w:rsidRPr="00D560E7">
        <w:rPr>
          <w:rFonts w:ascii="Times New Roman" w:eastAsia="宋体"/>
          <w:kern w:val="2"/>
          <w:szCs w:val="21"/>
        </w:rPr>
        <w:t>的规定。</w:t>
      </w:r>
    </w:p>
    <w:p w14:paraId="38AA24E0" w14:textId="6F887CDB" w:rsidR="00B75440" w:rsidRPr="00D560E7" w:rsidRDefault="0090191E" w:rsidP="0090191E">
      <w:pPr>
        <w:pStyle w:val="afffff8"/>
        <w:spacing w:line="360" w:lineRule="auto"/>
        <w:ind w:left="0" w:firstLine="0"/>
        <w:outlineLvl w:val="9"/>
        <w:rPr>
          <w:rFonts w:ascii="Times New Roman" w:eastAsia="宋体"/>
          <w:kern w:val="2"/>
          <w:szCs w:val="21"/>
        </w:rPr>
      </w:pPr>
      <w:r w:rsidRPr="00D560E7">
        <w:rPr>
          <w:rFonts w:ascii="Times New Roman" w:eastAsia="宋体"/>
          <w:kern w:val="2"/>
          <w:szCs w:val="21"/>
        </w:rPr>
        <w:t>3.2.</w:t>
      </w:r>
      <w:r w:rsidRPr="00D560E7">
        <w:rPr>
          <w:rFonts w:ascii="Times New Roman" w:eastAsia="宋体"/>
          <w:kern w:val="2"/>
          <w:szCs w:val="21"/>
        </w:rPr>
        <w:t>4</w:t>
      </w:r>
      <w:r w:rsidR="00000000" w:rsidRPr="00D560E7">
        <w:rPr>
          <w:rFonts w:ascii="Times New Roman" w:eastAsia="宋体"/>
          <w:kern w:val="2"/>
          <w:szCs w:val="21"/>
        </w:rPr>
        <w:t>热轧不等边角钢，应符合</w:t>
      </w:r>
      <w:r w:rsidR="00000000" w:rsidRPr="00D560E7">
        <w:rPr>
          <w:rFonts w:ascii="Times New Roman" w:eastAsia="宋体"/>
          <w:kern w:val="2"/>
          <w:szCs w:val="21"/>
        </w:rPr>
        <w:t>GB9788-88</w:t>
      </w:r>
      <w:r w:rsidR="00000000" w:rsidRPr="00D560E7">
        <w:rPr>
          <w:rFonts w:ascii="Times New Roman" w:eastAsia="宋体"/>
          <w:kern w:val="2"/>
          <w:szCs w:val="21"/>
        </w:rPr>
        <w:t>的规定。</w:t>
      </w:r>
    </w:p>
    <w:p w14:paraId="725577A5" w14:textId="1E097BF0" w:rsidR="00B75440" w:rsidRPr="00D560E7" w:rsidRDefault="0090191E" w:rsidP="0090191E">
      <w:pPr>
        <w:pStyle w:val="afffff8"/>
        <w:spacing w:line="360" w:lineRule="auto"/>
        <w:ind w:left="0" w:firstLine="0"/>
        <w:outlineLvl w:val="9"/>
        <w:rPr>
          <w:rFonts w:ascii="Times New Roman" w:eastAsia="宋体"/>
          <w:kern w:val="2"/>
          <w:szCs w:val="21"/>
        </w:rPr>
      </w:pPr>
      <w:r w:rsidRPr="00D560E7">
        <w:rPr>
          <w:rFonts w:ascii="Times New Roman" w:eastAsia="宋体"/>
          <w:kern w:val="2"/>
          <w:szCs w:val="21"/>
        </w:rPr>
        <w:t>3.2.</w:t>
      </w:r>
      <w:r w:rsidRPr="00D560E7">
        <w:rPr>
          <w:rFonts w:ascii="Times New Roman" w:eastAsia="宋体"/>
          <w:kern w:val="2"/>
          <w:szCs w:val="21"/>
        </w:rPr>
        <w:t>5</w:t>
      </w:r>
      <w:r w:rsidR="00000000" w:rsidRPr="00D560E7">
        <w:rPr>
          <w:rFonts w:ascii="Times New Roman" w:eastAsia="宋体"/>
          <w:kern w:val="2"/>
          <w:szCs w:val="21"/>
        </w:rPr>
        <w:t>热轧普通槽钢，应符合</w:t>
      </w:r>
      <w:r w:rsidR="00000000" w:rsidRPr="00D560E7">
        <w:rPr>
          <w:rFonts w:ascii="Times New Roman" w:eastAsia="宋体"/>
          <w:kern w:val="2"/>
          <w:szCs w:val="21"/>
        </w:rPr>
        <w:t>GB707-88</w:t>
      </w:r>
      <w:r w:rsidR="00000000" w:rsidRPr="00D560E7">
        <w:rPr>
          <w:rFonts w:ascii="Times New Roman" w:eastAsia="宋体"/>
          <w:kern w:val="2"/>
          <w:szCs w:val="21"/>
        </w:rPr>
        <w:t>中表</w:t>
      </w:r>
      <w:r w:rsidR="00000000" w:rsidRPr="00D560E7">
        <w:rPr>
          <w:rFonts w:ascii="Times New Roman" w:eastAsia="宋体"/>
          <w:kern w:val="2"/>
          <w:szCs w:val="21"/>
        </w:rPr>
        <w:t>1</w:t>
      </w:r>
      <w:r w:rsidR="00000000" w:rsidRPr="00D560E7">
        <w:rPr>
          <w:rFonts w:ascii="Times New Roman" w:eastAsia="宋体"/>
          <w:kern w:val="2"/>
          <w:szCs w:val="21"/>
        </w:rPr>
        <w:t>的规定。</w:t>
      </w:r>
    </w:p>
    <w:p w14:paraId="53DBDFB7" w14:textId="1341930A" w:rsidR="00B75440" w:rsidRPr="00D560E7" w:rsidRDefault="0090191E" w:rsidP="0090191E">
      <w:pPr>
        <w:pStyle w:val="afffff8"/>
        <w:spacing w:line="360" w:lineRule="auto"/>
        <w:ind w:left="0" w:firstLine="0"/>
        <w:outlineLvl w:val="9"/>
        <w:rPr>
          <w:rFonts w:ascii="Times New Roman" w:eastAsia="宋体"/>
          <w:kern w:val="2"/>
          <w:szCs w:val="21"/>
        </w:rPr>
      </w:pPr>
      <w:r w:rsidRPr="00D560E7">
        <w:rPr>
          <w:rFonts w:ascii="Times New Roman" w:eastAsia="宋体"/>
          <w:kern w:val="2"/>
          <w:szCs w:val="21"/>
        </w:rPr>
        <w:t>3.2.</w:t>
      </w:r>
      <w:r w:rsidRPr="00D560E7">
        <w:rPr>
          <w:rFonts w:ascii="Times New Roman" w:eastAsia="宋体"/>
          <w:kern w:val="2"/>
          <w:szCs w:val="21"/>
        </w:rPr>
        <w:t>6</w:t>
      </w:r>
      <w:r w:rsidR="00000000" w:rsidRPr="00D560E7">
        <w:rPr>
          <w:rFonts w:ascii="Times New Roman" w:eastAsia="宋体"/>
          <w:kern w:val="2"/>
          <w:szCs w:val="21"/>
        </w:rPr>
        <w:t>热轧扁钢，应符合</w:t>
      </w:r>
      <w:r w:rsidR="00000000" w:rsidRPr="00D560E7">
        <w:rPr>
          <w:rFonts w:ascii="Times New Roman" w:eastAsia="宋体"/>
          <w:kern w:val="2"/>
          <w:szCs w:val="21"/>
        </w:rPr>
        <w:t>GB704- 88</w:t>
      </w:r>
      <w:r w:rsidR="00000000" w:rsidRPr="00D560E7">
        <w:rPr>
          <w:rFonts w:ascii="Times New Roman" w:eastAsia="宋体"/>
          <w:kern w:val="2"/>
          <w:szCs w:val="21"/>
        </w:rPr>
        <w:t>中表</w:t>
      </w:r>
      <w:r w:rsidR="00000000" w:rsidRPr="00D560E7">
        <w:rPr>
          <w:rFonts w:ascii="Times New Roman" w:eastAsia="宋体"/>
          <w:kern w:val="2"/>
          <w:szCs w:val="21"/>
        </w:rPr>
        <w:t>2</w:t>
      </w:r>
      <w:r w:rsidR="00000000" w:rsidRPr="00D560E7">
        <w:rPr>
          <w:rFonts w:ascii="Times New Roman" w:eastAsia="宋体"/>
          <w:kern w:val="2"/>
          <w:szCs w:val="21"/>
        </w:rPr>
        <w:t>的规定。</w:t>
      </w:r>
    </w:p>
    <w:p w14:paraId="3522432D" w14:textId="4172A2F6" w:rsidR="00B75440" w:rsidRPr="00D560E7" w:rsidRDefault="0090191E" w:rsidP="0090191E">
      <w:pPr>
        <w:pStyle w:val="afffff8"/>
        <w:spacing w:line="360" w:lineRule="auto"/>
        <w:ind w:left="0" w:firstLine="0"/>
        <w:outlineLvl w:val="9"/>
        <w:rPr>
          <w:rFonts w:ascii="Times New Roman" w:eastAsia="宋体"/>
          <w:kern w:val="2"/>
          <w:szCs w:val="21"/>
        </w:rPr>
      </w:pPr>
      <w:r w:rsidRPr="00D560E7">
        <w:rPr>
          <w:rFonts w:ascii="Times New Roman" w:eastAsia="宋体"/>
          <w:kern w:val="2"/>
          <w:szCs w:val="21"/>
        </w:rPr>
        <w:t>3.2.</w:t>
      </w:r>
      <w:r w:rsidRPr="00D560E7">
        <w:rPr>
          <w:rFonts w:ascii="Times New Roman" w:eastAsia="宋体"/>
          <w:kern w:val="2"/>
          <w:szCs w:val="21"/>
        </w:rPr>
        <w:t>7</w:t>
      </w:r>
      <w:r w:rsidR="00000000" w:rsidRPr="00D560E7">
        <w:rPr>
          <w:rFonts w:ascii="Times New Roman" w:eastAsia="宋体"/>
          <w:kern w:val="2"/>
          <w:szCs w:val="21"/>
        </w:rPr>
        <w:t>薄钢板，应符合</w:t>
      </w:r>
      <w:r w:rsidR="00000000" w:rsidRPr="00D560E7">
        <w:rPr>
          <w:rFonts w:ascii="Times New Roman" w:eastAsia="宋体"/>
          <w:kern w:val="2"/>
          <w:szCs w:val="21"/>
        </w:rPr>
        <w:t>GB708- 88</w:t>
      </w:r>
      <w:r w:rsidR="00000000" w:rsidRPr="00D560E7">
        <w:rPr>
          <w:rFonts w:ascii="Times New Roman" w:eastAsia="宋体"/>
          <w:kern w:val="2"/>
          <w:szCs w:val="21"/>
        </w:rPr>
        <w:t>中的规定。</w:t>
      </w:r>
    </w:p>
    <w:p w14:paraId="7E77EB10" w14:textId="41A9DBC0" w:rsidR="00B75440" w:rsidRPr="00D560E7" w:rsidRDefault="0090191E" w:rsidP="0090191E">
      <w:pPr>
        <w:pStyle w:val="afffff8"/>
        <w:spacing w:line="360" w:lineRule="auto"/>
        <w:ind w:left="0" w:firstLine="0"/>
        <w:outlineLvl w:val="9"/>
        <w:rPr>
          <w:rFonts w:ascii="Times New Roman" w:eastAsia="宋体"/>
          <w:kern w:val="2"/>
          <w:szCs w:val="21"/>
        </w:rPr>
      </w:pPr>
      <w:r w:rsidRPr="00D560E7">
        <w:rPr>
          <w:rFonts w:ascii="Times New Roman" w:eastAsia="宋体"/>
          <w:kern w:val="2"/>
          <w:szCs w:val="21"/>
        </w:rPr>
        <w:t>3.2.</w:t>
      </w:r>
      <w:r w:rsidRPr="00D560E7">
        <w:rPr>
          <w:rFonts w:ascii="Times New Roman" w:eastAsia="宋体"/>
          <w:kern w:val="2"/>
          <w:szCs w:val="21"/>
        </w:rPr>
        <w:t>8</w:t>
      </w:r>
      <w:r w:rsidR="00000000" w:rsidRPr="00D560E7">
        <w:rPr>
          <w:rFonts w:ascii="Times New Roman" w:eastAsia="宋体"/>
          <w:kern w:val="2"/>
          <w:szCs w:val="21"/>
        </w:rPr>
        <w:t>热轧中厚钢板，应符合</w:t>
      </w:r>
      <w:r w:rsidR="00000000" w:rsidRPr="00D560E7">
        <w:rPr>
          <w:rFonts w:ascii="Times New Roman" w:eastAsia="宋体"/>
          <w:kern w:val="2"/>
          <w:szCs w:val="21"/>
        </w:rPr>
        <w:t>GB709 - 88</w:t>
      </w:r>
      <w:r w:rsidR="00000000" w:rsidRPr="00D560E7">
        <w:rPr>
          <w:rFonts w:ascii="Times New Roman" w:eastAsia="宋体"/>
          <w:kern w:val="2"/>
          <w:szCs w:val="21"/>
        </w:rPr>
        <w:t>中的规定。</w:t>
      </w:r>
    </w:p>
    <w:p w14:paraId="5981BD39" w14:textId="023B5945" w:rsidR="00B75440" w:rsidRPr="00D560E7" w:rsidRDefault="0090191E" w:rsidP="0090191E">
      <w:pPr>
        <w:pStyle w:val="afffff8"/>
        <w:spacing w:line="360" w:lineRule="auto"/>
        <w:ind w:left="0" w:firstLine="0"/>
        <w:outlineLvl w:val="9"/>
        <w:rPr>
          <w:rFonts w:ascii="Times New Roman" w:eastAsia="宋体"/>
          <w:kern w:val="2"/>
          <w:szCs w:val="21"/>
        </w:rPr>
      </w:pPr>
      <w:r w:rsidRPr="00D560E7">
        <w:rPr>
          <w:rFonts w:ascii="Times New Roman" w:eastAsia="宋体"/>
          <w:kern w:val="2"/>
          <w:szCs w:val="21"/>
        </w:rPr>
        <w:t>3.2.</w:t>
      </w:r>
      <w:r w:rsidRPr="00D560E7">
        <w:rPr>
          <w:rFonts w:ascii="Times New Roman" w:eastAsia="宋体"/>
          <w:kern w:val="2"/>
          <w:szCs w:val="21"/>
        </w:rPr>
        <w:t>9</w:t>
      </w:r>
      <w:r w:rsidR="00000000" w:rsidRPr="00D560E7">
        <w:rPr>
          <w:rFonts w:ascii="Times New Roman" w:eastAsia="宋体"/>
          <w:kern w:val="2"/>
          <w:szCs w:val="21"/>
        </w:rPr>
        <w:t>其他材料，应在产品标准中规定。</w:t>
      </w:r>
    </w:p>
    <w:p w14:paraId="614509A6" w14:textId="43F535A2" w:rsidR="00B75440" w:rsidRPr="00D560E7" w:rsidRDefault="0054009A" w:rsidP="0054009A">
      <w:pPr>
        <w:spacing w:line="360" w:lineRule="auto"/>
        <w:outlineLvl w:val="1"/>
        <w:rPr>
          <w:b/>
          <w:bCs/>
          <w:szCs w:val="21"/>
        </w:rPr>
      </w:pPr>
      <w:bookmarkStart w:id="37" w:name="_Toc13607"/>
      <w:bookmarkStart w:id="38" w:name="_Toc97801975"/>
      <w:r w:rsidRPr="00D560E7">
        <w:rPr>
          <w:b/>
          <w:bCs/>
          <w:szCs w:val="21"/>
        </w:rPr>
        <w:t xml:space="preserve">3.3 </w:t>
      </w:r>
      <w:r w:rsidR="00000000" w:rsidRPr="00D560E7">
        <w:rPr>
          <w:b/>
          <w:bCs/>
          <w:szCs w:val="21"/>
        </w:rPr>
        <w:t>产品的直线度不应超过其全长的</w:t>
      </w:r>
      <w:r w:rsidR="00000000" w:rsidRPr="00D560E7">
        <w:rPr>
          <w:b/>
          <w:bCs/>
          <w:szCs w:val="21"/>
        </w:rPr>
        <w:t>0.5%</w:t>
      </w:r>
      <w:r w:rsidR="00000000" w:rsidRPr="00D560E7">
        <w:rPr>
          <w:b/>
          <w:bCs/>
          <w:szCs w:val="21"/>
        </w:rPr>
        <w:t>。</w:t>
      </w:r>
      <w:bookmarkEnd w:id="37"/>
      <w:bookmarkEnd w:id="38"/>
    </w:p>
    <w:p w14:paraId="30900C42" w14:textId="50E0A925" w:rsidR="00B75440" w:rsidRPr="00D560E7" w:rsidRDefault="0054009A" w:rsidP="0054009A">
      <w:pPr>
        <w:spacing w:line="360" w:lineRule="auto"/>
        <w:outlineLvl w:val="1"/>
        <w:rPr>
          <w:b/>
          <w:bCs/>
          <w:szCs w:val="21"/>
        </w:rPr>
      </w:pPr>
      <w:bookmarkStart w:id="39" w:name="_Toc15464"/>
      <w:bookmarkStart w:id="40" w:name="_Toc97801976"/>
      <w:r w:rsidRPr="00D560E7">
        <w:rPr>
          <w:b/>
          <w:bCs/>
          <w:szCs w:val="21"/>
        </w:rPr>
        <w:t xml:space="preserve">3.4 </w:t>
      </w:r>
      <w:r w:rsidR="00000000" w:rsidRPr="00D560E7">
        <w:rPr>
          <w:b/>
          <w:bCs/>
          <w:szCs w:val="21"/>
        </w:rPr>
        <w:t>产品标准上未规定粗糙度要求的均按毛坯表面处理。</w:t>
      </w:r>
      <w:bookmarkEnd w:id="39"/>
      <w:bookmarkEnd w:id="40"/>
    </w:p>
    <w:p w14:paraId="2133097C" w14:textId="65F73930" w:rsidR="00B75440" w:rsidRPr="00D560E7" w:rsidRDefault="0054009A" w:rsidP="0054009A">
      <w:pPr>
        <w:spacing w:line="360" w:lineRule="auto"/>
        <w:outlineLvl w:val="1"/>
        <w:rPr>
          <w:b/>
          <w:bCs/>
          <w:szCs w:val="21"/>
        </w:rPr>
      </w:pPr>
      <w:bookmarkStart w:id="41" w:name="_Toc24571"/>
      <w:bookmarkStart w:id="42" w:name="_Toc97801977"/>
      <w:r w:rsidRPr="00D560E7">
        <w:rPr>
          <w:b/>
          <w:bCs/>
          <w:szCs w:val="21"/>
        </w:rPr>
        <w:t>3.</w:t>
      </w:r>
      <w:r w:rsidR="009F6ECC" w:rsidRPr="00D560E7">
        <w:rPr>
          <w:b/>
          <w:bCs/>
          <w:szCs w:val="21"/>
        </w:rPr>
        <w:t>5</w:t>
      </w:r>
      <w:r w:rsidR="00000000" w:rsidRPr="00D560E7">
        <w:rPr>
          <w:b/>
          <w:bCs/>
          <w:szCs w:val="21"/>
        </w:rPr>
        <w:t>产品标准上未规定公差尺寸的允许偏差要求的，属冲剪成形的产品，应符合表</w:t>
      </w:r>
      <w:r w:rsidR="00000000" w:rsidRPr="00D560E7">
        <w:rPr>
          <w:b/>
          <w:bCs/>
          <w:szCs w:val="21"/>
        </w:rPr>
        <w:t>1</w:t>
      </w:r>
      <w:r w:rsidR="00000000" w:rsidRPr="00D560E7">
        <w:rPr>
          <w:b/>
          <w:bCs/>
          <w:szCs w:val="21"/>
        </w:rPr>
        <w:t>的规定；属热顶锻成形的产品，应符合表</w:t>
      </w:r>
      <w:r w:rsidR="00000000" w:rsidRPr="00D560E7">
        <w:rPr>
          <w:b/>
          <w:bCs/>
          <w:szCs w:val="21"/>
        </w:rPr>
        <w:t>2</w:t>
      </w:r>
      <w:r w:rsidR="00000000" w:rsidRPr="00D560E7">
        <w:rPr>
          <w:b/>
          <w:bCs/>
          <w:szCs w:val="21"/>
        </w:rPr>
        <w:t>的规定。</w:t>
      </w:r>
      <w:bookmarkEnd w:id="41"/>
      <w:bookmarkEnd w:id="42"/>
    </w:p>
    <w:p w14:paraId="3DFF94CB" w14:textId="77777777" w:rsidR="00B75440" w:rsidRPr="00D560E7" w:rsidRDefault="00000000">
      <w:pPr>
        <w:pStyle w:val="afffff7"/>
        <w:spacing w:beforeLines="50" w:before="156" w:afterLines="50" w:after="156"/>
        <w:ind w:firstLineChars="0" w:firstLine="0"/>
        <w:jc w:val="center"/>
        <w:rPr>
          <w:rFonts w:ascii="Times New Roman"/>
          <w:color w:val="000000"/>
        </w:rPr>
      </w:pPr>
      <w:r w:rsidRPr="00D560E7">
        <w:rPr>
          <w:rFonts w:ascii="Times New Roman" w:eastAsia="黑体"/>
          <w:color w:val="000000"/>
        </w:rPr>
        <w:t>表</w:t>
      </w:r>
      <w:r w:rsidRPr="00D560E7">
        <w:rPr>
          <w:rFonts w:ascii="Times New Roman" w:eastAsia="黑体"/>
          <w:color w:val="000000"/>
        </w:rPr>
        <w:t xml:space="preserve">1 </w:t>
      </w:r>
      <w:r w:rsidRPr="00D560E7">
        <w:rPr>
          <w:rFonts w:ascii="Times New Roman" w:eastAsia="黑体"/>
          <w:color w:val="000000"/>
        </w:rPr>
        <w:t>冲剪成型的自由尺寸公差表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9"/>
        <w:gridCol w:w="1559"/>
        <w:gridCol w:w="1560"/>
        <w:gridCol w:w="1559"/>
        <w:gridCol w:w="1559"/>
        <w:gridCol w:w="1560"/>
      </w:tblGrid>
      <w:tr w:rsidR="00B75440" w:rsidRPr="00D560E7" w14:paraId="7683A8F0" w14:textId="77777777" w:rsidTr="00A82957">
        <w:trPr>
          <w:trHeight w:hRule="exact" w:val="454"/>
          <w:jc w:val="center"/>
        </w:trPr>
        <w:tc>
          <w:tcPr>
            <w:tcW w:w="1559" w:type="dxa"/>
            <w:shd w:val="clear" w:color="auto" w:fill="auto"/>
            <w:vAlign w:val="center"/>
          </w:tcPr>
          <w:p w14:paraId="10FBF2CF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color w:val="000000"/>
                <w:kern w:val="2"/>
                <w:sz w:val="18"/>
                <w:szCs w:val="18"/>
              </w:rPr>
            </w:pPr>
            <w:r w:rsidRPr="00D560E7">
              <w:rPr>
                <w:rFonts w:ascii="Times New Roman"/>
                <w:color w:val="000000"/>
                <w:kern w:val="2"/>
                <w:sz w:val="18"/>
                <w:szCs w:val="18"/>
              </w:rPr>
              <w:t>公称尺寸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C9EB87B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color w:val="000000"/>
                <w:kern w:val="2"/>
                <w:sz w:val="18"/>
                <w:szCs w:val="18"/>
              </w:rPr>
            </w:pPr>
            <w:r w:rsidRPr="00D560E7">
              <w:rPr>
                <w:rFonts w:ascii="Times New Roman"/>
                <w:color w:val="000000"/>
                <w:kern w:val="2"/>
                <w:sz w:val="18"/>
                <w:szCs w:val="18"/>
              </w:rPr>
              <w:t>公差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601812E2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color w:val="000000"/>
                <w:kern w:val="2"/>
                <w:sz w:val="18"/>
                <w:szCs w:val="18"/>
              </w:rPr>
            </w:pPr>
            <w:r w:rsidRPr="00D560E7">
              <w:rPr>
                <w:rFonts w:ascii="Times New Roman"/>
                <w:color w:val="000000"/>
                <w:kern w:val="2"/>
                <w:sz w:val="18"/>
                <w:szCs w:val="18"/>
              </w:rPr>
              <w:t>公差尺寸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6995DE4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color w:val="000000"/>
                <w:kern w:val="2"/>
                <w:sz w:val="18"/>
                <w:szCs w:val="18"/>
              </w:rPr>
            </w:pPr>
            <w:r w:rsidRPr="00D560E7">
              <w:rPr>
                <w:rFonts w:ascii="Times New Roman"/>
                <w:color w:val="000000"/>
                <w:kern w:val="2"/>
                <w:sz w:val="18"/>
                <w:szCs w:val="18"/>
              </w:rPr>
              <w:t>公差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4B3BBFD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color w:val="000000"/>
                <w:kern w:val="2"/>
                <w:sz w:val="18"/>
                <w:szCs w:val="18"/>
              </w:rPr>
            </w:pPr>
            <w:r w:rsidRPr="00D560E7">
              <w:rPr>
                <w:rFonts w:ascii="Times New Roman"/>
                <w:color w:val="000000"/>
                <w:kern w:val="2"/>
                <w:sz w:val="18"/>
                <w:szCs w:val="18"/>
              </w:rPr>
              <w:t>公差尺寸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4E3F8950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color w:val="000000"/>
                <w:kern w:val="2"/>
                <w:sz w:val="18"/>
                <w:szCs w:val="18"/>
              </w:rPr>
            </w:pPr>
            <w:r w:rsidRPr="00D560E7">
              <w:rPr>
                <w:rFonts w:ascii="Times New Roman"/>
                <w:color w:val="000000"/>
                <w:kern w:val="2"/>
                <w:sz w:val="18"/>
                <w:szCs w:val="18"/>
              </w:rPr>
              <w:t>公差</w:t>
            </w:r>
          </w:p>
        </w:tc>
      </w:tr>
      <w:tr w:rsidR="00B75440" w:rsidRPr="00D560E7" w14:paraId="26FFC8FA" w14:textId="77777777" w:rsidTr="00A82957">
        <w:trPr>
          <w:trHeight w:hRule="exact" w:val="454"/>
          <w:jc w:val="center"/>
        </w:trPr>
        <w:tc>
          <w:tcPr>
            <w:tcW w:w="1559" w:type="dxa"/>
            <w:shd w:val="clear" w:color="auto" w:fill="auto"/>
            <w:vAlign w:val="center"/>
          </w:tcPr>
          <w:p w14:paraId="33F4E817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color w:val="000000"/>
                <w:kern w:val="2"/>
                <w:sz w:val="18"/>
                <w:szCs w:val="18"/>
              </w:rPr>
            </w:pPr>
            <w:r w:rsidRPr="00D560E7">
              <w:rPr>
                <w:rFonts w:ascii="Times New Roman"/>
                <w:color w:val="000000"/>
                <w:kern w:val="2"/>
                <w:sz w:val="18"/>
                <w:szCs w:val="18"/>
              </w:rPr>
              <w:t>自</w:t>
            </w:r>
            <w:r w:rsidRPr="00D560E7">
              <w:rPr>
                <w:rFonts w:ascii="Times New Roman"/>
                <w:color w:val="000000"/>
                <w:kern w:val="2"/>
                <w:sz w:val="18"/>
                <w:szCs w:val="18"/>
              </w:rPr>
              <w:t>1</w:t>
            </w:r>
            <w:r w:rsidRPr="00D560E7">
              <w:rPr>
                <w:rFonts w:ascii="Times New Roman"/>
                <w:color w:val="000000"/>
                <w:kern w:val="2"/>
                <w:sz w:val="18"/>
                <w:szCs w:val="18"/>
              </w:rPr>
              <w:t>～</w:t>
            </w:r>
            <w:r w:rsidRPr="00D560E7">
              <w:rPr>
                <w:rFonts w:ascii="Times New Roman"/>
                <w:color w:val="000000"/>
                <w:kern w:val="2"/>
                <w:sz w:val="18"/>
                <w:szCs w:val="18"/>
              </w:rPr>
              <w:t>3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5787938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color w:val="000000"/>
                <w:kern w:val="2"/>
                <w:sz w:val="18"/>
                <w:szCs w:val="18"/>
              </w:rPr>
            </w:pPr>
            <w:r w:rsidRPr="00D560E7">
              <w:rPr>
                <w:rFonts w:ascii="Times New Roman"/>
                <w:color w:val="000000"/>
                <w:kern w:val="2"/>
                <w:sz w:val="18"/>
                <w:szCs w:val="18"/>
              </w:rPr>
              <w:t>0.6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09CF4266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color w:val="000000"/>
                <w:kern w:val="2"/>
                <w:sz w:val="18"/>
                <w:szCs w:val="18"/>
              </w:rPr>
            </w:pPr>
            <w:r w:rsidRPr="00D560E7">
              <w:rPr>
                <w:rFonts w:ascii="Times New Roman"/>
                <w:color w:val="000000"/>
                <w:kern w:val="2"/>
                <w:sz w:val="18"/>
                <w:szCs w:val="18"/>
              </w:rPr>
              <w:t>＞</w:t>
            </w:r>
            <w:r w:rsidRPr="00D560E7">
              <w:rPr>
                <w:rFonts w:ascii="Times New Roman"/>
                <w:color w:val="000000"/>
                <w:kern w:val="2"/>
                <w:sz w:val="18"/>
                <w:szCs w:val="18"/>
              </w:rPr>
              <w:t>180</w:t>
            </w:r>
            <w:r w:rsidRPr="00D560E7">
              <w:rPr>
                <w:rFonts w:ascii="Times New Roman"/>
                <w:color w:val="000000"/>
                <w:kern w:val="2"/>
                <w:sz w:val="18"/>
                <w:szCs w:val="18"/>
              </w:rPr>
              <w:t>～</w:t>
            </w:r>
            <w:r w:rsidRPr="00D560E7">
              <w:rPr>
                <w:rFonts w:ascii="Times New Roman"/>
                <w:color w:val="000000"/>
                <w:kern w:val="2"/>
                <w:sz w:val="18"/>
                <w:szCs w:val="18"/>
              </w:rPr>
              <w:t>260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F32E97E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color w:val="000000"/>
                <w:kern w:val="2"/>
                <w:sz w:val="18"/>
                <w:szCs w:val="18"/>
              </w:rPr>
            </w:pPr>
            <w:r w:rsidRPr="00D560E7">
              <w:rPr>
                <w:rFonts w:ascii="Times New Roman"/>
                <w:color w:val="000000"/>
                <w:kern w:val="2"/>
                <w:sz w:val="18"/>
                <w:szCs w:val="18"/>
              </w:rPr>
              <w:t>2.9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F346796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color w:val="000000"/>
                <w:kern w:val="2"/>
                <w:sz w:val="18"/>
                <w:szCs w:val="18"/>
              </w:rPr>
            </w:pPr>
            <w:r w:rsidRPr="00D560E7">
              <w:rPr>
                <w:rFonts w:ascii="Times New Roman"/>
                <w:color w:val="000000"/>
                <w:kern w:val="2"/>
                <w:sz w:val="18"/>
                <w:szCs w:val="18"/>
              </w:rPr>
              <w:t>＞</w:t>
            </w:r>
            <w:r w:rsidRPr="00D560E7">
              <w:rPr>
                <w:rFonts w:ascii="Times New Roman"/>
                <w:color w:val="000000"/>
                <w:kern w:val="2"/>
                <w:sz w:val="18"/>
                <w:szCs w:val="18"/>
              </w:rPr>
              <w:t>2000</w:t>
            </w:r>
            <w:r w:rsidRPr="00D560E7">
              <w:rPr>
                <w:rFonts w:ascii="Times New Roman"/>
                <w:color w:val="000000"/>
                <w:kern w:val="2"/>
                <w:sz w:val="18"/>
                <w:szCs w:val="18"/>
              </w:rPr>
              <w:t>～</w:t>
            </w:r>
            <w:r w:rsidRPr="00D560E7">
              <w:rPr>
                <w:rFonts w:ascii="Times New Roman"/>
                <w:color w:val="000000"/>
                <w:kern w:val="2"/>
                <w:sz w:val="18"/>
                <w:szCs w:val="18"/>
              </w:rPr>
              <w:t>2500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68768CAD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color w:val="000000"/>
                <w:kern w:val="2"/>
                <w:sz w:val="18"/>
                <w:szCs w:val="18"/>
              </w:rPr>
            </w:pPr>
            <w:r w:rsidRPr="00D560E7">
              <w:rPr>
                <w:rFonts w:ascii="Times New Roman"/>
                <w:color w:val="000000"/>
                <w:kern w:val="2"/>
                <w:sz w:val="18"/>
                <w:szCs w:val="18"/>
              </w:rPr>
              <w:t>8</w:t>
            </w:r>
          </w:p>
        </w:tc>
      </w:tr>
      <w:tr w:rsidR="00B75440" w:rsidRPr="00D560E7" w14:paraId="4C67018C" w14:textId="77777777" w:rsidTr="00A82957">
        <w:trPr>
          <w:trHeight w:hRule="exact" w:val="454"/>
          <w:jc w:val="center"/>
        </w:trPr>
        <w:tc>
          <w:tcPr>
            <w:tcW w:w="1559" w:type="dxa"/>
            <w:shd w:val="clear" w:color="auto" w:fill="auto"/>
            <w:vAlign w:val="center"/>
          </w:tcPr>
          <w:p w14:paraId="3DCDE986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color w:val="000000"/>
                <w:kern w:val="2"/>
                <w:sz w:val="18"/>
                <w:szCs w:val="18"/>
              </w:rPr>
            </w:pPr>
            <w:r w:rsidRPr="00D560E7">
              <w:rPr>
                <w:rFonts w:ascii="Times New Roman"/>
                <w:color w:val="000000"/>
                <w:kern w:val="2"/>
                <w:sz w:val="18"/>
                <w:szCs w:val="18"/>
              </w:rPr>
              <w:t>＞</w:t>
            </w:r>
            <w:r w:rsidRPr="00D560E7">
              <w:rPr>
                <w:rFonts w:ascii="Times New Roman"/>
                <w:color w:val="000000"/>
                <w:kern w:val="2"/>
                <w:sz w:val="18"/>
                <w:szCs w:val="18"/>
              </w:rPr>
              <w:t>3</w:t>
            </w:r>
            <w:r w:rsidRPr="00D560E7">
              <w:rPr>
                <w:rFonts w:ascii="Times New Roman"/>
                <w:color w:val="000000"/>
                <w:kern w:val="2"/>
                <w:sz w:val="18"/>
                <w:szCs w:val="18"/>
              </w:rPr>
              <w:t>～</w:t>
            </w:r>
            <w:r w:rsidRPr="00D560E7">
              <w:rPr>
                <w:rFonts w:ascii="Times New Roman"/>
                <w:color w:val="000000"/>
                <w:kern w:val="2"/>
                <w:sz w:val="18"/>
                <w:szCs w:val="18"/>
              </w:rPr>
              <w:t>6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F849731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color w:val="000000"/>
                <w:kern w:val="2"/>
                <w:sz w:val="18"/>
                <w:szCs w:val="18"/>
              </w:rPr>
            </w:pPr>
            <w:r w:rsidRPr="00D560E7">
              <w:rPr>
                <w:rFonts w:ascii="Times New Roman"/>
                <w:color w:val="000000"/>
                <w:kern w:val="2"/>
                <w:sz w:val="18"/>
                <w:szCs w:val="18"/>
              </w:rPr>
              <w:t>0.75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3CA900A7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color w:val="000000"/>
                <w:kern w:val="2"/>
                <w:sz w:val="18"/>
                <w:szCs w:val="18"/>
              </w:rPr>
            </w:pPr>
            <w:r w:rsidRPr="00D560E7">
              <w:rPr>
                <w:rFonts w:ascii="Times New Roman"/>
                <w:color w:val="000000"/>
                <w:kern w:val="2"/>
                <w:sz w:val="18"/>
                <w:szCs w:val="18"/>
              </w:rPr>
              <w:t>＞</w:t>
            </w:r>
            <w:r w:rsidRPr="00D560E7">
              <w:rPr>
                <w:rFonts w:ascii="Times New Roman"/>
                <w:color w:val="000000"/>
                <w:kern w:val="2"/>
                <w:sz w:val="18"/>
                <w:szCs w:val="18"/>
              </w:rPr>
              <w:t>260</w:t>
            </w:r>
            <w:r w:rsidRPr="00D560E7">
              <w:rPr>
                <w:rFonts w:ascii="Times New Roman"/>
                <w:color w:val="000000"/>
                <w:kern w:val="2"/>
                <w:sz w:val="18"/>
                <w:szCs w:val="18"/>
              </w:rPr>
              <w:t>～</w:t>
            </w:r>
            <w:r w:rsidRPr="00D560E7">
              <w:rPr>
                <w:rFonts w:ascii="Times New Roman"/>
                <w:color w:val="000000"/>
                <w:kern w:val="2"/>
                <w:sz w:val="18"/>
                <w:szCs w:val="18"/>
              </w:rPr>
              <w:t>360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A8AD5F1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color w:val="000000"/>
                <w:kern w:val="2"/>
                <w:sz w:val="18"/>
                <w:szCs w:val="18"/>
              </w:rPr>
            </w:pPr>
            <w:r w:rsidRPr="00D560E7">
              <w:rPr>
                <w:rFonts w:ascii="Times New Roman"/>
                <w:color w:val="000000"/>
                <w:kern w:val="2"/>
                <w:sz w:val="18"/>
                <w:szCs w:val="18"/>
              </w:rPr>
              <w:t>3.3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B3E5F21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color w:val="000000"/>
                <w:kern w:val="2"/>
                <w:sz w:val="18"/>
                <w:szCs w:val="18"/>
              </w:rPr>
            </w:pPr>
            <w:r w:rsidRPr="00D560E7">
              <w:rPr>
                <w:rFonts w:ascii="Times New Roman"/>
                <w:color w:val="000000"/>
                <w:kern w:val="2"/>
                <w:sz w:val="18"/>
                <w:szCs w:val="18"/>
              </w:rPr>
              <w:t>＞</w:t>
            </w:r>
            <w:r w:rsidRPr="00D560E7">
              <w:rPr>
                <w:rFonts w:ascii="Times New Roman"/>
                <w:color w:val="000000"/>
                <w:kern w:val="2"/>
                <w:sz w:val="18"/>
                <w:szCs w:val="18"/>
              </w:rPr>
              <w:t>2500</w:t>
            </w:r>
            <w:r w:rsidRPr="00D560E7">
              <w:rPr>
                <w:rFonts w:ascii="Times New Roman"/>
                <w:color w:val="000000"/>
                <w:kern w:val="2"/>
                <w:sz w:val="18"/>
                <w:szCs w:val="18"/>
              </w:rPr>
              <w:t>～</w:t>
            </w:r>
            <w:r w:rsidRPr="00D560E7">
              <w:rPr>
                <w:rFonts w:ascii="Times New Roman"/>
                <w:color w:val="000000"/>
                <w:kern w:val="2"/>
                <w:sz w:val="18"/>
                <w:szCs w:val="18"/>
              </w:rPr>
              <w:t>3150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22D47A5D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color w:val="000000"/>
                <w:kern w:val="2"/>
                <w:sz w:val="18"/>
                <w:szCs w:val="18"/>
              </w:rPr>
            </w:pPr>
            <w:r w:rsidRPr="00D560E7">
              <w:rPr>
                <w:rFonts w:ascii="Times New Roman"/>
                <w:color w:val="000000"/>
                <w:kern w:val="2"/>
                <w:sz w:val="18"/>
                <w:szCs w:val="18"/>
              </w:rPr>
              <w:t>9</w:t>
            </w:r>
          </w:p>
        </w:tc>
      </w:tr>
      <w:tr w:rsidR="00B75440" w:rsidRPr="00D560E7" w14:paraId="569CC04A" w14:textId="77777777" w:rsidTr="00A82957">
        <w:trPr>
          <w:trHeight w:hRule="exact" w:val="454"/>
          <w:jc w:val="center"/>
        </w:trPr>
        <w:tc>
          <w:tcPr>
            <w:tcW w:w="1559" w:type="dxa"/>
            <w:shd w:val="clear" w:color="auto" w:fill="auto"/>
            <w:vAlign w:val="center"/>
          </w:tcPr>
          <w:p w14:paraId="26B347CE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color w:val="000000"/>
                <w:kern w:val="2"/>
                <w:sz w:val="18"/>
                <w:szCs w:val="18"/>
              </w:rPr>
            </w:pPr>
            <w:r w:rsidRPr="00D560E7">
              <w:rPr>
                <w:rFonts w:ascii="Times New Roman"/>
                <w:color w:val="000000"/>
                <w:kern w:val="2"/>
                <w:sz w:val="18"/>
                <w:szCs w:val="18"/>
              </w:rPr>
              <w:t>＞</w:t>
            </w:r>
            <w:r w:rsidRPr="00D560E7">
              <w:rPr>
                <w:rFonts w:ascii="Times New Roman"/>
                <w:color w:val="000000"/>
                <w:kern w:val="2"/>
                <w:sz w:val="18"/>
                <w:szCs w:val="18"/>
              </w:rPr>
              <w:t>6</w:t>
            </w:r>
            <w:r w:rsidRPr="00D560E7">
              <w:rPr>
                <w:rFonts w:ascii="Times New Roman"/>
                <w:color w:val="000000"/>
                <w:kern w:val="2"/>
                <w:sz w:val="18"/>
                <w:szCs w:val="18"/>
              </w:rPr>
              <w:t>～</w:t>
            </w:r>
            <w:r w:rsidRPr="00D560E7">
              <w:rPr>
                <w:rFonts w:ascii="Times New Roman"/>
                <w:color w:val="000000"/>
                <w:kern w:val="2"/>
                <w:sz w:val="18"/>
                <w:szCs w:val="18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6D66B8C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color w:val="000000"/>
                <w:kern w:val="2"/>
                <w:sz w:val="18"/>
                <w:szCs w:val="18"/>
              </w:rPr>
            </w:pPr>
            <w:r w:rsidRPr="00D560E7">
              <w:rPr>
                <w:rFonts w:ascii="Times New Roman"/>
                <w:color w:val="000000"/>
                <w:kern w:val="2"/>
                <w:sz w:val="18"/>
                <w:szCs w:val="18"/>
              </w:rPr>
              <w:t>0.9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2AE8BF2A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color w:val="000000"/>
                <w:kern w:val="2"/>
                <w:sz w:val="18"/>
                <w:szCs w:val="18"/>
              </w:rPr>
            </w:pPr>
            <w:r w:rsidRPr="00D560E7">
              <w:rPr>
                <w:rFonts w:ascii="Times New Roman"/>
                <w:color w:val="000000"/>
                <w:kern w:val="2"/>
                <w:sz w:val="18"/>
                <w:szCs w:val="18"/>
              </w:rPr>
              <w:t>＞</w:t>
            </w:r>
            <w:r w:rsidRPr="00D560E7">
              <w:rPr>
                <w:rFonts w:ascii="Times New Roman"/>
                <w:color w:val="000000"/>
                <w:kern w:val="2"/>
                <w:sz w:val="18"/>
                <w:szCs w:val="18"/>
              </w:rPr>
              <w:t>360</w:t>
            </w:r>
            <w:r w:rsidRPr="00D560E7">
              <w:rPr>
                <w:rFonts w:ascii="Times New Roman"/>
                <w:color w:val="000000"/>
                <w:kern w:val="2"/>
                <w:sz w:val="18"/>
                <w:szCs w:val="18"/>
              </w:rPr>
              <w:t>～</w:t>
            </w:r>
            <w:r w:rsidRPr="00D560E7">
              <w:rPr>
                <w:rFonts w:ascii="Times New Roman"/>
                <w:color w:val="000000"/>
                <w:kern w:val="2"/>
                <w:sz w:val="18"/>
                <w:szCs w:val="18"/>
              </w:rPr>
              <w:t>500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DFA77EA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color w:val="000000"/>
                <w:kern w:val="2"/>
                <w:sz w:val="18"/>
                <w:szCs w:val="18"/>
              </w:rPr>
            </w:pPr>
            <w:r w:rsidRPr="00D560E7">
              <w:rPr>
                <w:rFonts w:ascii="Times New Roman"/>
                <w:color w:val="000000"/>
                <w:kern w:val="2"/>
                <w:sz w:val="18"/>
                <w:szCs w:val="18"/>
              </w:rPr>
              <w:t>3.8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CD714B0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color w:val="000000"/>
                <w:kern w:val="2"/>
                <w:sz w:val="18"/>
                <w:szCs w:val="18"/>
              </w:rPr>
            </w:pPr>
            <w:r w:rsidRPr="00D560E7">
              <w:rPr>
                <w:rFonts w:ascii="Times New Roman"/>
                <w:color w:val="000000"/>
                <w:kern w:val="2"/>
                <w:sz w:val="18"/>
                <w:szCs w:val="18"/>
              </w:rPr>
              <w:t>＞</w:t>
            </w:r>
            <w:r w:rsidRPr="00D560E7">
              <w:rPr>
                <w:rFonts w:ascii="Times New Roman"/>
                <w:color w:val="000000"/>
                <w:kern w:val="2"/>
                <w:sz w:val="18"/>
                <w:szCs w:val="18"/>
              </w:rPr>
              <w:t>3150</w:t>
            </w:r>
            <w:r w:rsidRPr="00D560E7">
              <w:rPr>
                <w:rFonts w:ascii="Times New Roman"/>
                <w:color w:val="000000"/>
                <w:kern w:val="2"/>
                <w:sz w:val="18"/>
                <w:szCs w:val="18"/>
              </w:rPr>
              <w:t>～</w:t>
            </w:r>
            <w:r w:rsidRPr="00D560E7">
              <w:rPr>
                <w:rFonts w:ascii="Times New Roman"/>
                <w:color w:val="000000"/>
                <w:kern w:val="2"/>
                <w:sz w:val="18"/>
                <w:szCs w:val="18"/>
              </w:rPr>
              <w:t>4000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7241851E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color w:val="000000"/>
                <w:kern w:val="2"/>
                <w:sz w:val="18"/>
                <w:szCs w:val="18"/>
              </w:rPr>
            </w:pPr>
            <w:r w:rsidRPr="00D560E7">
              <w:rPr>
                <w:rFonts w:ascii="Times New Roman"/>
                <w:color w:val="000000"/>
                <w:kern w:val="2"/>
                <w:sz w:val="18"/>
                <w:szCs w:val="18"/>
              </w:rPr>
              <w:t>10.5</w:t>
            </w:r>
          </w:p>
        </w:tc>
      </w:tr>
      <w:tr w:rsidR="00B75440" w:rsidRPr="00D560E7" w14:paraId="35660EF8" w14:textId="77777777" w:rsidTr="00A82957">
        <w:trPr>
          <w:trHeight w:hRule="exact" w:val="454"/>
          <w:jc w:val="center"/>
        </w:trPr>
        <w:tc>
          <w:tcPr>
            <w:tcW w:w="1559" w:type="dxa"/>
            <w:shd w:val="clear" w:color="auto" w:fill="auto"/>
            <w:vAlign w:val="center"/>
          </w:tcPr>
          <w:p w14:paraId="5689C267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color w:val="000000"/>
                <w:kern w:val="2"/>
                <w:sz w:val="18"/>
                <w:szCs w:val="18"/>
              </w:rPr>
            </w:pPr>
            <w:r w:rsidRPr="00D560E7">
              <w:rPr>
                <w:rFonts w:ascii="Times New Roman"/>
                <w:color w:val="000000"/>
                <w:kern w:val="2"/>
                <w:sz w:val="18"/>
                <w:szCs w:val="18"/>
              </w:rPr>
              <w:t>＞</w:t>
            </w:r>
            <w:r w:rsidRPr="00D560E7">
              <w:rPr>
                <w:rFonts w:ascii="Times New Roman"/>
                <w:color w:val="000000"/>
                <w:kern w:val="2"/>
                <w:sz w:val="18"/>
                <w:szCs w:val="18"/>
              </w:rPr>
              <w:t>10</w:t>
            </w:r>
            <w:r w:rsidRPr="00D560E7">
              <w:rPr>
                <w:rFonts w:ascii="Times New Roman"/>
                <w:color w:val="000000"/>
                <w:kern w:val="2"/>
                <w:sz w:val="18"/>
                <w:szCs w:val="18"/>
              </w:rPr>
              <w:t>～</w:t>
            </w:r>
            <w:r w:rsidRPr="00D560E7">
              <w:rPr>
                <w:rFonts w:ascii="Times New Roman"/>
                <w:color w:val="000000"/>
                <w:kern w:val="2"/>
                <w:sz w:val="18"/>
                <w:szCs w:val="18"/>
              </w:rPr>
              <w:t>18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DF3DC5B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color w:val="000000"/>
                <w:kern w:val="2"/>
                <w:sz w:val="18"/>
                <w:szCs w:val="18"/>
              </w:rPr>
            </w:pPr>
            <w:r w:rsidRPr="00D560E7">
              <w:rPr>
                <w:rFonts w:ascii="Times New Roman"/>
                <w:color w:val="000000"/>
                <w:kern w:val="2"/>
                <w:sz w:val="18"/>
                <w:szCs w:val="18"/>
              </w:rPr>
              <w:t>1.1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0F598154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color w:val="000000"/>
                <w:kern w:val="2"/>
                <w:sz w:val="18"/>
                <w:szCs w:val="18"/>
              </w:rPr>
            </w:pPr>
            <w:r w:rsidRPr="00D560E7">
              <w:rPr>
                <w:rFonts w:ascii="Times New Roman"/>
                <w:color w:val="000000"/>
                <w:kern w:val="2"/>
                <w:sz w:val="18"/>
                <w:szCs w:val="18"/>
              </w:rPr>
              <w:t>＞</w:t>
            </w:r>
            <w:r w:rsidRPr="00D560E7">
              <w:rPr>
                <w:rFonts w:ascii="Times New Roman"/>
                <w:color w:val="000000"/>
                <w:kern w:val="2"/>
                <w:sz w:val="18"/>
                <w:szCs w:val="18"/>
              </w:rPr>
              <w:t>500</w:t>
            </w:r>
            <w:r w:rsidRPr="00D560E7">
              <w:rPr>
                <w:rFonts w:ascii="Times New Roman"/>
                <w:color w:val="000000"/>
                <w:kern w:val="2"/>
                <w:sz w:val="18"/>
                <w:szCs w:val="18"/>
              </w:rPr>
              <w:t>～</w:t>
            </w:r>
            <w:r w:rsidRPr="00D560E7">
              <w:rPr>
                <w:rFonts w:ascii="Times New Roman"/>
                <w:color w:val="000000"/>
                <w:kern w:val="2"/>
                <w:sz w:val="18"/>
                <w:szCs w:val="18"/>
              </w:rPr>
              <w:t>630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7C32723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color w:val="000000"/>
                <w:kern w:val="2"/>
                <w:sz w:val="18"/>
                <w:szCs w:val="18"/>
              </w:rPr>
            </w:pPr>
            <w:r w:rsidRPr="00D560E7">
              <w:rPr>
                <w:rFonts w:ascii="Times New Roman"/>
                <w:color w:val="000000"/>
                <w:kern w:val="2"/>
                <w:sz w:val="18"/>
                <w:szCs w:val="18"/>
              </w:rPr>
              <w:t>4.5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4C16FB1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color w:val="000000"/>
                <w:kern w:val="2"/>
                <w:sz w:val="18"/>
                <w:szCs w:val="18"/>
              </w:rPr>
            </w:pPr>
            <w:r w:rsidRPr="00D560E7">
              <w:rPr>
                <w:rFonts w:ascii="Times New Roman"/>
                <w:color w:val="000000"/>
                <w:kern w:val="2"/>
                <w:sz w:val="18"/>
                <w:szCs w:val="18"/>
              </w:rPr>
              <w:t>＞</w:t>
            </w:r>
            <w:r w:rsidRPr="00D560E7">
              <w:rPr>
                <w:rFonts w:ascii="Times New Roman"/>
                <w:color w:val="000000"/>
                <w:kern w:val="2"/>
                <w:sz w:val="18"/>
                <w:szCs w:val="18"/>
              </w:rPr>
              <w:t>4000</w:t>
            </w:r>
            <w:r w:rsidRPr="00D560E7">
              <w:rPr>
                <w:rFonts w:ascii="Times New Roman"/>
                <w:color w:val="000000"/>
                <w:kern w:val="2"/>
                <w:sz w:val="18"/>
                <w:szCs w:val="18"/>
              </w:rPr>
              <w:t>～</w:t>
            </w:r>
            <w:r w:rsidRPr="00D560E7">
              <w:rPr>
                <w:rFonts w:ascii="Times New Roman"/>
                <w:color w:val="000000"/>
                <w:kern w:val="2"/>
                <w:sz w:val="18"/>
                <w:szCs w:val="18"/>
              </w:rPr>
              <w:t>5000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5BE68415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color w:val="000000"/>
                <w:kern w:val="2"/>
                <w:sz w:val="18"/>
                <w:szCs w:val="18"/>
              </w:rPr>
            </w:pPr>
            <w:r w:rsidRPr="00D560E7">
              <w:rPr>
                <w:rFonts w:ascii="Times New Roman"/>
                <w:color w:val="000000"/>
                <w:kern w:val="2"/>
                <w:sz w:val="18"/>
                <w:szCs w:val="18"/>
              </w:rPr>
              <w:t>12</w:t>
            </w:r>
          </w:p>
        </w:tc>
      </w:tr>
      <w:tr w:rsidR="00B75440" w:rsidRPr="00D560E7" w14:paraId="40E81507" w14:textId="77777777" w:rsidTr="00A82957">
        <w:trPr>
          <w:trHeight w:hRule="exact" w:val="454"/>
          <w:jc w:val="center"/>
        </w:trPr>
        <w:tc>
          <w:tcPr>
            <w:tcW w:w="1559" w:type="dxa"/>
            <w:shd w:val="clear" w:color="auto" w:fill="auto"/>
            <w:vAlign w:val="center"/>
          </w:tcPr>
          <w:p w14:paraId="275904CE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color w:val="000000"/>
                <w:kern w:val="2"/>
                <w:sz w:val="18"/>
                <w:szCs w:val="18"/>
              </w:rPr>
            </w:pPr>
            <w:r w:rsidRPr="00D560E7">
              <w:rPr>
                <w:rFonts w:ascii="Times New Roman"/>
                <w:color w:val="000000"/>
                <w:kern w:val="2"/>
                <w:sz w:val="18"/>
                <w:szCs w:val="18"/>
              </w:rPr>
              <w:t>＞</w:t>
            </w:r>
            <w:r w:rsidRPr="00D560E7">
              <w:rPr>
                <w:rFonts w:ascii="Times New Roman"/>
                <w:color w:val="000000"/>
                <w:kern w:val="2"/>
                <w:sz w:val="18"/>
                <w:szCs w:val="18"/>
              </w:rPr>
              <w:t>18</w:t>
            </w:r>
            <w:r w:rsidRPr="00D560E7">
              <w:rPr>
                <w:rFonts w:ascii="Times New Roman"/>
                <w:color w:val="000000"/>
                <w:kern w:val="2"/>
                <w:sz w:val="18"/>
                <w:szCs w:val="18"/>
              </w:rPr>
              <w:t>～</w:t>
            </w:r>
            <w:r w:rsidRPr="00D560E7">
              <w:rPr>
                <w:rFonts w:ascii="Times New Roman"/>
                <w:color w:val="000000"/>
                <w:kern w:val="2"/>
                <w:sz w:val="18"/>
                <w:szCs w:val="18"/>
              </w:rPr>
              <w:t>30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D1A1BF8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color w:val="000000"/>
                <w:kern w:val="2"/>
                <w:sz w:val="18"/>
                <w:szCs w:val="18"/>
              </w:rPr>
            </w:pPr>
            <w:r w:rsidRPr="00D560E7">
              <w:rPr>
                <w:rFonts w:ascii="Times New Roman"/>
                <w:color w:val="000000"/>
                <w:kern w:val="2"/>
                <w:sz w:val="18"/>
                <w:szCs w:val="18"/>
              </w:rPr>
              <w:t>1.3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0DAFB75D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color w:val="000000"/>
                <w:kern w:val="2"/>
                <w:sz w:val="18"/>
                <w:szCs w:val="18"/>
              </w:rPr>
            </w:pPr>
            <w:r w:rsidRPr="00D560E7">
              <w:rPr>
                <w:rFonts w:ascii="Times New Roman"/>
                <w:color w:val="000000"/>
                <w:kern w:val="2"/>
                <w:sz w:val="18"/>
                <w:szCs w:val="18"/>
              </w:rPr>
              <w:t>＞</w:t>
            </w:r>
            <w:r w:rsidRPr="00D560E7">
              <w:rPr>
                <w:rFonts w:ascii="Times New Roman"/>
                <w:color w:val="000000"/>
                <w:kern w:val="2"/>
                <w:sz w:val="18"/>
                <w:szCs w:val="18"/>
              </w:rPr>
              <w:t>630</w:t>
            </w:r>
            <w:r w:rsidRPr="00D560E7">
              <w:rPr>
                <w:rFonts w:ascii="Times New Roman"/>
                <w:color w:val="000000"/>
                <w:kern w:val="2"/>
                <w:sz w:val="18"/>
                <w:szCs w:val="18"/>
              </w:rPr>
              <w:t>～</w:t>
            </w:r>
            <w:r w:rsidRPr="00D560E7">
              <w:rPr>
                <w:rFonts w:ascii="Times New Roman"/>
                <w:color w:val="000000"/>
                <w:kern w:val="2"/>
                <w:sz w:val="18"/>
                <w:szCs w:val="18"/>
              </w:rPr>
              <w:t>800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91A1C17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color w:val="000000"/>
                <w:kern w:val="2"/>
                <w:sz w:val="18"/>
                <w:szCs w:val="18"/>
              </w:rPr>
            </w:pPr>
            <w:r w:rsidRPr="00D560E7">
              <w:rPr>
                <w:rFonts w:ascii="Times New Roman"/>
                <w:color w:val="000000"/>
                <w:kern w:val="2"/>
                <w:sz w:val="18"/>
                <w:szCs w:val="18"/>
              </w:rPr>
              <w:t>5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9B465C3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color w:val="000000"/>
                <w:kern w:val="2"/>
                <w:sz w:val="18"/>
                <w:szCs w:val="18"/>
              </w:rPr>
            </w:pPr>
            <w:r w:rsidRPr="00D560E7">
              <w:rPr>
                <w:rFonts w:ascii="Times New Roman"/>
                <w:color w:val="000000"/>
                <w:kern w:val="2"/>
                <w:sz w:val="18"/>
                <w:szCs w:val="18"/>
              </w:rPr>
              <w:t>＞</w:t>
            </w:r>
            <w:r w:rsidRPr="00D560E7">
              <w:rPr>
                <w:rFonts w:ascii="Times New Roman"/>
                <w:color w:val="000000"/>
                <w:kern w:val="2"/>
                <w:sz w:val="18"/>
                <w:szCs w:val="18"/>
              </w:rPr>
              <w:t>5000</w:t>
            </w:r>
            <w:r w:rsidRPr="00D560E7">
              <w:rPr>
                <w:rFonts w:ascii="Times New Roman"/>
                <w:color w:val="000000"/>
                <w:kern w:val="2"/>
                <w:sz w:val="18"/>
                <w:szCs w:val="18"/>
              </w:rPr>
              <w:t>～</w:t>
            </w:r>
            <w:r w:rsidRPr="00D560E7">
              <w:rPr>
                <w:rFonts w:ascii="Times New Roman"/>
                <w:color w:val="000000"/>
                <w:kern w:val="2"/>
                <w:sz w:val="18"/>
                <w:szCs w:val="18"/>
              </w:rPr>
              <w:t>6300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48B0C7A6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color w:val="000000"/>
                <w:kern w:val="2"/>
                <w:sz w:val="18"/>
                <w:szCs w:val="18"/>
              </w:rPr>
            </w:pPr>
            <w:r w:rsidRPr="00D560E7">
              <w:rPr>
                <w:rFonts w:ascii="Times New Roman"/>
                <w:color w:val="000000"/>
                <w:kern w:val="2"/>
                <w:sz w:val="18"/>
                <w:szCs w:val="18"/>
              </w:rPr>
              <w:t>14</w:t>
            </w:r>
          </w:p>
        </w:tc>
      </w:tr>
      <w:tr w:rsidR="00B75440" w:rsidRPr="00D560E7" w14:paraId="6F0A3823" w14:textId="77777777" w:rsidTr="00A82957">
        <w:trPr>
          <w:trHeight w:hRule="exact" w:val="454"/>
          <w:jc w:val="center"/>
        </w:trPr>
        <w:tc>
          <w:tcPr>
            <w:tcW w:w="1559" w:type="dxa"/>
            <w:shd w:val="clear" w:color="auto" w:fill="auto"/>
            <w:vAlign w:val="center"/>
          </w:tcPr>
          <w:p w14:paraId="227B92B3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color w:val="000000"/>
                <w:kern w:val="2"/>
                <w:sz w:val="18"/>
                <w:szCs w:val="18"/>
              </w:rPr>
            </w:pPr>
            <w:r w:rsidRPr="00D560E7">
              <w:rPr>
                <w:rFonts w:ascii="Times New Roman"/>
                <w:color w:val="000000"/>
                <w:kern w:val="2"/>
                <w:sz w:val="18"/>
                <w:szCs w:val="18"/>
              </w:rPr>
              <w:t>＞</w:t>
            </w:r>
            <w:r w:rsidRPr="00D560E7">
              <w:rPr>
                <w:rFonts w:ascii="Times New Roman"/>
                <w:color w:val="000000"/>
                <w:kern w:val="2"/>
                <w:sz w:val="18"/>
                <w:szCs w:val="18"/>
              </w:rPr>
              <w:t>30</w:t>
            </w:r>
            <w:r w:rsidRPr="00D560E7">
              <w:rPr>
                <w:rFonts w:ascii="Times New Roman"/>
                <w:color w:val="000000"/>
                <w:kern w:val="2"/>
                <w:sz w:val="18"/>
                <w:szCs w:val="18"/>
              </w:rPr>
              <w:t>～</w:t>
            </w:r>
            <w:r w:rsidRPr="00D560E7">
              <w:rPr>
                <w:rFonts w:ascii="Times New Roman"/>
                <w:color w:val="000000"/>
                <w:kern w:val="2"/>
                <w:sz w:val="18"/>
                <w:szCs w:val="18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9B798BE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color w:val="000000"/>
                <w:kern w:val="2"/>
                <w:sz w:val="18"/>
                <w:szCs w:val="18"/>
              </w:rPr>
            </w:pPr>
            <w:r w:rsidRPr="00D560E7">
              <w:rPr>
                <w:rFonts w:ascii="Times New Roman"/>
                <w:color w:val="000000"/>
                <w:kern w:val="2"/>
                <w:sz w:val="18"/>
                <w:szCs w:val="18"/>
              </w:rPr>
              <w:t>1.6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136BA850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color w:val="000000"/>
                <w:kern w:val="2"/>
                <w:sz w:val="18"/>
                <w:szCs w:val="18"/>
              </w:rPr>
            </w:pPr>
            <w:r w:rsidRPr="00D560E7">
              <w:rPr>
                <w:rFonts w:ascii="Times New Roman"/>
                <w:color w:val="000000"/>
                <w:kern w:val="2"/>
                <w:sz w:val="18"/>
                <w:szCs w:val="18"/>
              </w:rPr>
              <w:t>＞</w:t>
            </w:r>
            <w:r w:rsidRPr="00D560E7">
              <w:rPr>
                <w:rFonts w:ascii="Times New Roman"/>
                <w:color w:val="000000"/>
                <w:kern w:val="2"/>
                <w:sz w:val="18"/>
                <w:szCs w:val="18"/>
              </w:rPr>
              <w:t>800</w:t>
            </w:r>
            <w:r w:rsidRPr="00D560E7">
              <w:rPr>
                <w:rFonts w:ascii="Times New Roman"/>
                <w:color w:val="000000"/>
                <w:kern w:val="2"/>
                <w:sz w:val="18"/>
                <w:szCs w:val="18"/>
              </w:rPr>
              <w:t>～</w:t>
            </w:r>
            <w:r w:rsidRPr="00D560E7">
              <w:rPr>
                <w:rFonts w:ascii="Times New Roman"/>
                <w:color w:val="000000"/>
                <w:kern w:val="2"/>
                <w:sz w:val="18"/>
                <w:szCs w:val="18"/>
              </w:rPr>
              <w:t>1000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424BF22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color w:val="000000"/>
                <w:kern w:val="2"/>
                <w:sz w:val="18"/>
                <w:szCs w:val="18"/>
              </w:rPr>
            </w:pPr>
            <w:r w:rsidRPr="00D560E7">
              <w:rPr>
                <w:rFonts w:ascii="Times New Roman"/>
                <w:color w:val="000000"/>
                <w:kern w:val="2"/>
                <w:sz w:val="18"/>
                <w:szCs w:val="18"/>
              </w:rPr>
              <w:t>5.5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0C54C6D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color w:val="000000"/>
                <w:kern w:val="2"/>
                <w:sz w:val="18"/>
                <w:szCs w:val="18"/>
              </w:rPr>
            </w:pPr>
            <w:r w:rsidRPr="00D560E7">
              <w:rPr>
                <w:rFonts w:ascii="Times New Roman"/>
                <w:color w:val="000000"/>
                <w:kern w:val="2"/>
                <w:sz w:val="18"/>
                <w:szCs w:val="18"/>
              </w:rPr>
              <w:t>＞</w:t>
            </w:r>
            <w:r w:rsidRPr="00D560E7">
              <w:rPr>
                <w:rFonts w:ascii="Times New Roman"/>
                <w:color w:val="000000"/>
                <w:kern w:val="2"/>
                <w:sz w:val="18"/>
                <w:szCs w:val="18"/>
              </w:rPr>
              <w:t>6300</w:t>
            </w:r>
            <w:r w:rsidRPr="00D560E7">
              <w:rPr>
                <w:rFonts w:ascii="Times New Roman"/>
                <w:color w:val="000000"/>
                <w:kern w:val="2"/>
                <w:sz w:val="18"/>
                <w:szCs w:val="18"/>
              </w:rPr>
              <w:t>～</w:t>
            </w:r>
            <w:r w:rsidRPr="00D560E7">
              <w:rPr>
                <w:rFonts w:ascii="Times New Roman"/>
                <w:color w:val="000000"/>
                <w:kern w:val="2"/>
                <w:sz w:val="18"/>
                <w:szCs w:val="18"/>
              </w:rPr>
              <w:t>8000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1C11B99B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color w:val="000000"/>
                <w:kern w:val="2"/>
                <w:sz w:val="18"/>
                <w:szCs w:val="18"/>
              </w:rPr>
            </w:pPr>
            <w:r w:rsidRPr="00D560E7">
              <w:rPr>
                <w:rFonts w:ascii="Times New Roman"/>
                <w:color w:val="000000"/>
                <w:kern w:val="2"/>
                <w:sz w:val="18"/>
                <w:szCs w:val="18"/>
              </w:rPr>
              <w:t>16</w:t>
            </w:r>
          </w:p>
        </w:tc>
      </w:tr>
      <w:tr w:rsidR="00B75440" w:rsidRPr="00D560E7" w14:paraId="0B7BAC42" w14:textId="77777777" w:rsidTr="00A82957">
        <w:trPr>
          <w:trHeight w:hRule="exact" w:val="454"/>
          <w:jc w:val="center"/>
        </w:trPr>
        <w:tc>
          <w:tcPr>
            <w:tcW w:w="1559" w:type="dxa"/>
            <w:shd w:val="clear" w:color="auto" w:fill="auto"/>
            <w:vAlign w:val="center"/>
          </w:tcPr>
          <w:p w14:paraId="761885D5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color w:val="000000"/>
                <w:kern w:val="2"/>
                <w:sz w:val="18"/>
                <w:szCs w:val="18"/>
              </w:rPr>
            </w:pPr>
            <w:r w:rsidRPr="00D560E7">
              <w:rPr>
                <w:rFonts w:ascii="Times New Roman"/>
                <w:color w:val="000000"/>
                <w:kern w:val="2"/>
                <w:sz w:val="18"/>
                <w:szCs w:val="18"/>
              </w:rPr>
              <w:t>＞</w:t>
            </w:r>
            <w:r w:rsidRPr="00D560E7">
              <w:rPr>
                <w:rFonts w:ascii="Times New Roman"/>
                <w:color w:val="000000"/>
                <w:kern w:val="2"/>
                <w:sz w:val="18"/>
                <w:szCs w:val="18"/>
              </w:rPr>
              <w:t>50</w:t>
            </w:r>
            <w:r w:rsidRPr="00D560E7">
              <w:rPr>
                <w:rFonts w:ascii="Times New Roman"/>
                <w:color w:val="000000"/>
                <w:kern w:val="2"/>
                <w:sz w:val="18"/>
                <w:szCs w:val="18"/>
              </w:rPr>
              <w:t>～</w:t>
            </w:r>
            <w:r w:rsidRPr="00D560E7">
              <w:rPr>
                <w:rFonts w:ascii="Times New Roman"/>
                <w:color w:val="000000"/>
                <w:kern w:val="2"/>
                <w:sz w:val="18"/>
                <w:szCs w:val="18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5D3249B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color w:val="000000"/>
                <w:kern w:val="2"/>
                <w:sz w:val="18"/>
                <w:szCs w:val="18"/>
              </w:rPr>
            </w:pPr>
            <w:r w:rsidRPr="00D560E7">
              <w:rPr>
                <w:rFonts w:ascii="Times New Roman"/>
                <w:color w:val="000000"/>
                <w:kern w:val="2"/>
                <w:sz w:val="18"/>
                <w:szCs w:val="18"/>
              </w:rPr>
              <w:t>1.9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30301B43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color w:val="000000"/>
                <w:kern w:val="2"/>
                <w:sz w:val="18"/>
                <w:szCs w:val="18"/>
              </w:rPr>
            </w:pPr>
            <w:r w:rsidRPr="00D560E7">
              <w:rPr>
                <w:rFonts w:ascii="Times New Roman"/>
                <w:color w:val="000000"/>
                <w:kern w:val="2"/>
                <w:sz w:val="18"/>
                <w:szCs w:val="18"/>
              </w:rPr>
              <w:t>＞</w:t>
            </w:r>
            <w:r w:rsidRPr="00D560E7">
              <w:rPr>
                <w:rFonts w:ascii="Times New Roman"/>
                <w:color w:val="000000"/>
                <w:kern w:val="2"/>
                <w:sz w:val="18"/>
                <w:szCs w:val="18"/>
              </w:rPr>
              <w:t>1000</w:t>
            </w:r>
            <w:r w:rsidRPr="00D560E7">
              <w:rPr>
                <w:rFonts w:ascii="Times New Roman"/>
                <w:color w:val="000000"/>
                <w:kern w:val="2"/>
                <w:sz w:val="18"/>
                <w:szCs w:val="18"/>
              </w:rPr>
              <w:t>～</w:t>
            </w:r>
            <w:r w:rsidRPr="00D560E7">
              <w:rPr>
                <w:rFonts w:ascii="Times New Roman"/>
                <w:color w:val="000000"/>
                <w:kern w:val="2"/>
                <w:sz w:val="18"/>
                <w:szCs w:val="18"/>
              </w:rPr>
              <w:t>1250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092A1B9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color w:val="000000"/>
                <w:kern w:val="2"/>
                <w:sz w:val="18"/>
                <w:szCs w:val="18"/>
              </w:rPr>
            </w:pPr>
            <w:r w:rsidRPr="00D560E7">
              <w:rPr>
                <w:rFonts w:ascii="Times New Roman"/>
                <w:color w:val="000000"/>
                <w:kern w:val="2"/>
                <w:sz w:val="18"/>
                <w:szCs w:val="18"/>
              </w:rPr>
              <w:t>6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452FB84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color w:val="000000"/>
                <w:kern w:val="2"/>
                <w:sz w:val="18"/>
                <w:szCs w:val="18"/>
              </w:rPr>
            </w:pPr>
            <w:r w:rsidRPr="00D560E7">
              <w:rPr>
                <w:rFonts w:ascii="Times New Roman"/>
                <w:color w:val="000000"/>
                <w:kern w:val="2"/>
                <w:sz w:val="18"/>
                <w:szCs w:val="18"/>
              </w:rPr>
              <w:t>＞</w:t>
            </w:r>
            <w:r w:rsidRPr="00D560E7">
              <w:rPr>
                <w:rFonts w:ascii="Times New Roman"/>
                <w:color w:val="000000"/>
                <w:kern w:val="2"/>
                <w:sz w:val="18"/>
                <w:szCs w:val="18"/>
              </w:rPr>
              <w:t>8000</w:t>
            </w:r>
            <w:r w:rsidRPr="00D560E7">
              <w:rPr>
                <w:rFonts w:ascii="Times New Roman"/>
                <w:color w:val="000000"/>
                <w:kern w:val="2"/>
                <w:sz w:val="18"/>
                <w:szCs w:val="18"/>
              </w:rPr>
              <w:t>～</w:t>
            </w:r>
            <w:r w:rsidRPr="00D560E7">
              <w:rPr>
                <w:rFonts w:ascii="Times New Roman"/>
                <w:color w:val="000000"/>
                <w:kern w:val="2"/>
                <w:sz w:val="18"/>
                <w:szCs w:val="18"/>
              </w:rPr>
              <w:t>10000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0E87D178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color w:val="000000"/>
                <w:kern w:val="2"/>
                <w:sz w:val="18"/>
                <w:szCs w:val="18"/>
              </w:rPr>
            </w:pPr>
            <w:r w:rsidRPr="00D560E7">
              <w:rPr>
                <w:rFonts w:ascii="Times New Roman"/>
                <w:color w:val="000000"/>
                <w:kern w:val="2"/>
                <w:sz w:val="18"/>
                <w:szCs w:val="18"/>
              </w:rPr>
              <w:t>18</w:t>
            </w:r>
          </w:p>
        </w:tc>
      </w:tr>
      <w:tr w:rsidR="00B75440" w:rsidRPr="00D560E7" w14:paraId="30777047" w14:textId="77777777" w:rsidTr="00A82957">
        <w:trPr>
          <w:trHeight w:hRule="exact" w:val="454"/>
          <w:jc w:val="center"/>
        </w:trPr>
        <w:tc>
          <w:tcPr>
            <w:tcW w:w="1559" w:type="dxa"/>
            <w:shd w:val="clear" w:color="auto" w:fill="auto"/>
            <w:vAlign w:val="center"/>
          </w:tcPr>
          <w:p w14:paraId="228C1447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color w:val="000000"/>
                <w:kern w:val="2"/>
                <w:sz w:val="18"/>
                <w:szCs w:val="18"/>
              </w:rPr>
            </w:pPr>
            <w:r w:rsidRPr="00D560E7">
              <w:rPr>
                <w:rFonts w:ascii="Times New Roman"/>
                <w:color w:val="000000"/>
                <w:kern w:val="2"/>
                <w:sz w:val="18"/>
                <w:szCs w:val="18"/>
              </w:rPr>
              <w:t>＞</w:t>
            </w:r>
            <w:r w:rsidRPr="00D560E7">
              <w:rPr>
                <w:rFonts w:ascii="Times New Roman"/>
                <w:color w:val="000000"/>
                <w:kern w:val="2"/>
                <w:sz w:val="18"/>
                <w:szCs w:val="18"/>
              </w:rPr>
              <w:t>80</w:t>
            </w:r>
            <w:r w:rsidRPr="00D560E7">
              <w:rPr>
                <w:rFonts w:ascii="Times New Roman"/>
                <w:color w:val="000000"/>
                <w:kern w:val="2"/>
                <w:sz w:val="18"/>
                <w:szCs w:val="18"/>
              </w:rPr>
              <w:t>～</w:t>
            </w:r>
            <w:r w:rsidRPr="00D560E7">
              <w:rPr>
                <w:rFonts w:ascii="Times New Roman"/>
                <w:color w:val="000000"/>
                <w:kern w:val="2"/>
                <w:sz w:val="18"/>
                <w:szCs w:val="18"/>
              </w:rPr>
              <w:t>120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2F2B963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color w:val="000000"/>
                <w:kern w:val="2"/>
                <w:sz w:val="18"/>
                <w:szCs w:val="18"/>
              </w:rPr>
            </w:pPr>
            <w:r w:rsidRPr="00D560E7">
              <w:rPr>
                <w:rFonts w:ascii="Times New Roman"/>
                <w:color w:val="000000"/>
                <w:kern w:val="2"/>
                <w:sz w:val="18"/>
                <w:szCs w:val="18"/>
              </w:rPr>
              <w:t>2.2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64BF03BF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color w:val="000000"/>
                <w:kern w:val="2"/>
                <w:sz w:val="18"/>
                <w:szCs w:val="18"/>
              </w:rPr>
            </w:pPr>
            <w:r w:rsidRPr="00D560E7">
              <w:rPr>
                <w:rFonts w:ascii="Times New Roman"/>
                <w:color w:val="000000"/>
                <w:kern w:val="2"/>
                <w:sz w:val="18"/>
                <w:szCs w:val="18"/>
              </w:rPr>
              <w:t>＞</w:t>
            </w:r>
            <w:r w:rsidRPr="00D560E7">
              <w:rPr>
                <w:rFonts w:ascii="Times New Roman"/>
                <w:color w:val="000000"/>
                <w:kern w:val="2"/>
                <w:sz w:val="18"/>
                <w:szCs w:val="18"/>
              </w:rPr>
              <w:t>1250</w:t>
            </w:r>
            <w:r w:rsidRPr="00D560E7">
              <w:rPr>
                <w:rFonts w:ascii="Times New Roman"/>
                <w:color w:val="000000"/>
                <w:kern w:val="2"/>
                <w:sz w:val="18"/>
                <w:szCs w:val="18"/>
              </w:rPr>
              <w:t>～</w:t>
            </w:r>
            <w:r w:rsidRPr="00D560E7">
              <w:rPr>
                <w:rFonts w:ascii="Times New Roman"/>
                <w:color w:val="000000"/>
                <w:kern w:val="2"/>
                <w:sz w:val="18"/>
                <w:szCs w:val="18"/>
              </w:rPr>
              <w:t>1600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EFFAF19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color w:val="000000"/>
                <w:kern w:val="2"/>
                <w:sz w:val="18"/>
                <w:szCs w:val="18"/>
              </w:rPr>
            </w:pPr>
            <w:r w:rsidRPr="00D560E7">
              <w:rPr>
                <w:rFonts w:ascii="Times New Roman"/>
                <w:color w:val="000000"/>
                <w:kern w:val="2"/>
                <w:sz w:val="18"/>
                <w:szCs w:val="18"/>
              </w:rPr>
              <w:t>6.5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1ED1D77" w14:textId="77777777" w:rsidR="00B75440" w:rsidRPr="00D560E7" w:rsidRDefault="00B75440">
            <w:pPr>
              <w:pStyle w:val="afffff7"/>
              <w:ind w:firstLineChars="0" w:firstLine="0"/>
              <w:jc w:val="center"/>
              <w:rPr>
                <w:rFonts w:ascii="Times New Roman"/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0090075F" w14:textId="77777777" w:rsidR="00B75440" w:rsidRPr="00D560E7" w:rsidRDefault="00B75440">
            <w:pPr>
              <w:pStyle w:val="afffff7"/>
              <w:ind w:firstLineChars="0" w:firstLine="0"/>
              <w:jc w:val="center"/>
              <w:rPr>
                <w:rFonts w:ascii="Times New Roman"/>
                <w:color w:val="000000"/>
                <w:kern w:val="2"/>
                <w:sz w:val="18"/>
                <w:szCs w:val="18"/>
              </w:rPr>
            </w:pPr>
          </w:p>
        </w:tc>
      </w:tr>
      <w:tr w:rsidR="00B75440" w:rsidRPr="00D560E7" w14:paraId="570FE36F" w14:textId="77777777" w:rsidTr="00A82957">
        <w:trPr>
          <w:trHeight w:hRule="exact" w:val="454"/>
          <w:jc w:val="center"/>
        </w:trPr>
        <w:tc>
          <w:tcPr>
            <w:tcW w:w="1559" w:type="dxa"/>
            <w:shd w:val="clear" w:color="auto" w:fill="auto"/>
            <w:vAlign w:val="center"/>
          </w:tcPr>
          <w:p w14:paraId="711B1712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color w:val="000000"/>
                <w:kern w:val="2"/>
                <w:sz w:val="18"/>
                <w:szCs w:val="18"/>
              </w:rPr>
            </w:pPr>
            <w:r w:rsidRPr="00D560E7">
              <w:rPr>
                <w:rFonts w:ascii="Times New Roman"/>
                <w:color w:val="000000"/>
                <w:kern w:val="2"/>
                <w:sz w:val="18"/>
                <w:szCs w:val="18"/>
              </w:rPr>
              <w:t>＞</w:t>
            </w:r>
            <w:r w:rsidRPr="00D560E7">
              <w:rPr>
                <w:rFonts w:ascii="Times New Roman"/>
                <w:color w:val="000000"/>
                <w:kern w:val="2"/>
                <w:sz w:val="18"/>
                <w:szCs w:val="18"/>
              </w:rPr>
              <w:t>120</w:t>
            </w:r>
            <w:r w:rsidRPr="00D560E7">
              <w:rPr>
                <w:rFonts w:ascii="Times New Roman"/>
                <w:color w:val="000000"/>
                <w:kern w:val="2"/>
                <w:sz w:val="18"/>
                <w:szCs w:val="18"/>
              </w:rPr>
              <w:t>～</w:t>
            </w:r>
            <w:r w:rsidRPr="00D560E7">
              <w:rPr>
                <w:rFonts w:ascii="Times New Roman"/>
                <w:color w:val="000000"/>
                <w:kern w:val="2"/>
                <w:sz w:val="18"/>
                <w:szCs w:val="18"/>
              </w:rPr>
              <w:t>180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750FEF2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color w:val="000000"/>
                <w:kern w:val="2"/>
                <w:sz w:val="18"/>
                <w:szCs w:val="18"/>
              </w:rPr>
            </w:pPr>
            <w:r w:rsidRPr="00D560E7">
              <w:rPr>
                <w:rFonts w:ascii="Times New Roman"/>
                <w:color w:val="000000"/>
                <w:kern w:val="2"/>
                <w:sz w:val="18"/>
                <w:szCs w:val="18"/>
              </w:rPr>
              <w:t>2.5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39514D46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color w:val="000000"/>
                <w:kern w:val="2"/>
                <w:sz w:val="18"/>
                <w:szCs w:val="18"/>
              </w:rPr>
            </w:pPr>
            <w:r w:rsidRPr="00D560E7">
              <w:rPr>
                <w:rFonts w:ascii="Times New Roman"/>
                <w:color w:val="000000"/>
                <w:kern w:val="2"/>
                <w:sz w:val="18"/>
                <w:szCs w:val="18"/>
              </w:rPr>
              <w:t>＞</w:t>
            </w:r>
            <w:r w:rsidRPr="00D560E7">
              <w:rPr>
                <w:rFonts w:ascii="Times New Roman"/>
                <w:color w:val="000000"/>
                <w:kern w:val="2"/>
                <w:sz w:val="18"/>
                <w:szCs w:val="18"/>
              </w:rPr>
              <w:t>1600</w:t>
            </w:r>
            <w:r w:rsidRPr="00D560E7">
              <w:rPr>
                <w:rFonts w:ascii="Times New Roman"/>
                <w:color w:val="000000"/>
                <w:kern w:val="2"/>
                <w:sz w:val="18"/>
                <w:szCs w:val="18"/>
              </w:rPr>
              <w:t>～</w:t>
            </w:r>
            <w:r w:rsidRPr="00D560E7">
              <w:rPr>
                <w:rFonts w:ascii="Times New Roman"/>
                <w:color w:val="000000"/>
                <w:kern w:val="2"/>
                <w:sz w:val="18"/>
                <w:szCs w:val="18"/>
              </w:rPr>
              <w:t>2000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F0E5B94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color w:val="000000"/>
                <w:kern w:val="2"/>
                <w:sz w:val="18"/>
                <w:szCs w:val="18"/>
              </w:rPr>
            </w:pPr>
            <w:r w:rsidRPr="00D560E7">
              <w:rPr>
                <w:rFonts w:ascii="Times New Roman"/>
                <w:color w:val="000000"/>
                <w:kern w:val="2"/>
                <w:sz w:val="18"/>
                <w:szCs w:val="18"/>
              </w:rPr>
              <w:t>7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4DC4535" w14:textId="77777777" w:rsidR="00B75440" w:rsidRPr="00D560E7" w:rsidRDefault="00B75440">
            <w:pPr>
              <w:pStyle w:val="afffff7"/>
              <w:ind w:firstLineChars="0" w:firstLine="0"/>
              <w:jc w:val="center"/>
              <w:rPr>
                <w:rFonts w:ascii="Times New Roman"/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7157F99D" w14:textId="77777777" w:rsidR="00B75440" w:rsidRPr="00D560E7" w:rsidRDefault="00B75440">
            <w:pPr>
              <w:pStyle w:val="afffff7"/>
              <w:ind w:firstLineChars="0" w:firstLine="0"/>
              <w:jc w:val="center"/>
              <w:rPr>
                <w:rFonts w:ascii="Times New Roman"/>
                <w:color w:val="000000"/>
                <w:kern w:val="2"/>
                <w:sz w:val="18"/>
                <w:szCs w:val="18"/>
              </w:rPr>
            </w:pPr>
          </w:p>
        </w:tc>
      </w:tr>
    </w:tbl>
    <w:p w14:paraId="17950CA4" w14:textId="77777777" w:rsidR="00B75440" w:rsidRPr="00D560E7" w:rsidRDefault="00000000">
      <w:pPr>
        <w:pStyle w:val="afffff7"/>
        <w:spacing w:beforeLines="50" w:before="156" w:afterLines="50" w:after="156"/>
        <w:ind w:firstLineChars="0" w:firstLine="0"/>
        <w:jc w:val="center"/>
        <w:rPr>
          <w:rFonts w:ascii="Times New Roman"/>
          <w:color w:val="000000"/>
        </w:rPr>
      </w:pPr>
      <w:r w:rsidRPr="00D560E7">
        <w:rPr>
          <w:rFonts w:ascii="Times New Roman" w:eastAsia="黑体"/>
          <w:color w:val="000000"/>
        </w:rPr>
        <w:t>表</w:t>
      </w:r>
      <w:r w:rsidRPr="00D560E7">
        <w:rPr>
          <w:rFonts w:ascii="Times New Roman" w:eastAsia="黑体"/>
          <w:color w:val="000000"/>
        </w:rPr>
        <w:t xml:space="preserve">2 </w:t>
      </w:r>
      <w:r w:rsidRPr="00D560E7">
        <w:rPr>
          <w:rFonts w:ascii="Times New Roman" w:eastAsia="黑体"/>
          <w:color w:val="000000"/>
        </w:rPr>
        <w:t>热顶锻成形的自由尺寸公差表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9"/>
        <w:gridCol w:w="1559"/>
        <w:gridCol w:w="1560"/>
        <w:gridCol w:w="1559"/>
        <w:gridCol w:w="1559"/>
        <w:gridCol w:w="1560"/>
      </w:tblGrid>
      <w:tr w:rsidR="00B75440" w:rsidRPr="00D560E7" w14:paraId="2E4A2999" w14:textId="77777777" w:rsidTr="00A82957">
        <w:trPr>
          <w:trHeight w:hRule="exact" w:val="454"/>
          <w:jc w:val="center"/>
        </w:trPr>
        <w:tc>
          <w:tcPr>
            <w:tcW w:w="1559" w:type="dxa"/>
            <w:shd w:val="clear" w:color="auto" w:fill="auto"/>
            <w:vAlign w:val="center"/>
          </w:tcPr>
          <w:p w14:paraId="4C12B7F5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color w:val="000000"/>
                <w:kern w:val="2"/>
                <w:sz w:val="18"/>
                <w:szCs w:val="18"/>
              </w:rPr>
            </w:pPr>
            <w:r w:rsidRPr="00D560E7">
              <w:rPr>
                <w:rFonts w:ascii="Times New Roman"/>
                <w:color w:val="000000"/>
                <w:kern w:val="2"/>
                <w:sz w:val="18"/>
                <w:szCs w:val="18"/>
              </w:rPr>
              <w:t>公称尺寸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5281DAE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color w:val="000000"/>
                <w:kern w:val="2"/>
                <w:sz w:val="18"/>
                <w:szCs w:val="18"/>
              </w:rPr>
            </w:pPr>
            <w:r w:rsidRPr="00D560E7">
              <w:rPr>
                <w:rFonts w:ascii="Times New Roman"/>
                <w:color w:val="000000"/>
                <w:kern w:val="2"/>
                <w:sz w:val="18"/>
                <w:szCs w:val="18"/>
              </w:rPr>
              <w:t>公差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6F07505C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color w:val="000000"/>
                <w:kern w:val="2"/>
                <w:sz w:val="18"/>
                <w:szCs w:val="18"/>
              </w:rPr>
            </w:pPr>
            <w:r w:rsidRPr="00D560E7">
              <w:rPr>
                <w:rFonts w:ascii="Times New Roman"/>
                <w:color w:val="000000"/>
                <w:kern w:val="2"/>
                <w:sz w:val="18"/>
                <w:szCs w:val="18"/>
              </w:rPr>
              <w:t>公差尺寸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6A2C373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color w:val="000000"/>
                <w:kern w:val="2"/>
                <w:sz w:val="18"/>
                <w:szCs w:val="18"/>
              </w:rPr>
            </w:pPr>
            <w:r w:rsidRPr="00D560E7">
              <w:rPr>
                <w:rFonts w:ascii="Times New Roman"/>
                <w:color w:val="000000"/>
                <w:kern w:val="2"/>
                <w:sz w:val="18"/>
                <w:szCs w:val="18"/>
              </w:rPr>
              <w:t>公差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D30C727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color w:val="000000"/>
                <w:kern w:val="2"/>
                <w:sz w:val="18"/>
                <w:szCs w:val="18"/>
              </w:rPr>
            </w:pPr>
            <w:r w:rsidRPr="00D560E7">
              <w:rPr>
                <w:rFonts w:ascii="Times New Roman"/>
                <w:color w:val="000000"/>
                <w:kern w:val="2"/>
                <w:sz w:val="18"/>
                <w:szCs w:val="18"/>
              </w:rPr>
              <w:t>公差尺寸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4354FBBC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color w:val="000000"/>
                <w:kern w:val="2"/>
                <w:sz w:val="18"/>
                <w:szCs w:val="18"/>
              </w:rPr>
            </w:pPr>
            <w:r w:rsidRPr="00D560E7">
              <w:rPr>
                <w:rFonts w:ascii="Times New Roman"/>
                <w:color w:val="000000"/>
                <w:kern w:val="2"/>
                <w:sz w:val="18"/>
                <w:szCs w:val="18"/>
              </w:rPr>
              <w:t>公差</w:t>
            </w:r>
          </w:p>
        </w:tc>
      </w:tr>
      <w:tr w:rsidR="00B75440" w:rsidRPr="00D560E7" w14:paraId="1B6B77B1" w14:textId="77777777" w:rsidTr="00A82957">
        <w:trPr>
          <w:trHeight w:hRule="exact" w:val="454"/>
          <w:jc w:val="center"/>
        </w:trPr>
        <w:tc>
          <w:tcPr>
            <w:tcW w:w="1559" w:type="dxa"/>
            <w:shd w:val="clear" w:color="auto" w:fill="auto"/>
            <w:vAlign w:val="center"/>
          </w:tcPr>
          <w:p w14:paraId="6E2AA54D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color w:val="000000"/>
                <w:kern w:val="2"/>
                <w:sz w:val="18"/>
                <w:szCs w:val="18"/>
              </w:rPr>
            </w:pPr>
            <w:r w:rsidRPr="00D560E7">
              <w:rPr>
                <w:rFonts w:ascii="Times New Roman"/>
                <w:color w:val="000000"/>
                <w:kern w:val="2"/>
                <w:sz w:val="18"/>
                <w:szCs w:val="18"/>
              </w:rPr>
              <w:t>自</w:t>
            </w:r>
            <w:r w:rsidRPr="00D560E7">
              <w:rPr>
                <w:rFonts w:ascii="Times New Roman"/>
                <w:color w:val="000000"/>
                <w:kern w:val="2"/>
                <w:sz w:val="18"/>
                <w:szCs w:val="18"/>
              </w:rPr>
              <w:t>1</w:t>
            </w:r>
            <w:r w:rsidRPr="00D560E7">
              <w:rPr>
                <w:rFonts w:ascii="Times New Roman"/>
                <w:color w:val="000000"/>
                <w:kern w:val="2"/>
                <w:sz w:val="18"/>
                <w:szCs w:val="18"/>
              </w:rPr>
              <w:t>～</w:t>
            </w:r>
            <w:r w:rsidRPr="00D560E7">
              <w:rPr>
                <w:rFonts w:ascii="Times New Roman"/>
                <w:color w:val="000000"/>
                <w:kern w:val="2"/>
                <w:sz w:val="18"/>
                <w:szCs w:val="18"/>
              </w:rPr>
              <w:t>112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5146930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color w:val="000000"/>
                <w:kern w:val="2"/>
                <w:sz w:val="18"/>
                <w:szCs w:val="18"/>
              </w:rPr>
            </w:pPr>
            <w:r w:rsidRPr="00D560E7">
              <w:rPr>
                <w:rFonts w:ascii="Times New Roman"/>
                <w:color w:val="000000"/>
                <w:kern w:val="2"/>
                <w:sz w:val="18"/>
                <w:szCs w:val="18"/>
              </w:rPr>
              <w:t>1.8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2B145E22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color w:val="000000"/>
                <w:kern w:val="2"/>
                <w:sz w:val="18"/>
                <w:szCs w:val="18"/>
              </w:rPr>
            </w:pPr>
            <w:r w:rsidRPr="00D560E7">
              <w:rPr>
                <w:rFonts w:ascii="Times New Roman"/>
                <w:color w:val="000000"/>
                <w:kern w:val="2"/>
                <w:sz w:val="18"/>
                <w:szCs w:val="18"/>
              </w:rPr>
              <w:t>＞</w:t>
            </w:r>
            <w:r w:rsidRPr="00D560E7">
              <w:rPr>
                <w:rFonts w:ascii="Times New Roman"/>
                <w:color w:val="000000"/>
                <w:kern w:val="2"/>
                <w:sz w:val="18"/>
                <w:szCs w:val="18"/>
              </w:rPr>
              <w:t>60</w:t>
            </w:r>
            <w:r w:rsidRPr="00D560E7">
              <w:rPr>
                <w:rFonts w:ascii="Times New Roman"/>
                <w:color w:val="000000"/>
                <w:kern w:val="2"/>
                <w:sz w:val="18"/>
                <w:szCs w:val="18"/>
              </w:rPr>
              <w:t>～</w:t>
            </w:r>
            <w:r w:rsidRPr="00D560E7">
              <w:rPr>
                <w:rFonts w:ascii="Times New Roman"/>
                <w:color w:val="000000"/>
                <w:kern w:val="2"/>
                <w:sz w:val="18"/>
                <w:szCs w:val="18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76C1664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color w:val="000000"/>
                <w:kern w:val="2"/>
                <w:sz w:val="18"/>
                <w:szCs w:val="18"/>
              </w:rPr>
            </w:pPr>
            <w:r w:rsidRPr="00D560E7">
              <w:rPr>
                <w:rFonts w:ascii="Times New Roman"/>
                <w:color w:val="000000"/>
                <w:kern w:val="2"/>
                <w:sz w:val="18"/>
                <w:szCs w:val="18"/>
              </w:rPr>
              <w:t>5.5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8A3E494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color w:val="000000"/>
                <w:kern w:val="2"/>
                <w:sz w:val="18"/>
                <w:szCs w:val="18"/>
              </w:rPr>
            </w:pPr>
            <w:r w:rsidRPr="00D560E7">
              <w:rPr>
                <w:rFonts w:ascii="Times New Roman"/>
                <w:color w:val="000000"/>
                <w:kern w:val="2"/>
                <w:sz w:val="18"/>
                <w:szCs w:val="18"/>
              </w:rPr>
              <w:t>＞</w:t>
            </w:r>
            <w:r w:rsidRPr="00D560E7">
              <w:rPr>
                <w:rFonts w:ascii="Times New Roman"/>
                <w:color w:val="000000"/>
                <w:kern w:val="2"/>
                <w:sz w:val="18"/>
                <w:szCs w:val="18"/>
              </w:rPr>
              <w:t>250</w:t>
            </w:r>
            <w:r w:rsidRPr="00D560E7">
              <w:rPr>
                <w:rFonts w:ascii="Times New Roman"/>
                <w:color w:val="000000"/>
                <w:kern w:val="2"/>
                <w:sz w:val="18"/>
                <w:szCs w:val="18"/>
              </w:rPr>
              <w:t>～</w:t>
            </w:r>
            <w:r w:rsidRPr="00D560E7">
              <w:rPr>
                <w:rFonts w:ascii="Times New Roman"/>
                <w:color w:val="000000"/>
                <w:kern w:val="2"/>
                <w:sz w:val="18"/>
                <w:szCs w:val="18"/>
              </w:rPr>
              <w:t>400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6284CAF8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color w:val="000000"/>
                <w:kern w:val="2"/>
                <w:sz w:val="18"/>
                <w:szCs w:val="18"/>
              </w:rPr>
            </w:pPr>
            <w:r w:rsidRPr="00D560E7">
              <w:rPr>
                <w:rFonts w:ascii="Times New Roman"/>
                <w:color w:val="000000"/>
                <w:kern w:val="2"/>
                <w:sz w:val="18"/>
                <w:szCs w:val="18"/>
              </w:rPr>
              <w:t>12</w:t>
            </w:r>
          </w:p>
        </w:tc>
      </w:tr>
      <w:tr w:rsidR="00B75440" w:rsidRPr="00D560E7" w14:paraId="7D83B1FC" w14:textId="77777777" w:rsidTr="00A82957">
        <w:trPr>
          <w:trHeight w:hRule="exact" w:val="454"/>
          <w:jc w:val="center"/>
        </w:trPr>
        <w:tc>
          <w:tcPr>
            <w:tcW w:w="1559" w:type="dxa"/>
            <w:shd w:val="clear" w:color="auto" w:fill="auto"/>
            <w:vAlign w:val="center"/>
          </w:tcPr>
          <w:p w14:paraId="04DB94DA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color w:val="000000"/>
                <w:kern w:val="2"/>
                <w:sz w:val="18"/>
                <w:szCs w:val="18"/>
              </w:rPr>
            </w:pPr>
            <w:r w:rsidRPr="00D560E7">
              <w:rPr>
                <w:rFonts w:ascii="Times New Roman"/>
                <w:color w:val="000000"/>
                <w:kern w:val="2"/>
                <w:sz w:val="18"/>
                <w:szCs w:val="18"/>
              </w:rPr>
              <w:t>＞</w:t>
            </w:r>
            <w:r w:rsidRPr="00D560E7">
              <w:rPr>
                <w:rFonts w:ascii="Times New Roman"/>
                <w:color w:val="000000"/>
                <w:kern w:val="2"/>
                <w:sz w:val="18"/>
                <w:szCs w:val="18"/>
              </w:rPr>
              <w:t>12</w:t>
            </w:r>
            <w:r w:rsidRPr="00D560E7">
              <w:rPr>
                <w:rFonts w:ascii="Times New Roman"/>
                <w:color w:val="000000"/>
                <w:kern w:val="2"/>
                <w:sz w:val="18"/>
                <w:szCs w:val="18"/>
              </w:rPr>
              <w:t>～</w:t>
            </w:r>
            <w:r w:rsidRPr="00D560E7">
              <w:rPr>
                <w:rFonts w:ascii="Times New Roman"/>
                <w:color w:val="000000"/>
                <w:kern w:val="2"/>
                <w:sz w:val="18"/>
                <w:szCs w:val="18"/>
              </w:rPr>
              <w:t>30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6EA109C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color w:val="000000"/>
                <w:kern w:val="2"/>
                <w:sz w:val="18"/>
                <w:szCs w:val="18"/>
              </w:rPr>
            </w:pPr>
            <w:r w:rsidRPr="00D560E7">
              <w:rPr>
                <w:rFonts w:ascii="Times New Roman"/>
                <w:color w:val="000000"/>
                <w:kern w:val="2"/>
                <w:sz w:val="18"/>
                <w:szCs w:val="18"/>
              </w:rPr>
              <w:t>2.8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0C8C3154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color w:val="000000"/>
                <w:kern w:val="2"/>
                <w:sz w:val="18"/>
                <w:szCs w:val="18"/>
              </w:rPr>
            </w:pPr>
            <w:r w:rsidRPr="00D560E7">
              <w:rPr>
                <w:rFonts w:ascii="Times New Roman"/>
                <w:color w:val="000000"/>
                <w:kern w:val="2"/>
                <w:sz w:val="18"/>
                <w:szCs w:val="18"/>
              </w:rPr>
              <w:t>＞</w:t>
            </w:r>
            <w:r w:rsidRPr="00D560E7">
              <w:rPr>
                <w:rFonts w:ascii="Times New Roman"/>
                <w:color w:val="000000"/>
                <w:kern w:val="2"/>
                <w:sz w:val="18"/>
                <w:szCs w:val="18"/>
              </w:rPr>
              <w:t>100</w:t>
            </w:r>
            <w:r w:rsidRPr="00D560E7">
              <w:rPr>
                <w:rFonts w:ascii="Times New Roman"/>
                <w:color w:val="000000"/>
                <w:kern w:val="2"/>
                <w:sz w:val="18"/>
                <w:szCs w:val="18"/>
              </w:rPr>
              <w:t>～</w:t>
            </w:r>
            <w:r w:rsidRPr="00D560E7">
              <w:rPr>
                <w:rFonts w:ascii="Times New Roman"/>
                <w:color w:val="000000"/>
                <w:kern w:val="2"/>
                <w:sz w:val="18"/>
                <w:szCs w:val="18"/>
              </w:rPr>
              <w:t>160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94D1258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color w:val="000000"/>
                <w:kern w:val="2"/>
                <w:sz w:val="18"/>
                <w:szCs w:val="18"/>
              </w:rPr>
            </w:pPr>
            <w:r w:rsidRPr="00D560E7">
              <w:rPr>
                <w:rFonts w:ascii="Times New Roman"/>
                <w:color w:val="000000"/>
                <w:kern w:val="2"/>
                <w:sz w:val="18"/>
                <w:szCs w:val="18"/>
              </w:rPr>
              <w:t>7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CC5A7F7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color w:val="000000"/>
                <w:kern w:val="2"/>
                <w:sz w:val="18"/>
                <w:szCs w:val="18"/>
              </w:rPr>
            </w:pPr>
            <w:r w:rsidRPr="00D560E7">
              <w:rPr>
                <w:rFonts w:ascii="Times New Roman"/>
                <w:color w:val="000000"/>
                <w:kern w:val="2"/>
                <w:sz w:val="18"/>
                <w:szCs w:val="18"/>
              </w:rPr>
              <w:t>＞</w:t>
            </w:r>
            <w:r w:rsidRPr="00D560E7">
              <w:rPr>
                <w:rFonts w:ascii="Times New Roman"/>
                <w:color w:val="000000"/>
                <w:kern w:val="2"/>
                <w:sz w:val="18"/>
                <w:szCs w:val="18"/>
              </w:rPr>
              <w:t>400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65C97B15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color w:val="000000"/>
                <w:kern w:val="2"/>
                <w:sz w:val="18"/>
                <w:szCs w:val="18"/>
              </w:rPr>
            </w:pPr>
            <w:r w:rsidRPr="00D560E7">
              <w:rPr>
                <w:rFonts w:ascii="Times New Roman"/>
                <w:color w:val="000000"/>
                <w:kern w:val="2"/>
                <w:sz w:val="18"/>
                <w:szCs w:val="18"/>
              </w:rPr>
              <w:t>15</w:t>
            </w:r>
          </w:p>
        </w:tc>
      </w:tr>
      <w:tr w:rsidR="00B75440" w:rsidRPr="00D560E7" w14:paraId="4CDB878B" w14:textId="77777777" w:rsidTr="00A82957">
        <w:trPr>
          <w:trHeight w:hRule="exact" w:val="454"/>
          <w:jc w:val="center"/>
        </w:trPr>
        <w:tc>
          <w:tcPr>
            <w:tcW w:w="1559" w:type="dxa"/>
            <w:shd w:val="clear" w:color="auto" w:fill="auto"/>
            <w:vAlign w:val="center"/>
          </w:tcPr>
          <w:p w14:paraId="40501D30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color w:val="000000"/>
                <w:kern w:val="2"/>
                <w:sz w:val="18"/>
                <w:szCs w:val="18"/>
              </w:rPr>
            </w:pPr>
            <w:r w:rsidRPr="00D560E7">
              <w:rPr>
                <w:rFonts w:ascii="Times New Roman"/>
                <w:color w:val="000000"/>
                <w:kern w:val="2"/>
                <w:sz w:val="18"/>
                <w:szCs w:val="18"/>
              </w:rPr>
              <w:t>＞</w:t>
            </w:r>
            <w:r w:rsidRPr="00D560E7">
              <w:rPr>
                <w:rFonts w:ascii="Times New Roman"/>
                <w:color w:val="000000"/>
                <w:kern w:val="2"/>
                <w:sz w:val="18"/>
                <w:szCs w:val="18"/>
              </w:rPr>
              <w:t>30</w:t>
            </w:r>
            <w:r w:rsidRPr="00D560E7">
              <w:rPr>
                <w:rFonts w:ascii="Times New Roman"/>
                <w:color w:val="000000"/>
                <w:kern w:val="2"/>
                <w:sz w:val="18"/>
                <w:szCs w:val="18"/>
              </w:rPr>
              <w:t>～</w:t>
            </w:r>
            <w:r w:rsidRPr="00D560E7">
              <w:rPr>
                <w:rFonts w:ascii="Times New Roman"/>
                <w:color w:val="000000"/>
                <w:kern w:val="2"/>
                <w:sz w:val="18"/>
                <w:szCs w:val="18"/>
              </w:rPr>
              <w:t>60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C7C9207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color w:val="000000"/>
                <w:kern w:val="2"/>
                <w:sz w:val="18"/>
                <w:szCs w:val="18"/>
              </w:rPr>
            </w:pPr>
            <w:r w:rsidRPr="00D560E7">
              <w:rPr>
                <w:rFonts w:ascii="Times New Roman"/>
                <w:color w:val="000000"/>
                <w:kern w:val="2"/>
                <w:sz w:val="18"/>
                <w:szCs w:val="18"/>
              </w:rPr>
              <w:t>4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31FAFD59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color w:val="000000"/>
                <w:kern w:val="2"/>
                <w:sz w:val="18"/>
                <w:szCs w:val="18"/>
              </w:rPr>
            </w:pPr>
            <w:r w:rsidRPr="00D560E7">
              <w:rPr>
                <w:rFonts w:ascii="Times New Roman"/>
                <w:color w:val="000000"/>
                <w:kern w:val="2"/>
                <w:sz w:val="18"/>
                <w:szCs w:val="18"/>
              </w:rPr>
              <w:t>＞</w:t>
            </w:r>
            <w:r w:rsidRPr="00D560E7">
              <w:rPr>
                <w:rFonts w:ascii="Times New Roman"/>
                <w:color w:val="000000"/>
                <w:kern w:val="2"/>
                <w:sz w:val="18"/>
                <w:szCs w:val="18"/>
              </w:rPr>
              <w:t>160</w:t>
            </w:r>
            <w:r w:rsidRPr="00D560E7">
              <w:rPr>
                <w:rFonts w:ascii="Times New Roman"/>
                <w:color w:val="000000"/>
                <w:kern w:val="2"/>
                <w:sz w:val="18"/>
                <w:szCs w:val="18"/>
              </w:rPr>
              <w:t>～</w:t>
            </w:r>
            <w:r w:rsidRPr="00D560E7">
              <w:rPr>
                <w:rFonts w:ascii="Times New Roman"/>
                <w:color w:val="000000"/>
                <w:kern w:val="2"/>
                <w:sz w:val="18"/>
                <w:szCs w:val="18"/>
              </w:rPr>
              <w:t>250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4D5FAE7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color w:val="000000"/>
                <w:kern w:val="2"/>
                <w:sz w:val="18"/>
                <w:szCs w:val="18"/>
              </w:rPr>
            </w:pPr>
            <w:r w:rsidRPr="00D560E7">
              <w:rPr>
                <w:rFonts w:ascii="Times New Roman"/>
                <w:color w:val="000000"/>
                <w:kern w:val="2"/>
                <w:sz w:val="18"/>
                <w:szCs w:val="18"/>
              </w:rPr>
              <w:t>9.5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00732E8" w14:textId="77777777" w:rsidR="00B75440" w:rsidRPr="00D560E7" w:rsidRDefault="00B75440">
            <w:pPr>
              <w:pStyle w:val="afffff7"/>
              <w:ind w:firstLineChars="0" w:firstLine="0"/>
              <w:jc w:val="center"/>
              <w:rPr>
                <w:rFonts w:ascii="Times New Roman"/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4F38B098" w14:textId="77777777" w:rsidR="00B75440" w:rsidRPr="00D560E7" w:rsidRDefault="00B75440">
            <w:pPr>
              <w:pStyle w:val="afffff7"/>
              <w:ind w:firstLineChars="0" w:firstLine="0"/>
              <w:jc w:val="center"/>
              <w:rPr>
                <w:rFonts w:ascii="Times New Roman"/>
                <w:color w:val="000000"/>
                <w:kern w:val="2"/>
                <w:sz w:val="18"/>
                <w:szCs w:val="18"/>
              </w:rPr>
            </w:pPr>
          </w:p>
        </w:tc>
      </w:tr>
      <w:tr w:rsidR="00B75440" w:rsidRPr="00D560E7" w14:paraId="1893FC8A" w14:textId="77777777" w:rsidTr="00A82957">
        <w:trPr>
          <w:trHeight w:hRule="exact" w:val="946"/>
          <w:jc w:val="center"/>
        </w:trPr>
        <w:tc>
          <w:tcPr>
            <w:tcW w:w="9356" w:type="dxa"/>
            <w:gridSpan w:val="6"/>
            <w:shd w:val="clear" w:color="auto" w:fill="auto"/>
            <w:vAlign w:val="center"/>
          </w:tcPr>
          <w:p w14:paraId="1CEBAE8C" w14:textId="77777777" w:rsidR="00B75440" w:rsidRPr="00D560E7" w:rsidRDefault="00000000">
            <w:pPr>
              <w:pStyle w:val="afffff7"/>
              <w:ind w:firstLineChars="0" w:firstLine="0"/>
              <w:rPr>
                <w:rFonts w:ascii="Times New Roman"/>
                <w:color w:val="000000"/>
                <w:kern w:val="2"/>
                <w:sz w:val="18"/>
                <w:szCs w:val="18"/>
              </w:rPr>
            </w:pPr>
            <w:r w:rsidRPr="00D560E7">
              <w:rPr>
                <w:rFonts w:ascii="Times New Roman"/>
                <w:color w:val="000000"/>
                <w:kern w:val="2"/>
                <w:sz w:val="18"/>
                <w:szCs w:val="18"/>
              </w:rPr>
              <w:t>注</w:t>
            </w:r>
            <w:r w:rsidRPr="00D560E7">
              <w:rPr>
                <w:rFonts w:ascii="Times New Roman"/>
                <w:color w:val="000000"/>
                <w:kern w:val="2"/>
                <w:sz w:val="18"/>
                <w:szCs w:val="18"/>
              </w:rPr>
              <w:t>:</w:t>
            </w:r>
            <w:r w:rsidRPr="00D560E7">
              <w:rPr>
                <w:rFonts w:ascii="Times New Roman"/>
                <w:color w:val="000000"/>
                <w:kern w:val="2"/>
                <w:sz w:val="18"/>
                <w:szCs w:val="18"/>
              </w:rPr>
              <w:t>表</w:t>
            </w:r>
            <w:r w:rsidRPr="00D560E7">
              <w:rPr>
                <w:rFonts w:ascii="Times New Roman"/>
                <w:color w:val="000000"/>
                <w:kern w:val="2"/>
                <w:sz w:val="18"/>
                <w:szCs w:val="18"/>
              </w:rPr>
              <w:t>1</w:t>
            </w:r>
            <w:r w:rsidRPr="00D560E7">
              <w:rPr>
                <w:rFonts w:ascii="Times New Roman"/>
                <w:color w:val="000000"/>
                <w:kern w:val="2"/>
                <w:sz w:val="18"/>
                <w:szCs w:val="18"/>
              </w:rPr>
              <w:t>及表</w:t>
            </w:r>
            <w:r w:rsidRPr="00D560E7">
              <w:rPr>
                <w:rFonts w:ascii="Times New Roman"/>
                <w:color w:val="000000"/>
                <w:kern w:val="2"/>
                <w:sz w:val="18"/>
                <w:szCs w:val="18"/>
              </w:rPr>
              <w:t>2</w:t>
            </w:r>
            <w:r w:rsidRPr="00D560E7">
              <w:rPr>
                <w:rFonts w:ascii="Times New Roman"/>
                <w:color w:val="000000"/>
                <w:kern w:val="2"/>
                <w:sz w:val="18"/>
                <w:szCs w:val="18"/>
              </w:rPr>
              <w:t>中公差数值用基准孔取正</w:t>
            </w:r>
            <w:r w:rsidRPr="00D560E7">
              <w:rPr>
                <w:rFonts w:ascii="Times New Roman"/>
                <w:color w:val="000000"/>
                <w:kern w:val="2"/>
                <w:sz w:val="18"/>
                <w:szCs w:val="18"/>
              </w:rPr>
              <w:t>(+)</w:t>
            </w:r>
            <w:r w:rsidRPr="00D560E7">
              <w:rPr>
                <w:rFonts w:ascii="Times New Roman"/>
                <w:color w:val="000000"/>
                <w:kern w:val="2"/>
                <w:sz w:val="18"/>
                <w:szCs w:val="18"/>
              </w:rPr>
              <w:t>号，用于基准轴取负</w:t>
            </w:r>
            <w:r w:rsidRPr="00D560E7">
              <w:rPr>
                <w:rFonts w:ascii="Times New Roman"/>
                <w:color w:val="000000"/>
                <w:kern w:val="2"/>
                <w:sz w:val="18"/>
                <w:szCs w:val="18"/>
              </w:rPr>
              <w:t>(-)</w:t>
            </w:r>
            <w:r w:rsidRPr="00D560E7">
              <w:rPr>
                <w:rFonts w:ascii="Times New Roman"/>
                <w:color w:val="000000"/>
                <w:kern w:val="2"/>
                <w:sz w:val="18"/>
                <w:szCs w:val="18"/>
              </w:rPr>
              <w:t>号。表中公差数值用于非基准孔取正</w:t>
            </w:r>
            <w:r w:rsidRPr="00D560E7">
              <w:rPr>
                <w:rFonts w:ascii="Times New Roman"/>
                <w:color w:val="000000"/>
                <w:kern w:val="2"/>
                <w:sz w:val="18"/>
                <w:szCs w:val="18"/>
              </w:rPr>
              <w:t>(+)</w:t>
            </w:r>
            <w:r w:rsidRPr="00D560E7">
              <w:rPr>
                <w:rFonts w:ascii="Times New Roman"/>
                <w:color w:val="000000"/>
                <w:kern w:val="2"/>
                <w:sz w:val="18"/>
                <w:szCs w:val="18"/>
              </w:rPr>
              <w:t>号</w:t>
            </w:r>
            <w:r w:rsidRPr="00D560E7">
              <w:rPr>
                <w:rFonts w:ascii="Times New Roman"/>
                <w:color w:val="000000"/>
                <w:kern w:val="2"/>
                <w:sz w:val="18"/>
                <w:szCs w:val="18"/>
              </w:rPr>
              <w:t>,</w:t>
            </w:r>
            <w:r w:rsidRPr="00D560E7">
              <w:rPr>
                <w:rFonts w:ascii="Times New Roman"/>
                <w:color w:val="000000"/>
                <w:kern w:val="2"/>
                <w:sz w:val="18"/>
                <w:szCs w:val="18"/>
              </w:rPr>
              <w:t>用于非基准轴取负</w:t>
            </w:r>
            <w:r w:rsidRPr="00D560E7">
              <w:rPr>
                <w:rFonts w:ascii="Times New Roman"/>
                <w:color w:val="000000"/>
                <w:kern w:val="2"/>
                <w:sz w:val="18"/>
                <w:szCs w:val="18"/>
              </w:rPr>
              <w:t>(-)</w:t>
            </w:r>
            <w:r w:rsidRPr="00D560E7">
              <w:rPr>
                <w:rFonts w:ascii="Times New Roman"/>
                <w:color w:val="000000"/>
                <w:kern w:val="2"/>
                <w:sz w:val="18"/>
                <w:szCs w:val="18"/>
              </w:rPr>
              <w:t>号。用于</w:t>
            </w:r>
            <w:proofErr w:type="gramStart"/>
            <w:r w:rsidRPr="00D560E7">
              <w:rPr>
                <w:rFonts w:ascii="Times New Roman"/>
                <w:color w:val="000000"/>
                <w:kern w:val="2"/>
                <w:sz w:val="18"/>
                <w:szCs w:val="18"/>
              </w:rPr>
              <w:t>非配合</w:t>
            </w:r>
            <w:proofErr w:type="gramEnd"/>
            <w:r w:rsidRPr="00D560E7">
              <w:rPr>
                <w:rFonts w:ascii="Times New Roman"/>
                <w:color w:val="000000"/>
                <w:kern w:val="2"/>
                <w:sz w:val="18"/>
                <w:szCs w:val="18"/>
              </w:rPr>
              <w:t>长度时，取表中公差数值</w:t>
            </w:r>
            <w:proofErr w:type="gramStart"/>
            <w:r w:rsidRPr="00D560E7">
              <w:rPr>
                <w:rFonts w:ascii="Times New Roman"/>
                <w:color w:val="000000"/>
                <w:kern w:val="2"/>
                <w:sz w:val="18"/>
                <w:szCs w:val="18"/>
              </w:rPr>
              <w:t>之半并冠以</w:t>
            </w:r>
            <w:proofErr w:type="gramEnd"/>
            <w:r w:rsidRPr="00D560E7">
              <w:rPr>
                <w:rFonts w:ascii="Times New Roman"/>
                <w:color w:val="000000"/>
                <w:kern w:val="2"/>
                <w:sz w:val="18"/>
                <w:szCs w:val="18"/>
              </w:rPr>
              <w:t>正负</w:t>
            </w:r>
            <w:r w:rsidRPr="00D560E7">
              <w:rPr>
                <w:rFonts w:ascii="Times New Roman"/>
                <w:color w:val="000000"/>
                <w:kern w:val="2"/>
                <w:sz w:val="18"/>
                <w:szCs w:val="18"/>
              </w:rPr>
              <w:t>(±)</w:t>
            </w:r>
            <w:r w:rsidRPr="00D560E7">
              <w:rPr>
                <w:rFonts w:ascii="Times New Roman"/>
                <w:color w:val="000000"/>
                <w:kern w:val="2"/>
                <w:sz w:val="18"/>
                <w:szCs w:val="18"/>
              </w:rPr>
              <w:t>号。</w:t>
            </w:r>
          </w:p>
        </w:tc>
      </w:tr>
    </w:tbl>
    <w:p w14:paraId="004BFF25" w14:textId="77777777" w:rsidR="00B75440" w:rsidRPr="00D560E7" w:rsidRDefault="00B75440">
      <w:pPr>
        <w:pStyle w:val="afffff7"/>
        <w:ind w:firstLineChars="0" w:firstLine="0"/>
        <w:rPr>
          <w:rFonts w:ascii="Times New Roman"/>
        </w:rPr>
      </w:pPr>
    </w:p>
    <w:p w14:paraId="7E87ED14" w14:textId="5859C525" w:rsidR="00B75440" w:rsidRPr="00D560E7" w:rsidRDefault="009F6ECC" w:rsidP="009F6ECC">
      <w:pPr>
        <w:spacing w:line="360" w:lineRule="auto"/>
        <w:outlineLvl w:val="1"/>
        <w:rPr>
          <w:b/>
          <w:bCs/>
          <w:szCs w:val="21"/>
        </w:rPr>
      </w:pPr>
      <w:r w:rsidRPr="00D560E7">
        <w:rPr>
          <w:b/>
          <w:bCs/>
          <w:szCs w:val="21"/>
        </w:rPr>
        <w:t xml:space="preserve">3.6 </w:t>
      </w:r>
      <w:r w:rsidR="00000000" w:rsidRPr="00D560E7">
        <w:rPr>
          <w:b/>
          <w:bCs/>
          <w:szCs w:val="21"/>
        </w:rPr>
        <w:t>产品中紧固螺纹采用公制</w:t>
      </w:r>
      <w:proofErr w:type="gramStart"/>
      <w:r w:rsidR="00000000" w:rsidRPr="00D560E7">
        <w:rPr>
          <w:b/>
          <w:bCs/>
          <w:szCs w:val="21"/>
        </w:rPr>
        <w:t>粗牙普通</w:t>
      </w:r>
      <w:proofErr w:type="gramEnd"/>
      <w:r w:rsidR="00000000" w:rsidRPr="00D560E7">
        <w:rPr>
          <w:b/>
          <w:bCs/>
          <w:szCs w:val="21"/>
        </w:rPr>
        <w:t>螺纹，其技术要求应符合下列规定</w:t>
      </w:r>
      <w:r w:rsidR="00000000" w:rsidRPr="00D560E7">
        <w:rPr>
          <w:b/>
          <w:bCs/>
          <w:szCs w:val="21"/>
        </w:rPr>
        <w:t>:</w:t>
      </w:r>
    </w:p>
    <w:p w14:paraId="3F9F12C6" w14:textId="77777777" w:rsidR="00B75440" w:rsidRPr="00D560E7" w:rsidRDefault="00000000" w:rsidP="00A82957">
      <w:pPr>
        <w:pStyle w:val="afff0"/>
        <w:numPr>
          <w:ilvl w:val="0"/>
          <w:numId w:val="18"/>
        </w:numPr>
        <w:spacing w:before="17" w:line="274" w:lineRule="auto"/>
        <w:ind w:left="0" w:firstLine="420"/>
        <w:rPr>
          <w:rFonts w:ascii="Times New Roman" w:hAnsi="Times New Roman" w:cs="Times New Roman"/>
          <w:color w:val="000000"/>
          <w:lang w:eastAsia="zh-CN"/>
        </w:rPr>
      </w:pPr>
      <w:r w:rsidRPr="00D560E7">
        <w:rPr>
          <w:rFonts w:ascii="Times New Roman" w:hAnsi="Times New Roman" w:cs="Times New Roman"/>
          <w:color w:val="000000"/>
          <w:lang w:eastAsia="zh-CN"/>
        </w:rPr>
        <w:t>螺纹的基本尺寸应符合</w:t>
      </w:r>
      <w:r w:rsidRPr="00D560E7">
        <w:rPr>
          <w:rFonts w:ascii="Times New Roman" w:hAnsi="Times New Roman" w:cs="Times New Roman"/>
          <w:color w:val="000000"/>
          <w:lang w:eastAsia="zh-CN"/>
        </w:rPr>
        <w:t>GB196-81</w:t>
      </w:r>
      <w:r w:rsidRPr="00D560E7">
        <w:rPr>
          <w:rFonts w:ascii="Times New Roman" w:hAnsi="Times New Roman" w:cs="Times New Roman"/>
          <w:color w:val="000000"/>
          <w:lang w:eastAsia="zh-CN"/>
        </w:rPr>
        <w:t>中</w:t>
      </w:r>
      <w:proofErr w:type="gramStart"/>
      <w:r w:rsidRPr="00D560E7">
        <w:rPr>
          <w:rFonts w:ascii="Times New Roman" w:hAnsi="Times New Roman" w:cs="Times New Roman"/>
          <w:color w:val="000000"/>
          <w:lang w:eastAsia="zh-CN"/>
        </w:rPr>
        <w:t>粗牙普通</w:t>
      </w:r>
      <w:proofErr w:type="gramEnd"/>
      <w:r w:rsidRPr="00D560E7">
        <w:rPr>
          <w:rFonts w:ascii="Times New Roman" w:hAnsi="Times New Roman" w:cs="Times New Roman"/>
          <w:color w:val="000000"/>
          <w:lang w:eastAsia="zh-CN"/>
        </w:rPr>
        <w:t>螺纹的规定；</w:t>
      </w:r>
    </w:p>
    <w:p w14:paraId="54A01D8E" w14:textId="77777777" w:rsidR="00B75440" w:rsidRPr="00D560E7" w:rsidRDefault="00000000" w:rsidP="00A82957">
      <w:pPr>
        <w:pStyle w:val="afff0"/>
        <w:numPr>
          <w:ilvl w:val="0"/>
          <w:numId w:val="18"/>
        </w:numPr>
        <w:spacing w:before="17" w:line="274" w:lineRule="auto"/>
        <w:ind w:left="0" w:firstLine="420"/>
        <w:rPr>
          <w:rFonts w:ascii="Times New Roman" w:hAnsi="Times New Roman" w:cs="Times New Roman"/>
          <w:color w:val="000000"/>
          <w:lang w:eastAsia="zh-CN"/>
        </w:rPr>
      </w:pPr>
      <w:r w:rsidRPr="00D560E7">
        <w:rPr>
          <w:rFonts w:ascii="Times New Roman" w:hAnsi="Times New Roman" w:cs="Times New Roman"/>
          <w:color w:val="000000"/>
          <w:lang w:eastAsia="zh-CN"/>
        </w:rPr>
        <w:t>螺纹的公差应符合</w:t>
      </w:r>
      <w:r w:rsidRPr="00D560E7">
        <w:rPr>
          <w:rFonts w:ascii="Times New Roman" w:hAnsi="Times New Roman" w:cs="Times New Roman"/>
          <w:color w:val="000000"/>
          <w:lang w:eastAsia="zh-CN"/>
        </w:rPr>
        <w:t>GB197-81</w:t>
      </w:r>
      <w:r w:rsidRPr="00D560E7">
        <w:rPr>
          <w:rFonts w:ascii="Times New Roman" w:hAnsi="Times New Roman" w:cs="Times New Roman"/>
          <w:color w:val="000000"/>
          <w:lang w:eastAsia="zh-CN"/>
        </w:rPr>
        <w:t>中的</w:t>
      </w:r>
      <w:r w:rsidRPr="00D560E7">
        <w:rPr>
          <w:rFonts w:ascii="Times New Roman" w:hAnsi="Times New Roman" w:cs="Times New Roman"/>
          <w:color w:val="000000"/>
          <w:lang w:eastAsia="zh-CN"/>
        </w:rPr>
        <w:t>3</w:t>
      </w:r>
      <w:r w:rsidRPr="00D560E7">
        <w:rPr>
          <w:rFonts w:ascii="Times New Roman" w:hAnsi="Times New Roman" w:cs="Times New Roman"/>
          <w:color w:val="000000"/>
          <w:lang w:eastAsia="zh-CN"/>
        </w:rPr>
        <w:t>级精度；</w:t>
      </w:r>
    </w:p>
    <w:p w14:paraId="1D9AB272" w14:textId="77777777" w:rsidR="00B75440" w:rsidRPr="00D560E7" w:rsidRDefault="00000000" w:rsidP="00A82957">
      <w:pPr>
        <w:pStyle w:val="afff0"/>
        <w:numPr>
          <w:ilvl w:val="0"/>
          <w:numId w:val="18"/>
        </w:numPr>
        <w:spacing w:before="17" w:line="274" w:lineRule="auto"/>
        <w:ind w:left="0" w:firstLine="420"/>
        <w:rPr>
          <w:rFonts w:ascii="Times New Roman" w:hAnsi="Times New Roman" w:cs="Times New Roman"/>
          <w:color w:val="000000"/>
          <w:lang w:eastAsia="zh-CN"/>
        </w:rPr>
      </w:pPr>
      <w:r w:rsidRPr="00D560E7">
        <w:rPr>
          <w:rFonts w:ascii="Times New Roman" w:hAnsi="Times New Roman" w:cs="Times New Roman"/>
          <w:color w:val="000000"/>
          <w:lang w:eastAsia="zh-CN"/>
        </w:rPr>
        <w:t>紧固件配套出厂，其配合间隙应不超过表</w:t>
      </w:r>
      <w:r w:rsidRPr="00D560E7">
        <w:rPr>
          <w:rFonts w:ascii="Times New Roman" w:hAnsi="Times New Roman" w:cs="Times New Roman"/>
          <w:color w:val="000000"/>
          <w:lang w:eastAsia="zh-CN"/>
        </w:rPr>
        <w:t>3</w:t>
      </w:r>
      <w:r w:rsidRPr="00D560E7">
        <w:rPr>
          <w:rFonts w:ascii="Times New Roman" w:hAnsi="Times New Roman" w:cs="Times New Roman"/>
          <w:color w:val="000000"/>
          <w:lang w:eastAsia="zh-CN"/>
        </w:rPr>
        <w:t>的规定。</w:t>
      </w:r>
    </w:p>
    <w:p w14:paraId="52BC7B6E" w14:textId="06ED0D10" w:rsidR="00B75440" w:rsidRPr="00D560E7" w:rsidRDefault="009F6ECC" w:rsidP="009F6ECC">
      <w:pPr>
        <w:spacing w:line="360" w:lineRule="auto"/>
        <w:outlineLvl w:val="1"/>
        <w:rPr>
          <w:b/>
          <w:bCs/>
          <w:szCs w:val="21"/>
        </w:rPr>
      </w:pPr>
      <w:r w:rsidRPr="00D560E7">
        <w:rPr>
          <w:b/>
          <w:bCs/>
          <w:szCs w:val="21"/>
        </w:rPr>
        <w:t xml:space="preserve">3.7 </w:t>
      </w:r>
      <w:r w:rsidR="00000000" w:rsidRPr="00D560E7">
        <w:rPr>
          <w:b/>
          <w:bCs/>
          <w:szCs w:val="21"/>
        </w:rPr>
        <w:t>线路铁件与绝缘子相配合的螺纹称为瓶螺纹。瓶螺纹的配合见图</w:t>
      </w:r>
      <w:r w:rsidR="00000000" w:rsidRPr="00D560E7">
        <w:rPr>
          <w:b/>
          <w:bCs/>
          <w:szCs w:val="21"/>
        </w:rPr>
        <w:t>1</w:t>
      </w:r>
      <w:r w:rsidR="00000000" w:rsidRPr="00D560E7">
        <w:rPr>
          <w:b/>
          <w:bCs/>
          <w:szCs w:val="21"/>
        </w:rPr>
        <w:t>，尺寸见表</w:t>
      </w:r>
      <w:r w:rsidR="00000000" w:rsidRPr="00D560E7">
        <w:rPr>
          <w:b/>
          <w:bCs/>
          <w:szCs w:val="21"/>
        </w:rPr>
        <w:t>4</w:t>
      </w:r>
      <w:r w:rsidR="00000000" w:rsidRPr="00D560E7">
        <w:rPr>
          <w:b/>
          <w:bCs/>
          <w:szCs w:val="21"/>
        </w:rPr>
        <w:t>。</w:t>
      </w:r>
    </w:p>
    <w:p w14:paraId="23D817C2" w14:textId="77777777" w:rsidR="00B75440" w:rsidRPr="00D560E7" w:rsidRDefault="00000000">
      <w:pPr>
        <w:pStyle w:val="afffff7"/>
        <w:spacing w:beforeLines="50" w:before="156" w:afterLines="50" w:after="156"/>
        <w:ind w:firstLineChars="0" w:firstLine="0"/>
        <w:jc w:val="center"/>
        <w:rPr>
          <w:rFonts w:ascii="Times New Roman"/>
          <w:color w:val="000000"/>
        </w:rPr>
      </w:pPr>
      <w:r w:rsidRPr="00D560E7">
        <w:rPr>
          <w:rFonts w:ascii="Times New Roman" w:eastAsia="黑体"/>
          <w:color w:val="000000"/>
        </w:rPr>
        <w:t>表</w:t>
      </w:r>
      <w:r w:rsidRPr="00D560E7">
        <w:rPr>
          <w:rFonts w:ascii="Times New Roman" w:eastAsia="黑体"/>
          <w:color w:val="000000"/>
        </w:rPr>
        <w:t xml:space="preserve">3 </w:t>
      </w:r>
      <w:r w:rsidRPr="00D560E7">
        <w:rPr>
          <w:rFonts w:ascii="Times New Roman" w:eastAsia="黑体"/>
          <w:color w:val="000000"/>
        </w:rPr>
        <w:t>允许的最大间隙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9"/>
        <w:gridCol w:w="1559"/>
        <w:gridCol w:w="1560"/>
        <w:gridCol w:w="1559"/>
        <w:gridCol w:w="1559"/>
        <w:gridCol w:w="1560"/>
      </w:tblGrid>
      <w:tr w:rsidR="00B75440" w:rsidRPr="00D560E7" w14:paraId="5E21BAC4" w14:textId="77777777" w:rsidTr="00BA7425">
        <w:trPr>
          <w:trHeight w:hRule="exact" w:val="454"/>
          <w:jc w:val="center"/>
        </w:trPr>
        <w:tc>
          <w:tcPr>
            <w:tcW w:w="1559" w:type="dxa"/>
            <w:shd w:val="clear" w:color="auto" w:fill="auto"/>
            <w:vAlign w:val="center"/>
          </w:tcPr>
          <w:p w14:paraId="34143D6D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color w:val="000000"/>
                <w:kern w:val="2"/>
                <w:sz w:val="18"/>
                <w:szCs w:val="18"/>
              </w:rPr>
            </w:pPr>
            <w:r w:rsidRPr="00D560E7">
              <w:rPr>
                <w:rFonts w:ascii="Times New Roman"/>
                <w:color w:val="000000"/>
                <w:kern w:val="2"/>
                <w:sz w:val="18"/>
                <w:szCs w:val="18"/>
              </w:rPr>
              <w:t>规格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785512C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color w:val="000000"/>
                <w:kern w:val="2"/>
                <w:sz w:val="18"/>
                <w:szCs w:val="18"/>
              </w:rPr>
            </w:pPr>
            <w:r w:rsidRPr="00D560E7">
              <w:rPr>
                <w:rFonts w:ascii="Times New Roman"/>
                <w:color w:val="000000"/>
                <w:kern w:val="2"/>
                <w:sz w:val="18"/>
                <w:szCs w:val="18"/>
              </w:rPr>
              <w:t>M12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2087BEE8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color w:val="000000"/>
                <w:kern w:val="2"/>
                <w:sz w:val="18"/>
                <w:szCs w:val="18"/>
              </w:rPr>
            </w:pPr>
            <w:r w:rsidRPr="00D560E7">
              <w:rPr>
                <w:rFonts w:ascii="Times New Roman"/>
                <w:color w:val="000000"/>
                <w:kern w:val="2"/>
                <w:sz w:val="18"/>
                <w:szCs w:val="18"/>
              </w:rPr>
              <w:t>M16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2B38D6C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color w:val="000000"/>
                <w:kern w:val="2"/>
                <w:sz w:val="18"/>
                <w:szCs w:val="18"/>
              </w:rPr>
            </w:pPr>
            <w:r w:rsidRPr="00D560E7">
              <w:rPr>
                <w:rFonts w:ascii="Times New Roman"/>
                <w:color w:val="000000"/>
                <w:kern w:val="2"/>
                <w:sz w:val="18"/>
                <w:szCs w:val="18"/>
              </w:rPr>
              <w:t>M18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D45121F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color w:val="000000"/>
                <w:kern w:val="2"/>
                <w:sz w:val="18"/>
                <w:szCs w:val="18"/>
              </w:rPr>
            </w:pPr>
            <w:r w:rsidRPr="00D560E7">
              <w:rPr>
                <w:rFonts w:ascii="Times New Roman"/>
                <w:color w:val="000000"/>
                <w:kern w:val="2"/>
                <w:sz w:val="18"/>
                <w:szCs w:val="18"/>
              </w:rPr>
              <w:t>M20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2DD4F758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color w:val="000000"/>
                <w:kern w:val="2"/>
                <w:sz w:val="18"/>
                <w:szCs w:val="18"/>
              </w:rPr>
            </w:pPr>
            <w:r w:rsidRPr="00D560E7">
              <w:rPr>
                <w:rFonts w:ascii="Times New Roman"/>
                <w:color w:val="000000"/>
                <w:kern w:val="2"/>
                <w:sz w:val="18"/>
                <w:szCs w:val="18"/>
              </w:rPr>
              <w:t>M22</w:t>
            </w:r>
          </w:p>
        </w:tc>
      </w:tr>
      <w:tr w:rsidR="00B75440" w:rsidRPr="00D560E7" w14:paraId="3D52272E" w14:textId="77777777" w:rsidTr="00BA7425">
        <w:trPr>
          <w:trHeight w:hRule="exact" w:val="454"/>
          <w:jc w:val="center"/>
        </w:trPr>
        <w:tc>
          <w:tcPr>
            <w:tcW w:w="1559" w:type="dxa"/>
            <w:shd w:val="clear" w:color="auto" w:fill="auto"/>
            <w:vAlign w:val="center"/>
          </w:tcPr>
          <w:p w14:paraId="4F06DC33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color w:val="000000"/>
                <w:kern w:val="2"/>
                <w:sz w:val="18"/>
                <w:szCs w:val="18"/>
              </w:rPr>
            </w:pPr>
            <w:r w:rsidRPr="00D560E7">
              <w:rPr>
                <w:rFonts w:ascii="Times New Roman"/>
                <w:color w:val="000000"/>
                <w:kern w:val="2"/>
                <w:sz w:val="18"/>
                <w:szCs w:val="18"/>
              </w:rPr>
              <w:t>允许间隙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53A790D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color w:val="000000"/>
                <w:kern w:val="2"/>
                <w:sz w:val="18"/>
                <w:szCs w:val="18"/>
              </w:rPr>
            </w:pPr>
            <w:r w:rsidRPr="00D560E7">
              <w:rPr>
                <w:rFonts w:ascii="Times New Roman"/>
                <w:color w:val="000000"/>
                <w:kern w:val="2"/>
                <w:sz w:val="18"/>
                <w:szCs w:val="18"/>
              </w:rPr>
              <w:t>0.44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3F42D079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color w:val="000000"/>
                <w:kern w:val="2"/>
                <w:sz w:val="18"/>
                <w:szCs w:val="18"/>
              </w:rPr>
            </w:pPr>
            <w:r w:rsidRPr="00D560E7">
              <w:rPr>
                <w:rFonts w:ascii="Times New Roman"/>
                <w:color w:val="000000"/>
                <w:kern w:val="2"/>
                <w:sz w:val="18"/>
                <w:szCs w:val="18"/>
              </w:rPr>
              <w:t>0.47</w:t>
            </w:r>
          </w:p>
        </w:tc>
        <w:tc>
          <w:tcPr>
            <w:tcW w:w="4678" w:type="dxa"/>
            <w:gridSpan w:val="3"/>
            <w:shd w:val="clear" w:color="auto" w:fill="auto"/>
            <w:vAlign w:val="center"/>
          </w:tcPr>
          <w:p w14:paraId="01448941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color w:val="000000"/>
                <w:kern w:val="2"/>
                <w:sz w:val="18"/>
                <w:szCs w:val="18"/>
              </w:rPr>
            </w:pPr>
            <w:r w:rsidRPr="00D560E7">
              <w:rPr>
                <w:rFonts w:ascii="Times New Roman"/>
                <w:color w:val="000000"/>
                <w:kern w:val="2"/>
                <w:sz w:val="18"/>
                <w:szCs w:val="18"/>
              </w:rPr>
              <w:t>0.53</w:t>
            </w:r>
          </w:p>
        </w:tc>
      </w:tr>
    </w:tbl>
    <w:p w14:paraId="13B5DBC4" w14:textId="77777777" w:rsidR="00B75440" w:rsidRPr="00D560E7" w:rsidRDefault="00B75440">
      <w:pPr>
        <w:pStyle w:val="afffff7"/>
        <w:rPr>
          <w:rFonts w:ascii="Times New Roman"/>
        </w:rPr>
      </w:pPr>
    </w:p>
    <w:p w14:paraId="42BCBB28" w14:textId="77777777" w:rsidR="00B75440" w:rsidRPr="00D560E7" w:rsidRDefault="00B75440">
      <w:pPr>
        <w:pStyle w:val="afffff7"/>
        <w:rPr>
          <w:rFonts w:ascii="Times New Roman"/>
        </w:rPr>
      </w:pPr>
    </w:p>
    <w:p w14:paraId="5D64B5E9" w14:textId="77777777" w:rsidR="00B75440" w:rsidRPr="00D560E7" w:rsidRDefault="00000000">
      <w:pPr>
        <w:pStyle w:val="afffff7"/>
        <w:jc w:val="center"/>
        <w:rPr>
          <w:rFonts w:ascii="Times New Roman"/>
        </w:rPr>
      </w:pPr>
      <w:r w:rsidRPr="00D560E7">
        <w:rPr>
          <w:rFonts w:ascii="Times New Roman"/>
          <w:noProof/>
        </w:rPr>
        <w:drawing>
          <wp:inline distT="0" distB="0" distL="0" distR="0" wp14:anchorId="16097B3C" wp14:editId="04C96CA4">
            <wp:extent cx="4229100" cy="2219325"/>
            <wp:effectExtent l="0" t="0" r="0" b="952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229100" cy="2219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A39750" w14:textId="77777777" w:rsidR="00B75440" w:rsidRPr="00D560E7" w:rsidRDefault="00000000">
      <w:pPr>
        <w:pStyle w:val="afffff7"/>
        <w:jc w:val="center"/>
        <w:rPr>
          <w:rFonts w:ascii="Times New Roman" w:eastAsia="黑体"/>
          <w:szCs w:val="21"/>
        </w:rPr>
      </w:pPr>
      <w:r w:rsidRPr="00D560E7">
        <w:rPr>
          <w:rFonts w:ascii="Times New Roman" w:eastAsia="黑体"/>
          <w:szCs w:val="21"/>
        </w:rPr>
        <w:t>图</w:t>
      </w:r>
      <w:r w:rsidRPr="00D560E7">
        <w:rPr>
          <w:rFonts w:ascii="Times New Roman" w:eastAsia="黑体"/>
          <w:szCs w:val="21"/>
        </w:rPr>
        <w:t xml:space="preserve">1 </w:t>
      </w:r>
      <w:r w:rsidRPr="00D560E7">
        <w:rPr>
          <w:rFonts w:ascii="Times New Roman" w:eastAsia="黑体"/>
          <w:szCs w:val="21"/>
        </w:rPr>
        <w:t>瓶螺纹的配合图</w:t>
      </w:r>
    </w:p>
    <w:p w14:paraId="4DF0D8F0" w14:textId="77777777" w:rsidR="00B75440" w:rsidRPr="00D560E7" w:rsidRDefault="00B75440">
      <w:pPr>
        <w:pStyle w:val="afffff7"/>
        <w:rPr>
          <w:rFonts w:ascii="Times New Roman"/>
        </w:rPr>
      </w:pPr>
    </w:p>
    <w:p w14:paraId="2BBF5936" w14:textId="77777777" w:rsidR="00B75440" w:rsidRPr="00D560E7" w:rsidRDefault="00B75440">
      <w:pPr>
        <w:pStyle w:val="afffff7"/>
        <w:rPr>
          <w:rFonts w:ascii="Times New Roman"/>
        </w:rPr>
      </w:pPr>
    </w:p>
    <w:p w14:paraId="66CE4747" w14:textId="77777777" w:rsidR="00B75440" w:rsidRPr="00D560E7" w:rsidRDefault="00B75440">
      <w:pPr>
        <w:pStyle w:val="afffff7"/>
        <w:rPr>
          <w:rFonts w:ascii="Times New Roman"/>
        </w:rPr>
      </w:pPr>
    </w:p>
    <w:p w14:paraId="129166C2" w14:textId="77777777" w:rsidR="00B75440" w:rsidRPr="00D560E7" w:rsidRDefault="00B75440">
      <w:pPr>
        <w:pStyle w:val="afffff7"/>
        <w:rPr>
          <w:rFonts w:ascii="Times New Roman"/>
        </w:rPr>
      </w:pPr>
    </w:p>
    <w:p w14:paraId="6F1FCC88" w14:textId="77777777" w:rsidR="00B75440" w:rsidRPr="00D560E7" w:rsidRDefault="00000000">
      <w:pPr>
        <w:pStyle w:val="afffff7"/>
        <w:jc w:val="center"/>
        <w:rPr>
          <w:rFonts w:ascii="Times New Roman"/>
        </w:rPr>
      </w:pPr>
      <w:r w:rsidRPr="00D560E7">
        <w:rPr>
          <w:rFonts w:ascii="Times New Roman" w:eastAsia="黑体"/>
          <w:color w:val="000000"/>
        </w:rPr>
        <w:t>表</w:t>
      </w:r>
      <w:r w:rsidRPr="00D560E7">
        <w:rPr>
          <w:rFonts w:ascii="Times New Roman" w:eastAsia="黑体"/>
          <w:color w:val="000000"/>
        </w:rPr>
        <w:t xml:space="preserve">4 </w:t>
      </w:r>
      <w:r w:rsidRPr="00D560E7">
        <w:rPr>
          <w:rFonts w:ascii="Times New Roman" w:eastAsia="黑体"/>
          <w:szCs w:val="21"/>
        </w:rPr>
        <w:t>瓶螺纹的配合尺寸表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8"/>
        <w:gridCol w:w="831"/>
        <w:gridCol w:w="832"/>
        <w:gridCol w:w="832"/>
        <w:gridCol w:w="911"/>
        <w:gridCol w:w="911"/>
        <w:gridCol w:w="911"/>
        <w:gridCol w:w="832"/>
        <w:gridCol w:w="832"/>
        <w:gridCol w:w="832"/>
        <w:gridCol w:w="814"/>
      </w:tblGrid>
      <w:tr w:rsidR="00B75440" w:rsidRPr="00D560E7" w14:paraId="28B9F6C1" w14:textId="77777777" w:rsidTr="00BA7425">
        <w:trPr>
          <w:trHeight w:val="454"/>
          <w:jc w:val="center"/>
        </w:trPr>
        <w:tc>
          <w:tcPr>
            <w:tcW w:w="818" w:type="dxa"/>
            <w:shd w:val="clear" w:color="auto" w:fill="auto"/>
            <w:vAlign w:val="center"/>
          </w:tcPr>
          <w:p w14:paraId="31F6761E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kern w:val="2"/>
                <w:szCs w:val="22"/>
              </w:rPr>
            </w:pPr>
            <w:r w:rsidRPr="00D560E7">
              <w:rPr>
                <w:rFonts w:ascii="Times New Roman"/>
                <w:kern w:val="2"/>
                <w:szCs w:val="22"/>
              </w:rPr>
              <w:t>螺脚</w:t>
            </w:r>
          </w:p>
          <w:p w14:paraId="571E285A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kern w:val="2"/>
                <w:szCs w:val="22"/>
              </w:rPr>
            </w:pPr>
            <w:r w:rsidRPr="00D560E7">
              <w:rPr>
                <w:rFonts w:ascii="Times New Roman"/>
                <w:kern w:val="2"/>
                <w:szCs w:val="22"/>
              </w:rPr>
              <w:t>号数</w:t>
            </w:r>
          </w:p>
        </w:tc>
        <w:tc>
          <w:tcPr>
            <w:tcW w:w="831" w:type="dxa"/>
            <w:shd w:val="clear" w:color="auto" w:fill="auto"/>
            <w:vAlign w:val="center"/>
          </w:tcPr>
          <w:p w14:paraId="3AFEDB2A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kern w:val="2"/>
                <w:szCs w:val="22"/>
              </w:rPr>
            </w:pPr>
            <w:r w:rsidRPr="00D560E7">
              <w:rPr>
                <w:rFonts w:ascii="Times New Roman"/>
                <w:kern w:val="2"/>
                <w:szCs w:val="22"/>
              </w:rPr>
              <w:t>D</w:t>
            </w:r>
            <w:r w:rsidRPr="00D560E7">
              <w:rPr>
                <w:rFonts w:ascii="Times New Roman"/>
                <w:kern w:val="2"/>
                <w:szCs w:val="22"/>
                <w:vertAlign w:val="subscript"/>
              </w:rPr>
              <w:t>外</w:t>
            </w:r>
          </w:p>
        </w:tc>
        <w:tc>
          <w:tcPr>
            <w:tcW w:w="832" w:type="dxa"/>
            <w:shd w:val="clear" w:color="auto" w:fill="auto"/>
            <w:vAlign w:val="center"/>
          </w:tcPr>
          <w:p w14:paraId="5E2AA542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kern w:val="2"/>
                <w:szCs w:val="22"/>
              </w:rPr>
            </w:pPr>
            <w:r w:rsidRPr="00D560E7">
              <w:rPr>
                <w:rFonts w:ascii="Times New Roman"/>
                <w:kern w:val="2"/>
                <w:szCs w:val="22"/>
              </w:rPr>
              <w:t>D</w:t>
            </w:r>
            <w:r w:rsidRPr="00D560E7">
              <w:rPr>
                <w:rFonts w:ascii="Times New Roman"/>
                <w:kern w:val="2"/>
                <w:szCs w:val="22"/>
                <w:vertAlign w:val="subscript"/>
              </w:rPr>
              <w:t>中</w:t>
            </w:r>
          </w:p>
        </w:tc>
        <w:tc>
          <w:tcPr>
            <w:tcW w:w="832" w:type="dxa"/>
            <w:shd w:val="clear" w:color="auto" w:fill="auto"/>
            <w:vAlign w:val="center"/>
          </w:tcPr>
          <w:p w14:paraId="2512CE5D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kern w:val="2"/>
                <w:szCs w:val="22"/>
              </w:rPr>
            </w:pPr>
            <w:r w:rsidRPr="00D560E7">
              <w:rPr>
                <w:rFonts w:ascii="Times New Roman"/>
                <w:kern w:val="2"/>
                <w:szCs w:val="22"/>
              </w:rPr>
              <w:t>D</w:t>
            </w:r>
            <w:r w:rsidRPr="00D560E7">
              <w:rPr>
                <w:rFonts w:ascii="Times New Roman"/>
                <w:kern w:val="2"/>
                <w:szCs w:val="22"/>
                <w:vertAlign w:val="subscript"/>
              </w:rPr>
              <w:t>内</w:t>
            </w:r>
          </w:p>
        </w:tc>
        <w:tc>
          <w:tcPr>
            <w:tcW w:w="911" w:type="dxa"/>
            <w:shd w:val="clear" w:color="auto" w:fill="auto"/>
            <w:vAlign w:val="center"/>
          </w:tcPr>
          <w:p w14:paraId="5D838326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kern w:val="2"/>
                <w:szCs w:val="22"/>
              </w:rPr>
            </w:pPr>
            <w:r w:rsidRPr="00D560E7">
              <w:rPr>
                <w:rFonts w:ascii="Times New Roman"/>
                <w:kern w:val="2"/>
                <w:szCs w:val="22"/>
              </w:rPr>
              <w:t>d</w:t>
            </w:r>
            <w:r w:rsidRPr="00D560E7">
              <w:rPr>
                <w:rFonts w:ascii="Times New Roman"/>
                <w:kern w:val="2"/>
                <w:szCs w:val="22"/>
                <w:vertAlign w:val="subscript"/>
              </w:rPr>
              <w:t>外</w:t>
            </w:r>
          </w:p>
        </w:tc>
        <w:tc>
          <w:tcPr>
            <w:tcW w:w="911" w:type="dxa"/>
            <w:shd w:val="clear" w:color="auto" w:fill="auto"/>
            <w:vAlign w:val="center"/>
          </w:tcPr>
          <w:p w14:paraId="194B3FF1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kern w:val="2"/>
                <w:szCs w:val="22"/>
              </w:rPr>
            </w:pPr>
            <w:r w:rsidRPr="00D560E7">
              <w:rPr>
                <w:rFonts w:ascii="Times New Roman"/>
                <w:kern w:val="2"/>
                <w:szCs w:val="22"/>
              </w:rPr>
              <w:t>d</w:t>
            </w:r>
            <w:r w:rsidRPr="00D560E7">
              <w:rPr>
                <w:rFonts w:ascii="Times New Roman"/>
                <w:kern w:val="2"/>
                <w:szCs w:val="22"/>
                <w:vertAlign w:val="subscript"/>
              </w:rPr>
              <w:t>中</w:t>
            </w:r>
          </w:p>
        </w:tc>
        <w:tc>
          <w:tcPr>
            <w:tcW w:w="911" w:type="dxa"/>
            <w:shd w:val="clear" w:color="auto" w:fill="auto"/>
            <w:vAlign w:val="center"/>
          </w:tcPr>
          <w:p w14:paraId="76E0D30B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kern w:val="2"/>
                <w:szCs w:val="22"/>
              </w:rPr>
            </w:pPr>
            <w:r w:rsidRPr="00D560E7">
              <w:rPr>
                <w:rFonts w:ascii="Times New Roman"/>
                <w:kern w:val="2"/>
                <w:szCs w:val="22"/>
              </w:rPr>
              <w:t>d</w:t>
            </w:r>
            <w:r w:rsidRPr="00D560E7">
              <w:rPr>
                <w:rFonts w:ascii="Times New Roman"/>
                <w:kern w:val="2"/>
                <w:szCs w:val="22"/>
                <w:vertAlign w:val="subscript"/>
              </w:rPr>
              <w:t>内</w:t>
            </w:r>
          </w:p>
        </w:tc>
        <w:tc>
          <w:tcPr>
            <w:tcW w:w="832" w:type="dxa"/>
            <w:shd w:val="clear" w:color="auto" w:fill="auto"/>
            <w:vAlign w:val="center"/>
          </w:tcPr>
          <w:p w14:paraId="2A0D4CAD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kern w:val="2"/>
                <w:szCs w:val="22"/>
              </w:rPr>
            </w:pPr>
            <w:r w:rsidRPr="00D560E7">
              <w:rPr>
                <w:rFonts w:ascii="Times New Roman"/>
                <w:kern w:val="2"/>
                <w:szCs w:val="22"/>
              </w:rPr>
              <w:t>R</w:t>
            </w:r>
            <w:r w:rsidRPr="00D560E7">
              <w:rPr>
                <w:rFonts w:ascii="Times New Roman"/>
                <w:kern w:val="2"/>
                <w:szCs w:val="22"/>
                <w:vertAlign w:val="subscript"/>
              </w:rPr>
              <w:t>1</w:t>
            </w:r>
          </w:p>
        </w:tc>
        <w:tc>
          <w:tcPr>
            <w:tcW w:w="832" w:type="dxa"/>
            <w:shd w:val="clear" w:color="auto" w:fill="auto"/>
            <w:vAlign w:val="center"/>
          </w:tcPr>
          <w:p w14:paraId="5B43501A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kern w:val="2"/>
                <w:szCs w:val="22"/>
              </w:rPr>
            </w:pPr>
            <w:r w:rsidRPr="00D560E7">
              <w:rPr>
                <w:rFonts w:ascii="Times New Roman"/>
                <w:kern w:val="2"/>
                <w:szCs w:val="22"/>
              </w:rPr>
              <w:t>R</w:t>
            </w:r>
            <w:r w:rsidRPr="00D560E7">
              <w:rPr>
                <w:rFonts w:ascii="Times New Roman"/>
                <w:kern w:val="2"/>
                <w:szCs w:val="22"/>
                <w:vertAlign w:val="subscript"/>
              </w:rPr>
              <w:t>2</w:t>
            </w:r>
          </w:p>
        </w:tc>
        <w:tc>
          <w:tcPr>
            <w:tcW w:w="832" w:type="dxa"/>
            <w:shd w:val="clear" w:color="auto" w:fill="auto"/>
            <w:vAlign w:val="center"/>
          </w:tcPr>
          <w:p w14:paraId="4064EBAF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kern w:val="2"/>
                <w:szCs w:val="22"/>
              </w:rPr>
            </w:pPr>
            <w:r w:rsidRPr="00D560E7">
              <w:rPr>
                <w:rFonts w:ascii="Times New Roman"/>
                <w:kern w:val="2"/>
                <w:szCs w:val="22"/>
              </w:rPr>
              <w:t>t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7AB2642C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kern w:val="2"/>
                <w:szCs w:val="22"/>
              </w:rPr>
            </w:pPr>
            <w:r w:rsidRPr="00D560E7">
              <w:rPr>
                <w:rFonts w:ascii="Times New Roman"/>
                <w:kern w:val="2"/>
                <w:szCs w:val="22"/>
              </w:rPr>
              <w:t>每英寸扣数</w:t>
            </w:r>
          </w:p>
        </w:tc>
      </w:tr>
      <w:tr w:rsidR="00B75440" w:rsidRPr="00D560E7" w14:paraId="1515AEDF" w14:textId="77777777" w:rsidTr="00BA7425">
        <w:trPr>
          <w:trHeight w:val="489"/>
          <w:jc w:val="center"/>
        </w:trPr>
        <w:tc>
          <w:tcPr>
            <w:tcW w:w="818" w:type="dxa"/>
            <w:shd w:val="clear" w:color="auto" w:fill="auto"/>
            <w:vAlign w:val="center"/>
          </w:tcPr>
          <w:p w14:paraId="013C0CE1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kern w:val="2"/>
                <w:szCs w:val="22"/>
              </w:rPr>
            </w:pPr>
            <w:r w:rsidRPr="00D560E7">
              <w:rPr>
                <w:rFonts w:ascii="Times New Roman"/>
                <w:kern w:val="2"/>
                <w:szCs w:val="22"/>
              </w:rPr>
              <w:t>大号</w:t>
            </w:r>
          </w:p>
        </w:tc>
        <w:tc>
          <w:tcPr>
            <w:tcW w:w="831" w:type="dxa"/>
            <w:shd w:val="clear" w:color="auto" w:fill="auto"/>
            <w:vAlign w:val="center"/>
          </w:tcPr>
          <w:p w14:paraId="77C6C124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kern w:val="2"/>
                <w:szCs w:val="22"/>
              </w:rPr>
            </w:pPr>
            <w:r w:rsidRPr="00D560E7">
              <w:rPr>
                <w:rFonts w:ascii="Times New Roman"/>
                <w:kern w:val="2"/>
                <w:szCs w:val="22"/>
              </w:rPr>
              <w:t>15.9</w:t>
            </w:r>
          </w:p>
        </w:tc>
        <w:tc>
          <w:tcPr>
            <w:tcW w:w="832" w:type="dxa"/>
            <w:shd w:val="clear" w:color="auto" w:fill="auto"/>
            <w:vAlign w:val="center"/>
          </w:tcPr>
          <w:p w14:paraId="1EEC8522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kern w:val="2"/>
                <w:szCs w:val="22"/>
              </w:rPr>
            </w:pPr>
            <w:r w:rsidRPr="00D560E7">
              <w:rPr>
                <w:rFonts w:ascii="Times New Roman"/>
                <w:kern w:val="2"/>
                <w:szCs w:val="22"/>
              </w:rPr>
              <w:t>13.2</w:t>
            </w:r>
          </w:p>
        </w:tc>
        <w:tc>
          <w:tcPr>
            <w:tcW w:w="832" w:type="dxa"/>
            <w:shd w:val="clear" w:color="auto" w:fill="auto"/>
            <w:vAlign w:val="center"/>
          </w:tcPr>
          <w:p w14:paraId="72BC1C86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kern w:val="2"/>
                <w:szCs w:val="22"/>
              </w:rPr>
            </w:pPr>
            <w:r w:rsidRPr="00D560E7">
              <w:rPr>
                <w:rFonts w:ascii="Times New Roman"/>
                <w:kern w:val="2"/>
                <w:szCs w:val="22"/>
              </w:rPr>
              <w:t>11.5</w:t>
            </w:r>
          </w:p>
        </w:tc>
        <w:tc>
          <w:tcPr>
            <w:tcW w:w="911" w:type="dxa"/>
            <w:shd w:val="clear" w:color="auto" w:fill="auto"/>
            <w:vAlign w:val="center"/>
          </w:tcPr>
          <w:p w14:paraId="359F4335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kern w:val="2"/>
                <w:szCs w:val="22"/>
              </w:rPr>
            </w:pPr>
            <w:r w:rsidRPr="00D560E7">
              <w:rPr>
                <w:rFonts w:ascii="Times New Roman"/>
                <w:kern w:val="2"/>
                <w:szCs w:val="22"/>
              </w:rPr>
              <w:t>15.6</w:t>
            </w:r>
            <w:r w:rsidRPr="00D560E7">
              <w:rPr>
                <w:rFonts w:ascii="Times New Roman"/>
                <w:kern w:val="2"/>
                <w:szCs w:val="22"/>
                <w:vertAlign w:val="superscript"/>
              </w:rPr>
              <w:t>0</w:t>
            </w:r>
            <w:r w:rsidRPr="00D560E7">
              <w:rPr>
                <w:rFonts w:ascii="Times New Roman"/>
                <w:kern w:val="2"/>
                <w:szCs w:val="22"/>
                <w:vertAlign w:val="subscript"/>
              </w:rPr>
              <w:t>-0.5</w:t>
            </w:r>
          </w:p>
        </w:tc>
        <w:tc>
          <w:tcPr>
            <w:tcW w:w="911" w:type="dxa"/>
            <w:shd w:val="clear" w:color="auto" w:fill="auto"/>
            <w:vAlign w:val="center"/>
          </w:tcPr>
          <w:p w14:paraId="39E20BEA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kern w:val="2"/>
                <w:szCs w:val="22"/>
              </w:rPr>
            </w:pPr>
            <w:r w:rsidRPr="00D560E7">
              <w:rPr>
                <w:rFonts w:ascii="Times New Roman"/>
                <w:kern w:val="2"/>
                <w:szCs w:val="22"/>
              </w:rPr>
              <w:t>12.9</w:t>
            </w:r>
            <w:r w:rsidRPr="00D560E7">
              <w:rPr>
                <w:rFonts w:ascii="Times New Roman"/>
                <w:kern w:val="2"/>
                <w:szCs w:val="22"/>
                <w:vertAlign w:val="superscript"/>
              </w:rPr>
              <w:t>0</w:t>
            </w:r>
            <w:r w:rsidRPr="00D560E7">
              <w:rPr>
                <w:rFonts w:ascii="Times New Roman"/>
                <w:kern w:val="2"/>
                <w:szCs w:val="22"/>
                <w:vertAlign w:val="subscript"/>
              </w:rPr>
              <w:t>-0.5</w:t>
            </w:r>
          </w:p>
        </w:tc>
        <w:tc>
          <w:tcPr>
            <w:tcW w:w="911" w:type="dxa"/>
            <w:shd w:val="clear" w:color="auto" w:fill="auto"/>
            <w:vAlign w:val="center"/>
          </w:tcPr>
          <w:p w14:paraId="2FEFEAAC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kern w:val="2"/>
                <w:szCs w:val="22"/>
              </w:rPr>
            </w:pPr>
            <w:r w:rsidRPr="00D560E7">
              <w:rPr>
                <w:rFonts w:ascii="Times New Roman"/>
                <w:kern w:val="2"/>
                <w:szCs w:val="22"/>
              </w:rPr>
              <w:t>10.5</w:t>
            </w:r>
            <w:r w:rsidRPr="00D560E7">
              <w:rPr>
                <w:rFonts w:ascii="Times New Roman"/>
                <w:kern w:val="2"/>
                <w:szCs w:val="22"/>
                <w:vertAlign w:val="superscript"/>
              </w:rPr>
              <w:t>0</w:t>
            </w:r>
            <w:r w:rsidRPr="00D560E7">
              <w:rPr>
                <w:rFonts w:ascii="Times New Roman"/>
                <w:kern w:val="2"/>
                <w:szCs w:val="22"/>
                <w:vertAlign w:val="subscript"/>
              </w:rPr>
              <w:t>-0.5</w:t>
            </w:r>
          </w:p>
        </w:tc>
        <w:tc>
          <w:tcPr>
            <w:tcW w:w="832" w:type="dxa"/>
            <w:shd w:val="clear" w:color="auto" w:fill="auto"/>
            <w:vAlign w:val="center"/>
          </w:tcPr>
          <w:p w14:paraId="220A9A15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kern w:val="2"/>
                <w:szCs w:val="22"/>
              </w:rPr>
            </w:pPr>
            <w:r w:rsidRPr="00D560E7">
              <w:rPr>
                <w:rFonts w:ascii="Times New Roman"/>
                <w:kern w:val="2"/>
                <w:szCs w:val="22"/>
              </w:rPr>
              <w:t>0.84</w:t>
            </w:r>
          </w:p>
        </w:tc>
        <w:tc>
          <w:tcPr>
            <w:tcW w:w="832" w:type="dxa"/>
            <w:shd w:val="clear" w:color="auto" w:fill="auto"/>
            <w:vAlign w:val="center"/>
          </w:tcPr>
          <w:p w14:paraId="0BC5EA0E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kern w:val="2"/>
                <w:szCs w:val="22"/>
              </w:rPr>
            </w:pPr>
            <w:r w:rsidRPr="00D560E7">
              <w:rPr>
                <w:rFonts w:ascii="Times New Roman"/>
                <w:kern w:val="2"/>
                <w:szCs w:val="22"/>
              </w:rPr>
              <w:t>0.75</w:t>
            </w:r>
          </w:p>
        </w:tc>
        <w:tc>
          <w:tcPr>
            <w:tcW w:w="832" w:type="dxa"/>
            <w:shd w:val="clear" w:color="auto" w:fill="auto"/>
            <w:vAlign w:val="center"/>
          </w:tcPr>
          <w:p w14:paraId="42B0C712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kern w:val="2"/>
                <w:szCs w:val="22"/>
              </w:rPr>
            </w:pPr>
            <w:r w:rsidRPr="00D560E7">
              <w:rPr>
                <w:rFonts w:ascii="Times New Roman"/>
                <w:kern w:val="2"/>
                <w:szCs w:val="22"/>
              </w:rPr>
              <w:t>4.23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12D1C8EC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kern w:val="2"/>
                <w:szCs w:val="22"/>
              </w:rPr>
            </w:pPr>
            <w:r w:rsidRPr="00D560E7">
              <w:rPr>
                <w:rFonts w:ascii="Times New Roman"/>
                <w:kern w:val="2"/>
                <w:szCs w:val="22"/>
              </w:rPr>
              <w:t>6</w:t>
            </w:r>
          </w:p>
        </w:tc>
      </w:tr>
      <w:tr w:rsidR="00B75440" w:rsidRPr="00D560E7" w14:paraId="1A52C2F8" w14:textId="77777777" w:rsidTr="00BA7425">
        <w:trPr>
          <w:trHeight w:val="454"/>
          <w:jc w:val="center"/>
        </w:trPr>
        <w:tc>
          <w:tcPr>
            <w:tcW w:w="818" w:type="dxa"/>
            <w:shd w:val="clear" w:color="auto" w:fill="auto"/>
            <w:vAlign w:val="center"/>
          </w:tcPr>
          <w:p w14:paraId="7BE27022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kern w:val="2"/>
                <w:szCs w:val="22"/>
              </w:rPr>
            </w:pPr>
            <w:r w:rsidRPr="00D560E7">
              <w:rPr>
                <w:rFonts w:ascii="Times New Roman"/>
                <w:kern w:val="2"/>
                <w:szCs w:val="22"/>
              </w:rPr>
              <w:t>中号</w:t>
            </w:r>
          </w:p>
        </w:tc>
        <w:tc>
          <w:tcPr>
            <w:tcW w:w="831" w:type="dxa"/>
            <w:vMerge w:val="restart"/>
            <w:shd w:val="clear" w:color="auto" w:fill="auto"/>
            <w:vAlign w:val="center"/>
          </w:tcPr>
          <w:p w14:paraId="38F4C15D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kern w:val="2"/>
                <w:szCs w:val="22"/>
              </w:rPr>
            </w:pPr>
            <w:r w:rsidRPr="00D560E7">
              <w:rPr>
                <w:rFonts w:ascii="Times New Roman"/>
                <w:kern w:val="2"/>
                <w:szCs w:val="22"/>
              </w:rPr>
              <w:t>12.5</w:t>
            </w:r>
          </w:p>
        </w:tc>
        <w:tc>
          <w:tcPr>
            <w:tcW w:w="832" w:type="dxa"/>
            <w:vMerge w:val="restart"/>
            <w:shd w:val="clear" w:color="auto" w:fill="auto"/>
            <w:vAlign w:val="center"/>
          </w:tcPr>
          <w:p w14:paraId="20AACDC0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kern w:val="2"/>
                <w:szCs w:val="22"/>
              </w:rPr>
            </w:pPr>
            <w:r w:rsidRPr="00D560E7">
              <w:rPr>
                <w:rFonts w:ascii="Times New Roman"/>
                <w:kern w:val="2"/>
                <w:szCs w:val="22"/>
              </w:rPr>
              <w:t>10.2</w:t>
            </w:r>
          </w:p>
        </w:tc>
        <w:tc>
          <w:tcPr>
            <w:tcW w:w="832" w:type="dxa"/>
            <w:vMerge w:val="restart"/>
            <w:shd w:val="clear" w:color="auto" w:fill="auto"/>
            <w:vAlign w:val="center"/>
          </w:tcPr>
          <w:p w14:paraId="53A404BB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kern w:val="2"/>
                <w:szCs w:val="22"/>
              </w:rPr>
            </w:pPr>
            <w:r w:rsidRPr="00D560E7">
              <w:rPr>
                <w:rFonts w:ascii="Times New Roman"/>
                <w:kern w:val="2"/>
                <w:szCs w:val="22"/>
              </w:rPr>
              <w:t>8.6</w:t>
            </w:r>
          </w:p>
        </w:tc>
        <w:tc>
          <w:tcPr>
            <w:tcW w:w="911" w:type="dxa"/>
            <w:vMerge w:val="restart"/>
            <w:shd w:val="clear" w:color="auto" w:fill="auto"/>
            <w:vAlign w:val="center"/>
          </w:tcPr>
          <w:p w14:paraId="56566CCC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kern w:val="2"/>
                <w:szCs w:val="22"/>
              </w:rPr>
            </w:pPr>
            <w:r w:rsidRPr="00D560E7">
              <w:rPr>
                <w:rFonts w:ascii="Times New Roman"/>
                <w:kern w:val="2"/>
                <w:szCs w:val="22"/>
              </w:rPr>
              <w:t>12.0</w:t>
            </w:r>
            <w:r w:rsidRPr="00D560E7">
              <w:rPr>
                <w:rFonts w:ascii="Times New Roman"/>
                <w:kern w:val="2"/>
                <w:szCs w:val="22"/>
                <w:vertAlign w:val="superscript"/>
              </w:rPr>
              <w:t>0</w:t>
            </w:r>
            <w:r w:rsidRPr="00D560E7">
              <w:rPr>
                <w:rFonts w:ascii="Times New Roman"/>
                <w:kern w:val="2"/>
                <w:szCs w:val="22"/>
                <w:vertAlign w:val="subscript"/>
              </w:rPr>
              <w:t>0.4</w:t>
            </w:r>
          </w:p>
        </w:tc>
        <w:tc>
          <w:tcPr>
            <w:tcW w:w="911" w:type="dxa"/>
            <w:vMerge w:val="restart"/>
            <w:shd w:val="clear" w:color="auto" w:fill="auto"/>
            <w:vAlign w:val="center"/>
          </w:tcPr>
          <w:p w14:paraId="4C98B968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kern w:val="2"/>
                <w:szCs w:val="22"/>
              </w:rPr>
            </w:pPr>
            <w:r w:rsidRPr="00D560E7">
              <w:rPr>
                <w:rFonts w:ascii="Times New Roman"/>
                <w:kern w:val="2"/>
                <w:szCs w:val="22"/>
              </w:rPr>
              <w:t>9.7</w:t>
            </w:r>
            <w:r w:rsidRPr="00D560E7">
              <w:rPr>
                <w:rFonts w:ascii="Times New Roman"/>
                <w:kern w:val="2"/>
                <w:szCs w:val="22"/>
                <w:vertAlign w:val="superscript"/>
              </w:rPr>
              <w:t>0</w:t>
            </w:r>
            <w:r w:rsidRPr="00D560E7">
              <w:rPr>
                <w:rFonts w:ascii="Times New Roman"/>
                <w:kern w:val="2"/>
                <w:szCs w:val="22"/>
                <w:vertAlign w:val="subscript"/>
              </w:rPr>
              <w:t>-0.4</w:t>
            </w:r>
          </w:p>
        </w:tc>
        <w:tc>
          <w:tcPr>
            <w:tcW w:w="911" w:type="dxa"/>
            <w:vMerge w:val="restart"/>
            <w:shd w:val="clear" w:color="auto" w:fill="auto"/>
            <w:vAlign w:val="center"/>
          </w:tcPr>
          <w:p w14:paraId="1A0DA8D2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kern w:val="2"/>
                <w:szCs w:val="22"/>
              </w:rPr>
            </w:pPr>
            <w:r w:rsidRPr="00D560E7">
              <w:rPr>
                <w:rFonts w:ascii="Times New Roman"/>
                <w:kern w:val="2"/>
                <w:szCs w:val="22"/>
              </w:rPr>
              <w:t>7.6</w:t>
            </w:r>
            <w:r w:rsidRPr="00D560E7">
              <w:rPr>
                <w:rFonts w:ascii="Times New Roman"/>
                <w:kern w:val="2"/>
                <w:szCs w:val="22"/>
                <w:vertAlign w:val="superscript"/>
              </w:rPr>
              <w:t>0</w:t>
            </w:r>
            <w:r w:rsidRPr="00D560E7">
              <w:rPr>
                <w:rFonts w:ascii="Times New Roman"/>
                <w:kern w:val="2"/>
                <w:szCs w:val="22"/>
                <w:vertAlign w:val="subscript"/>
              </w:rPr>
              <w:t>-0.4</w:t>
            </w:r>
          </w:p>
        </w:tc>
        <w:tc>
          <w:tcPr>
            <w:tcW w:w="832" w:type="dxa"/>
            <w:vMerge w:val="restart"/>
            <w:shd w:val="clear" w:color="auto" w:fill="auto"/>
            <w:vAlign w:val="center"/>
          </w:tcPr>
          <w:p w14:paraId="19123232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kern w:val="2"/>
                <w:szCs w:val="22"/>
              </w:rPr>
            </w:pPr>
            <w:r w:rsidRPr="00D560E7">
              <w:rPr>
                <w:rFonts w:ascii="Times New Roman"/>
                <w:kern w:val="2"/>
                <w:szCs w:val="22"/>
              </w:rPr>
              <w:t>0.64</w:t>
            </w:r>
          </w:p>
        </w:tc>
        <w:tc>
          <w:tcPr>
            <w:tcW w:w="832" w:type="dxa"/>
            <w:vMerge w:val="restart"/>
            <w:shd w:val="clear" w:color="auto" w:fill="auto"/>
            <w:vAlign w:val="center"/>
          </w:tcPr>
          <w:p w14:paraId="6A1C5A97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kern w:val="2"/>
                <w:szCs w:val="22"/>
              </w:rPr>
            </w:pPr>
            <w:r w:rsidRPr="00D560E7">
              <w:rPr>
                <w:rFonts w:ascii="Times New Roman"/>
                <w:kern w:val="2"/>
                <w:szCs w:val="22"/>
              </w:rPr>
              <w:t>0.58</w:t>
            </w:r>
          </w:p>
        </w:tc>
        <w:tc>
          <w:tcPr>
            <w:tcW w:w="832" w:type="dxa"/>
            <w:vMerge w:val="restart"/>
            <w:shd w:val="clear" w:color="auto" w:fill="auto"/>
            <w:vAlign w:val="center"/>
          </w:tcPr>
          <w:p w14:paraId="5CCC360F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kern w:val="2"/>
                <w:szCs w:val="22"/>
              </w:rPr>
            </w:pPr>
            <w:r w:rsidRPr="00D560E7">
              <w:rPr>
                <w:rFonts w:ascii="Times New Roman"/>
                <w:kern w:val="2"/>
                <w:szCs w:val="22"/>
              </w:rPr>
              <w:t>3.63</w:t>
            </w:r>
          </w:p>
        </w:tc>
        <w:tc>
          <w:tcPr>
            <w:tcW w:w="814" w:type="dxa"/>
            <w:vMerge w:val="restart"/>
            <w:shd w:val="clear" w:color="auto" w:fill="auto"/>
            <w:vAlign w:val="center"/>
          </w:tcPr>
          <w:p w14:paraId="2142CA2C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kern w:val="2"/>
                <w:szCs w:val="22"/>
              </w:rPr>
            </w:pPr>
            <w:r w:rsidRPr="00D560E7">
              <w:rPr>
                <w:rFonts w:ascii="Times New Roman"/>
                <w:kern w:val="2"/>
                <w:szCs w:val="22"/>
              </w:rPr>
              <w:t>7</w:t>
            </w:r>
          </w:p>
        </w:tc>
      </w:tr>
      <w:tr w:rsidR="00B75440" w:rsidRPr="00D560E7" w14:paraId="43BE5A34" w14:textId="77777777" w:rsidTr="00BA7425">
        <w:trPr>
          <w:trHeight w:val="454"/>
          <w:jc w:val="center"/>
        </w:trPr>
        <w:tc>
          <w:tcPr>
            <w:tcW w:w="818" w:type="dxa"/>
            <w:shd w:val="clear" w:color="auto" w:fill="auto"/>
            <w:vAlign w:val="center"/>
          </w:tcPr>
          <w:p w14:paraId="740E546B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kern w:val="2"/>
                <w:szCs w:val="22"/>
              </w:rPr>
            </w:pPr>
            <w:r w:rsidRPr="00D560E7">
              <w:rPr>
                <w:rFonts w:ascii="Times New Roman"/>
                <w:kern w:val="2"/>
                <w:szCs w:val="22"/>
              </w:rPr>
              <w:t>小号</w:t>
            </w:r>
          </w:p>
        </w:tc>
        <w:tc>
          <w:tcPr>
            <w:tcW w:w="831" w:type="dxa"/>
            <w:vMerge/>
            <w:shd w:val="clear" w:color="auto" w:fill="auto"/>
            <w:vAlign w:val="center"/>
          </w:tcPr>
          <w:p w14:paraId="64C99324" w14:textId="77777777" w:rsidR="00B75440" w:rsidRPr="00D560E7" w:rsidRDefault="00B75440">
            <w:pPr>
              <w:pStyle w:val="afffff7"/>
              <w:ind w:firstLineChars="0" w:firstLine="0"/>
              <w:jc w:val="center"/>
              <w:rPr>
                <w:rFonts w:ascii="Times New Roman"/>
                <w:kern w:val="2"/>
                <w:szCs w:val="22"/>
              </w:rPr>
            </w:pPr>
          </w:p>
        </w:tc>
        <w:tc>
          <w:tcPr>
            <w:tcW w:w="832" w:type="dxa"/>
            <w:vMerge/>
            <w:shd w:val="clear" w:color="auto" w:fill="auto"/>
            <w:vAlign w:val="center"/>
          </w:tcPr>
          <w:p w14:paraId="241EB91A" w14:textId="77777777" w:rsidR="00B75440" w:rsidRPr="00D560E7" w:rsidRDefault="00B75440">
            <w:pPr>
              <w:pStyle w:val="afffff7"/>
              <w:ind w:firstLineChars="0" w:firstLine="0"/>
              <w:jc w:val="center"/>
              <w:rPr>
                <w:rFonts w:ascii="Times New Roman"/>
                <w:kern w:val="2"/>
                <w:szCs w:val="22"/>
              </w:rPr>
            </w:pPr>
          </w:p>
        </w:tc>
        <w:tc>
          <w:tcPr>
            <w:tcW w:w="832" w:type="dxa"/>
            <w:vMerge/>
            <w:shd w:val="clear" w:color="auto" w:fill="auto"/>
            <w:vAlign w:val="center"/>
          </w:tcPr>
          <w:p w14:paraId="49AFD8EF" w14:textId="77777777" w:rsidR="00B75440" w:rsidRPr="00D560E7" w:rsidRDefault="00B75440">
            <w:pPr>
              <w:pStyle w:val="afffff7"/>
              <w:ind w:firstLineChars="0" w:firstLine="0"/>
              <w:jc w:val="center"/>
              <w:rPr>
                <w:rFonts w:ascii="Times New Roman"/>
                <w:kern w:val="2"/>
                <w:szCs w:val="22"/>
              </w:rPr>
            </w:pPr>
          </w:p>
        </w:tc>
        <w:tc>
          <w:tcPr>
            <w:tcW w:w="911" w:type="dxa"/>
            <w:vMerge/>
            <w:shd w:val="clear" w:color="auto" w:fill="auto"/>
            <w:vAlign w:val="center"/>
          </w:tcPr>
          <w:p w14:paraId="7A223564" w14:textId="77777777" w:rsidR="00B75440" w:rsidRPr="00D560E7" w:rsidRDefault="00B75440">
            <w:pPr>
              <w:pStyle w:val="afffff7"/>
              <w:ind w:firstLineChars="0" w:firstLine="0"/>
              <w:jc w:val="center"/>
              <w:rPr>
                <w:rFonts w:ascii="Times New Roman"/>
                <w:kern w:val="2"/>
                <w:szCs w:val="22"/>
              </w:rPr>
            </w:pPr>
          </w:p>
        </w:tc>
        <w:tc>
          <w:tcPr>
            <w:tcW w:w="911" w:type="dxa"/>
            <w:vMerge/>
            <w:shd w:val="clear" w:color="auto" w:fill="auto"/>
            <w:vAlign w:val="center"/>
          </w:tcPr>
          <w:p w14:paraId="0D67451A" w14:textId="77777777" w:rsidR="00B75440" w:rsidRPr="00D560E7" w:rsidRDefault="00B75440">
            <w:pPr>
              <w:pStyle w:val="afffff7"/>
              <w:ind w:firstLineChars="0" w:firstLine="0"/>
              <w:jc w:val="center"/>
              <w:rPr>
                <w:rFonts w:ascii="Times New Roman"/>
                <w:kern w:val="2"/>
                <w:szCs w:val="22"/>
              </w:rPr>
            </w:pPr>
          </w:p>
        </w:tc>
        <w:tc>
          <w:tcPr>
            <w:tcW w:w="911" w:type="dxa"/>
            <w:vMerge/>
            <w:shd w:val="clear" w:color="auto" w:fill="auto"/>
            <w:vAlign w:val="center"/>
          </w:tcPr>
          <w:p w14:paraId="4DD2AF04" w14:textId="77777777" w:rsidR="00B75440" w:rsidRPr="00D560E7" w:rsidRDefault="00B75440">
            <w:pPr>
              <w:pStyle w:val="afffff7"/>
              <w:ind w:firstLineChars="0" w:firstLine="0"/>
              <w:jc w:val="center"/>
              <w:rPr>
                <w:rFonts w:ascii="Times New Roman"/>
                <w:kern w:val="2"/>
                <w:szCs w:val="22"/>
              </w:rPr>
            </w:pPr>
          </w:p>
        </w:tc>
        <w:tc>
          <w:tcPr>
            <w:tcW w:w="832" w:type="dxa"/>
            <w:vMerge/>
            <w:shd w:val="clear" w:color="auto" w:fill="auto"/>
            <w:vAlign w:val="center"/>
          </w:tcPr>
          <w:p w14:paraId="26910B9D" w14:textId="77777777" w:rsidR="00B75440" w:rsidRPr="00D560E7" w:rsidRDefault="00B75440">
            <w:pPr>
              <w:pStyle w:val="afffff7"/>
              <w:ind w:firstLineChars="0" w:firstLine="0"/>
              <w:jc w:val="center"/>
              <w:rPr>
                <w:rFonts w:ascii="Times New Roman"/>
                <w:kern w:val="2"/>
                <w:szCs w:val="22"/>
              </w:rPr>
            </w:pPr>
          </w:p>
        </w:tc>
        <w:tc>
          <w:tcPr>
            <w:tcW w:w="832" w:type="dxa"/>
            <w:vMerge/>
            <w:shd w:val="clear" w:color="auto" w:fill="auto"/>
            <w:vAlign w:val="center"/>
          </w:tcPr>
          <w:p w14:paraId="257753BD" w14:textId="77777777" w:rsidR="00B75440" w:rsidRPr="00D560E7" w:rsidRDefault="00B75440">
            <w:pPr>
              <w:pStyle w:val="afffff7"/>
              <w:ind w:firstLineChars="0" w:firstLine="0"/>
              <w:jc w:val="center"/>
              <w:rPr>
                <w:rFonts w:ascii="Times New Roman"/>
                <w:kern w:val="2"/>
                <w:szCs w:val="22"/>
              </w:rPr>
            </w:pPr>
          </w:p>
        </w:tc>
        <w:tc>
          <w:tcPr>
            <w:tcW w:w="832" w:type="dxa"/>
            <w:vMerge/>
            <w:shd w:val="clear" w:color="auto" w:fill="auto"/>
            <w:vAlign w:val="center"/>
          </w:tcPr>
          <w:p w14:paraId="6DD43AFF" w14:textId="77777777" w:rsidR="00B75440" w:rsidRPr="00D560E7" w:rsidRDefault="00B75440">
            <w:pPr>
              <w:pStyle w:val="afffff7"/>
              <w:ind w:firstLineChars="0" w:firstLine="0"/>
              <w:jc w:val="center"/>
              <w:rPr>
                <w:rFonts w:ascii="Times New Roman"/>
                <w:kern w:val="2"/>
                <w:szCs w:val="22"/>
              </w:rPr>
            </w:pPr>
          </w:p>
        </w:tc>
        <w:tc>
          <w:tcPr>
            <w:tcW w:w="814" w:type="dxa"/>
            <w:vMerge/>
            <w:shd w:val="clear" w:color="auto" w:fill="auto"/>
            <w:vAlign w:val="center"/>
          </w:tcPr>
          <w:p w14:paraId="01E83177" w14:textId="77777777" w:rsidR="00B75440" w:rsidRPr="00D560E7" w:rsidRDefault="00B75440">
            <w:pPr>
              <w:pStyle w:val="afffff7"/>
              <w:ind w:firstLineChars="0" w:firstLine="0"/>
              <w:jc w:val="center"/>
              <w:rPr>
                <w:rFonts w:ascii="Times New Roman"/>
                <w:kern w:val="2"/>
                <w:szCs w:val="22"/>
              </w:rPr>
            </w:pPr>
          </w:p>
        </w:tc>
      </w:tr>
      <w:tr w:rsidR="00B75440" w:rsidRPr="00D560E7" w14:paraId="5F18616E" w14:textId="77777777" w:rsidTr="00BA7425">
        <w:trPr>
          <w:trHeight w:val="454"/>
          <w:jc w:val="center"/>
        </w:trPr>
        <w:tc>
          <w:tcPr>
            <w:tcW w:w="9356" w:type="dxa"/>
            <w:gridSpan w:val="11"/>
            <w:shd w:val="clear" w:color="auto" w:fill="auto"/>
            <w:vAlign w:val="center"/>
          </w:tcPr>
          <w:p w14:paraId="78974AAA" w14:textId="77777777" w:rsidR="00B75440" w:rsidRPr="00D560E7" w:rsidRDefault="00000000">
            <w:pPr>
              <w:pStyle w:val="afffff7"/>
              <w:ind w:firstLineChars="0" w:firstLine="0"/>
              <w:jc w:val="left"/>
              <w:rPr>
                <w:rFonts w:ascii="Times New Roman"/>
                <w:kern w:val="2"/>
                <w:szCs w:val="22"/>
              </w:rPr>
            </w:pPr>
            <w:r w:rsidRPr="00D560E7">
              <w:rPr>
                <w:rFonts w:ascii="Times New Roman"/>
                <w:kern w:val="2"/>
                <w:szCs w:val="22"/>
              </w:rPr>
              <w:t>标记示例：</w:t>
            </w:r>
            <w:r w:rsidRPr="00D560E7">
              <w:rPr>
                <w:rFonts w:ascii="Times New Roman"/>
                <w:kern w:val="2"/>
                <w:szCs w:val="22"/>
              </w:rPr>
              <w:t>d</w:t>
            </w:r>
            <w:r w:rsidRPr="00D560E7">
              <w:rPr>
                <w:rFonts w:ascii="Times New Roman"/>
                <w:kern w:val="2"/>
                <w:szCs w:val="22"/>
                <w:vertAlign w:val="subscript"/>
              </w:rPr>
              <w:t>外</w:t>
            </w:r>
            <w:r w:rsidRPr="00D560E7">
              <w:rPr>
                <w:rFonts w:ascii="Times New Roman"/>
                <w:kern w:val="2"/>
                <w:szCs w:val="22"/>
              </w:rPr>
              <w:t>=15.6mm</w:t>
            </w:r>
            <w:r w:rsidRPr="00D560E7">
              <w:rPr>
                <w:rFonts w:ascii="Times New Roman"/>
                <w:kern w:val="2"/>
                <w:szCs w:val="22"/>
              </w:rPr>
              <w:t>的</w:t>
            </w:r>
            <w:proofErr w:type="gramStart"/>
            <w:r w:rsidRPr="00D560E7">
              <w:rPr>
                <w:rFonts w:ascii="Times New Roman"/>
                <w:kern w:val="2"/>
                <w:szCs w:val="22"/>
              </w:rPr>
              <w:t>螺脚并</w:t>
            </w:r>
            <w:proofErr w:type="gramEnd"/>
            <w:r w:rsidRPr="00D560E7">
              <w:rPr>
                <w:rFonts w:ascii="Times New Roman"/>
                <w:kern w:val="2"/>
                <w:szCs w:val="22"/>
              </w:rPr>
              <w:t>螺纹的标记为大号瓶螺纹。瓶螺纹深度的计算图见图</w:t>
            </w:r>
            <w:r w:rsidRPr="00D560E7">
              <w:rPr>
                <w:rFonts w:ascii="Times New Roman"/>
                <w:kern w:val="2"/>
                <w:szCs w:val="22"/>
              </w:rPr>
              <w:t>2</w:t>
            </w:r>
            <w:r w:rsidRPr="00D560E7">
              <w:rPr>
                <w:rFonts w:ascii="Times New Roman"/>
                <w:kern w:val="2"/>
                <w:szCs w:val="22"/>
              </w:rPr>
              <w:t>。</w:t>
            </w:r>
          </w:p>
        </w:tc>
      </w:tr>
    </w:tbl>
    <w:p w14:paraId="455E9499" w14:textId="77777777" w:rsidR="00B75440" w:rsidRPr="00D560E7" w:rsidRDefault="00B75440">
      <w:pPr>
        <w:pStyle w:val="afffff7"/>
        <w:rPr>
          <w:rFonts w:ascii="Times New Roman"/>
        </w:rPr>
      </w:pPr>
    </w:p>
    <w:p w14:paraId="5877910A" w14:textId="77777777" w:rsidR="00B75440" w:rsidRPr="00D560E7" w:rsidRDefault="00000000">
      <w:pPr>
        <w:pStyle w:val="afffff7"/>
        <w:ind w:firstLineChars="0" w:firstLine="0"/>
        <w:jc w:val="center"/>
        <w:rPr>
          <w:rFonts w:ascii="Times New Roman"/>
        </w:rPr>
      </w:pPr>
      <w:r w:rsidRPr="00D560E7">
        <w:rPr>
          <w:rFonts w:ascii="Times New Roman"/>
          <w:noProof/>
        </w:rPr>
        <w:drawing>
          <wp:inline distT="0" distB="0" distL="0" distR="0" wp14:anchorId="3E5979C3" wp14:editId="09A111CC">
            <wp:extent cx="5581650" cy="1952625"/>
            <wp:effectExtent l="0" t="0" r="0" b="952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581650" cy="195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041634" w14:textId="77777777" w:rsidR="00B75440" w:rsidRPr="00D560E7" w:rsidRDefault="00000000">
      <w:pPr>
        <w:pStyle w:val="afffff7"/>
        <w:jc w:val="center"/>
        <w:rPr>
          <w:rFonts w:ascii="Times New Roman" w:eastAsia="黑体"/>
          <w:szCs w:val="21"/>
        </w:rPr>
      </w:pPr>
      <w:r w:rsidRPr="00D560E7">
        <w:rPr>
          <w:rFonts w:ascii="Times New Roman" w:eastAsia="黑体"/>
          <w:szCs w:val="21"/>
        </w:rPr>
        <w:t>图</w:t>
      </w:r>
      <w:r w:rsidRPr="00D560E7">
        <w:rPr>
          <w:rFonts w:ascii="Times New Roman" w:eastAsia="黑体"/>
          <w:szCs w:val="21"/>
        </w:rPr>
        <w:t xml:space="preserve">2 </w:t>
      </w:r>
      <w:r w:rsidRPr="00D560E7">
        <w:rPr>
          <w:rFonts w:ascii="Times New Roman" w:eastAsia="黑体"/>
          <w:szCs w:val="21"/>
        </w:rPr>
        <w:t>瓶螺纹深度的计算图</w:t>
      </w:r>
    </w:p>
    <w:p w14:paraId="7DD4C678" w14:textId="77777777" w:rsidR="00B75440" w:rsidRPr="00D560E7" w:rsidRDefault="00B75440">
      <w:pPr>
        <w:pStyle w:val="afffff7"/>
        <w:rPr>
          <w:rFonts w:ascii="Times New Roman"/>
        </w:rPr>
      </w:pPr>
    </w:p>
    <w:p w14:paraId="66CED3EA" w14:textId="2274A008" w:rsidR="00B75440" w:rsidRPr="00D560E7" w:rsidRDefault="009F6ECC" w:rsidP="009F6ECC">
      <w:pPr>
        <w:spacing w:line="360" w:lineRule="auto"/>
        <w:outlineLvl w:val="1"/>
        <w:rPr>
          <w:b/>
          <w:bCs/>
          <w:szCs w:val="21"/>
        </w:rPr>
      </w:pPr>
      <w:r w:rsidRPr="00D560E7">
        <w:rPr>
          <w:b/>
          <w:bCs/>
          <w:szCs w:val="21"/>
        </w:rPr>
        <w:t>3.8</w:t>
      </w:r>
      <w:r w:rsidR="00000000" w:rsidRPr="00D560E7">
        <w:rPr>
          <w:b/>
          <w:bCs/>
          <w:szCs w:val="21"/>
        </w:rPr>
        <w:t>铁件产品上的木螺纹的形状尺寸应符合</w:t>
      </w:r>
      <w:r w:rsidR="00000000" w:rsidRPr="00D560E7">
        <w:rPr>
          <w:b/>
          <w:bCs/>
          <w:szCs w:val="21"/>
        </w:rPr>
        <w:t>GD922-86</w:t>
      </w:r>
      <w:r w:rsidR="00000000" w:rsidRPr="00D560E7">
        <w:rPr>
          <w:b/>
          <w:bCs/>
          <w:szCs w:val="21"/>
        </w:rPr>
        <w:t>中规定。见图</w:t>
      </w:r>
      <w:r w:rsidR="00000000" w:rsidRPr="00D560E7">
        <w:rPr>
          <w:b/>
          <w:bCs/>
          <w:szCs w:val="21"/>
        </w:rPr>
        <w:t>3</w:t>
      </w:r>
      <w:r w:rsidR="00000000" w:rsidRPr="00D560E7">
        <w:rPr>
          <w:b/>
          <w:bCs/>
          <w:szCs w:val="21"/>
        </w:rPr>
        <w:t>和表</w:t>
      </w:r>
      <w:r w:rsidR="00000000" w:rsidRPr="00D560E7">
        <w:rPr>
          <w:b/>
          <w:bCs/>
          <w:szCs w:val="21"/>
        </w:rPr>
        <w:t>5</w:t>
      </w:r>
      <w:r w:rsidR="00000000" w:rsidRPr="00D560E7">
        <w:rPr>
          <w:b/>
          <w:bCs/>
          <w:szCs w:val="21"/>
        </w:rPr>
        <w:t>。</w:t>
      </w:r>
    </w:p>
    <w:p w14:paraId="27A4AE9F" w14:textId="77777777" w:rsidR="00B75440" w:rsidRPr="00D560E7" w:rsidRDefault="00000000">
      <w:pPr>
        <w:pStyle w:val="afffff7"/>
        <w:jc w:val="center"/>
        <w:rPr>
          <w:rFonts w:ascii="Times New Roman"/>
        </w:rPr>
      </w:pPr>
      <w:r w:rsidRPr="00D560E7">
        <w:rPr>
          <w:rFonts w:ascii="Times New Roman"/>
          <w:noProof/>
        </w:rPr>
        <w:drawing>
          <wp:inline distT="0" distB="0" distL="0" distR="0" wp14:anchorId="03347E6E" wp14:editId="0FE2E1BC">
            <wp:extent cx="3067050" cy="188595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067050" cy="188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CBD1D7" w14:textId="77777777" w:rsidR="00B75440" w:rsidRPr="00D560E7" w:rsidRDefault="00000000">
      <w:pPr>
        <w:pStyle w:val="afffff7"/>
        <w:jc w:val="center"/>
        <w:rPr>
          <w:rFonts w:ascii="Times New Roman" w:eastAsia="黑体"/>
          <w:szCs w:val="21"/>
        </w:rPr>
      </w:pPr>
      <w:r w:rsidRPr="00D560E7">
        <w:rPr>
          <w:rFonts w:ascii="Times New Roman" w:eastAsia="黑体"/>
          <w:szCs w:val="21"/>
        </w:rPr>
        <w:t>图</w:t>
      </w:r>
      <w:r w:rsidRPr="00D560E7">
        <w:rPr>
          <w:rFonts w:ascii="Times New Roman" w:eastAsia="黑体"/>
          <w:szCs w:val="21"/>
        </w:rPr>
        <w:t xml:space="preserve">3 </w:t>
      </w:r>
      <w:r w:rsidRPr="00D560E7">
        <w:rPr>
          <w:rFonts w:ascii="Times New Roman" w:eastAsia="黑体"/>
          <w:szCs w:val="21"/>
        </w:rPr>
        <w:t>木螺纹形状图</w:t>
      </w:r>
    </w:p>
    <w:p w14:paraId="6D3E1B44" w14:textId="77777777" w:rsidR="00B75440" w:rsidRPr="00D560E7" w:rsidRDefault="00000000">
      <w:pPr>
        <w:pStyle w:val="afffff7"/>
        <w:spacing w:beforeLines="50" w:before="156" w:afterLines="50" w:after="156"/>
        <w:ind w:firstLineChars="0" w:firstLine="0"/>
        <w:jc w:val="center"/>
        <w:rPr>
          <w:rFonts w:ascii="Times New Roman"/>
        </w:rPr>
      </w:pPr>
      <w:r w:rsidRPr="00D560E7">
        <w:rPr>
          <w:rFonts w:ascii="Times New Roman" w:eastAsia="黑体"/>
          <w:color w:val="000000"/>
        </w:rPr>
        <w:t>表</w:t>
      </w:r>
      <w:r w:rsidRPr="00D560E7">
        <w:rPr>
          <w:rFonts w:ascii="Times New Roman" w:eastAsia="黑体"/>
          <w:color w:val="000000"/>
        </w:rPr>
        <w:t xml:space="preserve">5 </w:t>
      </w:r>
      <w:r w:rsidRPr="00D560E7">
        <w:rPr>
          <w:rFonts w:ascii="Times New Roman" w:eastAsia="黑体"/>
          <w:color w:val="000000"/>
        </w:rPr>
        <w:t>木螺纹尺寸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9"/>
        <w:gridCol w:w="1559"/>
        <w:gridCol w:w="1560"/>
        <w:gridCol w:w="1559"/>
        <w:gridCol w:w="1559"/>
        <w:gridCol w:w="1560"/>
      </w:tblGrid>
      <w:tr w:rsidR="00B75440" w:rsidRPr="00D560E7" w14:paraId="4BDB5EF9" w14:textId="77777777" w:rsidTr="00D8551B">
        <w:trPr>
          <w:trHeight w:hRule="exact" w:val="454"/>
          <w:jc w:val="center"/>
        </w:trPr>
        <w:tc>
          <w:tcPr>
            <w:tcW w:w="1559" w:type="dxa"/>
            <w:vMerge w:val="restart"/>
            <w:shd w:val="clear" w:color="auto" w:fill="auto"/>
            <w:vAlign w:val="center"/>
          </w:tcPr>
          <w:p w14:paraId="02A8EAC8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color w:val="000000"/>
                <w:kern w:val="2"/>
                <w:sz w:val="18"/>
                <w:szCs w:val="18"/>
              </w:rPr>
            </w:pPr>
            <w:r w:rsidRPr="00D560E7">
              <w:rPr>
                <w:rFonts w:ascii="Times New Roman"/>
                <w:color w:val="000000"/>
                <w:kern w:val="2"/>
                <w:sz w:val="18"/>
                <w:szCs w:val="18"/>
              </w:rPr>
              <w:t>d</w:t>
            </w:r>
          </w:p>
        </w:tc>
        <w:tc>
          <w:tcPr>
            <w:tcW w:w="3119" w:type="dxa"/>
            <w:gridSpan w:val="2"/>
            <w:shd w:val="clear" w:color="auto" w:fill="auto"/>
            <w:vAlign w:val="center"/>
          </w:tcPr>
          <w:p w14:paraId="25439D80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color w:val="000000"/>
                <w:kern w:val="2"/>
                <w:sz w:val="18"/>
                <w:szCs w:val="18"/>
              </w:rPr>
            </w:pPr>
            <w:r w:rsidRPr="00D560E7">
              <w:rPr>
                <w:rFonts w:ascii="Times New Roman"/>
                <w:color w:val="000000"/>
                <w:kern w:val="2"/>
                <w:sz w:val="18"/>
                <w:szCs w:val="18"/>
              </w:rPr>
              <w:t>d1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14:paraId="2DFDFCBD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color w:val="000000"/>
                <w:kern w:val="2"/>
                <w:sz w:val="18"/>
                <w:szCs w:val="18"/>
              </w:rPr>
            </w:pPr>
            <w:r w:rsidRPr="00D560E7">
              <w:rPr>
                <w:rFonts w:ascii="Times New Roman"/>
                <w:color w:val="000000"/>
                <w:kern w:val="2"/>
                <w:sz w:val="18"/>
                <w:szCs w:val="18"/>
              </w:rPr>
              <w:t>t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14:paraId="03D5A2D9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color w:val="000000"/>
                <w:kern w:val="2"/>
                <w:sz w:val="18"/>
                <w:szCs w:val="18"/>
              </w:rPr>
            </w:pPr>
            <w:r w:rsidRPr="00D560E7">
              <w:rPr>
                <w:rFonts w:ascii="Times New Roman"/>
                <w:color w:val="000000"/>
                <w:kern w:val="2"/>
                <w:sz w:val="18"/>
                <w:szCs w:val="18"/>
              </w:rPr>
              <w:t>R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14:paraId="35D51D8C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color w:val="000000"/>
                <w:kern w:val="2"/>
                <w:sz w:val="18"/>
                <w:szCs w:val="18"/>
              </w:rPr>
            </w:pPr>
            <w:r w:rsidRPr="00D560E7">
              <w:rPr>
                <w:rFonts w:ascii="Times New Roman"/>
                <w:color w:val="000000"/>
                <w:kern w:val="2"/>
                <w:sz w:val="18"/>
                <w:szCs w:val="18"/>
              </w:rPr>
              <w:t>b</w:t>
            </w:r>
          </w:p>
        </w:tc>
      </w:tr>
      <w:tr w:rsidR="00B75440" w:rsidRPr="00D560E7" w14:paraId="456395C8" w14:textId="77777777" w:rsidTr="00D8551B">
        <w:trPr>
          <w:trHeight w:hRule="exact" w:val="454"/>
          <w:jc w:val="center"/>
        </w:trPr>
        <w:tc>
          <w:tcPr>
            <w:tcW w:w="1559" w:type="dxa"/>
            <w:vMerge/>
            <w:shd w:val="clear" w:color="auto" w:fill="auto"/>
            <w:vAlign w:val="center"/>
          </w:tcPr>
          <w:p w14:paraId="39D74B80" w14:textId="77777777" w:rsidR="00B75440" w:rsidRPr="00D560E7" w:rsidRDefault="00B75440">
            <w:pPr>
              <w:pStyle w:val="afffff7"/>
              <w:ind w:firstLineChars="0" w:firstLine="0"/>
              <w:jc w:val="center"/>
              <w:rPr>
                <w:rFonts w:ascii="Times New Roman"/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13784D90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color w:val="000000"/>
                <w:kern w:val="2"/>
                <w:sz w:val="18"/>
                <w:szCs w:val="18"/>
              </w:rPr>
            </w:pPr>
            <w:r w:rsidRPr="00D560E7">
              <w:rPr>
                <w:rFonts w:ascii="Times New Roman"/>
                <w:color w:val="000000"/>
                <w:kern w:val="2"/>
                <w:sz w:val="18"/>
                <w:szCs w:val="18"/>
              </w:rPr>
              <w:t>公称尺寸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09443B8C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color w:val="000000"/>
                <w:kern w:val="2"/>
                <w:sz w:val="18"/>
                <w:szCs w:val="18"/>
              </w:rPr>
            </w:pPr>
            <w:r w:rsidRPr="00D560E7">
              <w:rPr>
                <w:rFonts w:ascii="Times New Roman"/>
                <w:color w:val="000000"/>
                <w:kern w:val="2"/>
                <w:sz w:val="18"/>
                <w:szCs w:val="18"/>
              </w:rPr>
              <w:t>公差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19AD201C" w14:textId="77777777" w:rsidR="00B75440" w:rsidRPr="00D560E7" w:rsidRDefault="00B75440">
            <w:pPr>
              <w:pStyle w:val="afffff7"/>
              <w:ind w:firstLineChars="0" w:firstLine="0"/>
              <w:jc w:val="center"/>
              <w:rPr>
                <w:rFonts w:ascii="Times New Roman"/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21B59922" w14:textId="77777777" w:rsidR="00B75440" w:rsidRPr="00D560E7" w:rsidRDefault="00B75440">
            <w:pPr>
              <w:pStyle w:val="afffff7"/>
              <w:ind w:firstLineChars="0" w:firstLine="0"/>
              <w:jc w:val="center"/>
              <w:rPr>
                <w:rFonts w:ascii="Times New Roman"/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14:paraId="4EC0615A" w14:textId="77777777" w:rsidR="00B75440" w:rsidRPr="00D560E7" w:rsidRDefault="00B75440">
            <w:pPr>
              <w:pStyle w:val="afffff7"/>
              <w:ind w:firstLineChars="0" w:firstLine="0"/>
              <w:jc w:val="center"/>
              <w:rPr>
                <w:rFonts w:ascii="Times New Roman"/>
                <w:color w:val="000000"/>
                <w:kern w:val="2"/>
                <w:sz w:val="18"/>
                <w:szCs w:val="18"/>
              </w:rPr>
            </w:pPr>
          </w:p>
        </w:tc>
      </w:tr>
      <w:tr w:rsidR="00B75440" w:rsidRPr="00D560E7" w14:paraId="4B46028B" w14:textId="77777777" w:rsidTr="00D8551B">
        <w:trPr>
          <w:trHeight w:hRule="exact" w:val="454"/>
          <w:jc w:val="center"/>
        </w:trPr>
        <w:tc>
          <w:tcPr>
            <w:tcW w:w="1559" w:type="dxa"/>
            <w:shd w:val="clear" w:color="auto" w:fill="auto"/>
            <w:vAlign w:val="center"/>
          </w:tcPr>
          <w:p w14:paraId="1875FC90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color w:val="000000"/>
                <w:kern w:val="2"/>
                <w:sz w:val="18"/>
                <w:szCs w:val="18"/>
              </w:rPr>
            </w:pPr>
            <w:r w:rsidRPr="00D560E7">
              <w:rPr>
                <w:rFonts w:ascii="Times New Roman"/>
                <w:color w:val="000000"/>
                <w:kern w:val="2"/>
                <w:sz w:val="18"/>
                <w:szCs w:val="18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166F12A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color w:val="000000"/>
                <w:kern w:val="2"/>
                <w:sz w:val="18"/>
                <w:szCs w:val="18"/>
              </w:rPr>
            </w:pPr>
            <w:r w:rsidRPr="00D560E7">
              <w:rPr>
                <w:rFonts w:ascii="Times New Roman"/>
                <w:color w:val="000000"/>
                <w:kern w:val="2"/>
                <w:sz w:val="18"/>
                <w:szCs w:val="18"/>
              </w:rPr>
              <w:t>7.2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14:paraId="653E8B5B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color w:val="000000"/>
                <w:kern w:val="2"/>
                <w:sz w:val="18"/>
                <w:szCs w:val="18"/>
              </w:rPr>
            </w:pPr>
            <w:r w:rsidRPr="00D560E7">
              <w:rPr>
                <w:rFonts w:ascii="Times New Roman"/>
                <w:color w:val="000000"/>
                <w:kern w:val="2"/>
                <w:sz w:val="18"/>
                <w:szCs w:val="18"/>
              </w:rPr>
              <w:t>0</w:t>
            </w:r>
          </w:p>
          <w:p w14:paraId="2B751D9E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color w:val="000000"/>
                <w:kern w:val="2"/>
                <w:sz w:val="18"/>
                <w:szCs w:val="18"/>
              </w:rPr>
            </w:pPr>
            <w:r w:rsidRPr="00D560E7">
              <w:rPr>
                <w:rFonts w:ascii="Times New Roman"/>
                <w:color w:val="000000"/>
                <w:kern w:val="2"/>
                <w:sz w:val="18"/>
                <w:szCs w:val="18"/>
              </w:rPr>
              <w:t>-0.58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6FE097E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color w:val="000000"/>
                <w:kern w:val="2"/>
                <w:sz w:val="18"/>
                <w:szCs w:val="18"/>
              </w:rPr>
            </w:pPr>
            <w:r w:rsidRPr="00D560E7">
              <w:rPr>
                <w:rFonts w:ascii="Times New Roman"/>
                <w:color w:val="000000"/>
                <w:kern w:val="2"/>
                <w:sz w:val="18"/>
                <w:szCs w:val="18"/>
              </w:rPr>
              <w:t>3.5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14:paraId="1ABF1179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color w:val="000000"/>
                <w:kern w:val="2"/>
                <w:sz w:val="18"/>
                <w:szCs w:val="18"/>
              </w:rPr>
            </w:pPr>
            <w:r w:rsidRPr="00D560E7">
              <w:rPr>
                <w:rFonts w:ascii="Times New Roman"/>
                <w:color w:val="000000"/>
                <w:kern w:val="2"/>
                <w:sz w:val="18"/>
                <w:szCs w:val="18"/>
              </w:rPr>
              <w:t>0.4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14:paraId="2F0E1B9C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color w:val="000000"/>
                <w:kern w:val="2"/>
                <w:sz w:val="18"/>
                <w:szCs w:val="18"/>
              </w:rPr>
            </w:pPr>
            <w:r w:rsidRPr="00D560E7">
              <w:rPr>
                <w:rFonts w:ascii="Times New Roman"/>
                <w:color w:val="000000"/>
                <w:kern w:val="2"/>
                <w:sz w:val="18"/>
                <w:szCs w:val="18"/>
              </w:rPr>
              <w:t>0.25</w:t>
            </w:r>
          </w:p>
        </w:tc>
      </w:tr>
      <w:tr w:rsidR="00B75440" w:rsidRPr="00D560E7" w14:paraId="1B6C904E" w14:textId="77777777" w:rsidTr="00D8551B">
        <w:trPr>
          <w:trHeight w:hRule="exact" w:val="454"/>
          <w:jc w:val="center"/>
        </w:trPr>
        <w:tc>
          <w:tcPr>
            <w:tcW w:w="1559" w:type="dxa"/>
            <w:shd w:val="clear" w:color="auto" w:fill="auto"/>
            <w:vAlign w:val="center"/>
          </w:tcPr>
          <w:p w14:paraId="57DC644A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color w:val="000000"/>
                <w:kern w:val="2"/>
                <w:sz w:val="18"/>
                <w:szCs w:val="18"/>
              </w:rPr>
            </w:pPr>
            <w:r w:rsidRPr="00D560E7">
              <w:rPr>
                <w:rFonts w:ascii="Times New Roman"/>
                <w:color w:val="000000"/>
                <w:kern w:val="2"/>
                <w:sz w:val="18"/>
                <w:szCs w:val="18"/>
              </w:rPr>
              <w:t>12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D0043E6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color w:val="000000"/>
                <w:kern w:val="2"/>
                <w:sz w:val="18"/>
                <w:szCs w:val="18"/>
              </w:rPr>
            </w:pPr>
            <w:r w:rsidRPr="00D560E7">
              <w:rPr>
                <w:rFonts w:ascii="Times New Roman"/>
                <w:color w:val="000000"/>
                <w:kern w:val="2"/>
                <w:sz w:val="18"/>
                <w:szCs w:val="18"/>
              </w:rPr>
              <w:t>8.7</w:t>
            </w:r>
          </w:p>
        </w:tc>
        <w:tc>
          <w:tcPr>
            <w:tcW w:w="1560" w:type="dxa"/>
            <w:vMerge/>
            <w:shd w:val="clear" w:color="auto" w:fill="auto"/>
            <w:vAlign w:val="center"/>
          </w:tcPr>
          <w:p w14:paraId="4E39A04D" w14:textId="77777777" w:rsidR="00B75440" w:rsidRPr="00D560E7" w:rsidRDefault="00B75440">
            <w:pPr>
              <w:pStyle w:val="afffff7"/>
              <w:ind w:firstLineChars="0" w:firstLine="0"/>
              <w:jc w:val="center"/>
              <w:rPr>
                <w:rFonts w:ascii="Times New Roman"/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13C78A55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color w:val="000000"/>
                <w:kern w:val="2"/>
                <w:sz w:val="18"/>
                <w:szCs w:val="18"/>
              </w:rPr>
            </w:pPr>
            <w:r w:rsidRPr="00D560E7">
              <w:rPr>
                <w:rFonts w:ascii="Times New Roman"/>
                <w:color w:val="000000"/>
                <w:kern w:val="2"/>
                <w:sz w:val="18"/>
                <w:szCs w:val="18"/>
              </w:rPr>
              <w:t>4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6912A8FB" w14:textId="77777777" w:rsidR="00B75440" w:rsidRPr="00D560E7" w:rsidRDefault="00B75440">
            <w:pPr>
              <w:pStyle w:val="afffff7"/>
              <w:ind w:firstLineChars="0" w:firstLine="0"/>
              <w:jc w:val="center"/>
              <w:rPr>
                <w:rFonts w:ascii="Times New Roman"/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14:paraId="0BE997AD" w14:textId="77777777" w:rsidR="00B75440" w:rsidRPr="00D560E7" w:rsidRDefault="00B75440">
            <w:pPr>
              <w:pStyle w:val="afffff7"/>
              <w:ind w:firstLineChars="0" w:firstLine="0"/>
              <w:jc w:val="center"/>
              <w:rPr>
                <w:rFonts w:ascii="Times New Roman"/>
                <w:color w:val="000000"/>
                <w:kern w:val="2"/>
                <w:sz w:val="18"/>
                <w:szCs w:val="18"/>
              </w:rPr>
            </w:pPr>
          </w:p>
        </w:tc>
      </w:tr>
      <w:tr w:rsidR="00B75440" w:rsidRPr="00D560E7" w14:paraId="47C8BE7B" w14:textId="77777777" w:rsidTr="00D8551B">
        <w:trPr>
          <w:trHeight w:val="878"/>
          <w:jc w:val="center"/>
        </w:trPr>
        <w:tc>
          <w:tcPr>
            <w:tcW w:w="1559" w:type="dxa"/>
            <w:shd w:val="clear" w:color="auto" w:fill="auto"/>
            <w:vAlign w:val="center"/>
          </w:tcPr>
          <w:p w14:paraId="2EE8CC9D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color w:val="000000"/>
                <w:kern w:val="2"/>
                <w:sz w:val="18"/>
                <w:szCs w:val="18"/>
              </w:rPr>
            </w:pPr>
            <w:r w:rsidRPr="00D560E7">
              <w:rPr>
                <w:rFonts w:ascii="Times New Roman"/>
                <w:color w:val="000000"/>
                <w:kern w:val="2"/>
                <w:sz w:val="18"/>
                <w:szCs w:val="18"/>
              </w:rPr>
              <w:t>16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3FE796E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color w:val="000000"/>
                <w:kern w:val="2"/>
                <w:sz w:val="18"/>
                <w:szCs w:val="18"/>
              </w:rPr>
            </w:pPr>
            <w:r w:rsidRPr="00D560E7">
              <w:rPr>
                <w:rFonts w:ascii="Times New Roman"/>
                <w:color w:val="000000"/>
                <w:kern w:val="2"/>
                <w:sz w:val="18"/>
                <w:szCs w:val="18"/>
              </w:rPr>
              <w:t>12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448534FF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color w:val="000000"/>
                <w:kern w:val="2"/>
                <w:sz w:val="18"/>
                <w:szCs w:val="18"/>
              </w:rPr>
            </w:pPr>
            <w:r w:rsidRPr="00D560E7">
              <w:rPr>
                <w:rFonts w:ascii="Times New Roman"/>
                <w:color w:val="000000"/>
                <w:kern w:val="2"/>
                <w:sz w:val="18"/>
                <w:szCs w:val="18"/>
              </w:rPr>
              <w:t>0</w:t>
            </w:r>
          </w:p>
          <w:p w14:paraId="454EF1C7" w14:textId="77777777" w:rsidR="00B75440" w:rsidRPr="00D560E7" w:rsidRDefault="00000000">
            <w:pPr>
              <w:pStyle w:val="afffff7"/>
              <w:ind w:firstLine="360"/>
              <w:jc w:val="center"/>
              <w:rPr>
                <w:rFonts w:ascii="Times New Roman"/>
                <w:color w:val="000000"/>
                <w:kern w:val="2"/>
                <w:sz w:val="18"/>
                <w:szCs w:val="18"/>
              </w:rPr>
            </w:pPr>
            <w:r w:rsidRPr="00D560E7">
              <w:rPr>
                <w:rFonts w:ascii="Times New Roman"/>
                <w:color w:val="000000"/>
                <w:kern w:val="2"/>
                <w:sz w:val="18"/>
                <w:szCs w:val="18"/>
              </w:rPr>
              <w:t>-0.7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09E42A7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color w:val="000000"/>
                <w:kern w:val="2"/>
                <w:sz w:val="18"/>
                <w:szCs w:val="18"/>
              </w:rPr>
            </w:pPr>
            <w:r w:rsidRPr="00D560E7">
              <w:rPr>
                <w:rFonts w:ascii="Times New Roman"/>
                <w:color w:val="000000"/>
                <w:kern w:val="2"/>
                <w:sz w:val="18"/>
                <w:szCs w:val="18"/>
              </w:rPr>
              <w:t>5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526FAE99" w14:textId="77777777" w:rsidR="00B75440" w:rsidRPr="00D560E7" w:rsidRDefault="00B75440">
            <w:pPr>
              <w:pStyle w:val="afffff7"/>
              <w:ind w:firstLineChars="0" w:firstLine="0"/>
              <w:jc w:val="center"/>
              <w:rPr>
                <w:rFonts w:ascii="Times New Roman"/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218A0AB0" w14:textId="77777777" w:rsidR="00B75440" w:rsidRPr="00D560E7" w:rsidRDefault="00000000">
            <w:pPr>
              <w:pStyle w:val="afffff7"/>
              <w:ind w:firstLineChars="0" w:firstLine="0"/>
              <w:jc w:val="center"/>
              <w:rPr>
                <w:rFonts w:ascii="Times New Roman"/>
                <w:color w:val="000000"/>
                <w:kern w:val="2"/>
                <w:sz w:val="18"/>
                <w:szCs w:val="18"/>
              </w:rPr>
            </w:pPr>
            <w:r w:rsidRPr="00D560E7">
              <w:rPr>
                <w:rFonts w:ascii="Times New Roman"/>
                <w:color w:val="000000"/>
                <w:kern w:val="2"/>
                <w:sz w:val="18"/>
                <w:szCs w:val="18"/>
              </w:rPr>
              <w:t>0.3</w:t>
            </w:r>
          </w:p>
        </w:tc>
      </w:tr>
      <w:tr w:rsidR="00B75440" w:rsidRPr="00D560E7" w14:paraId="6BB84BDE" w14:textId="77777777" w:rsidTr="00D8551B">
        <w:trPr>
          <w:trHeight w:hRule="exact" w:val="454"/>
          <w:jc w:val="center"/>
        </w:trPr>
        <w:tc>
          <w:tcPr>
            <w:tcW w:w="9356" w:type="dxa"/>
            <w:gridSpan w:val="6"/>
            <w:shd w:val="clear" w:color="auto" w:fill="auto"/>
            <w:vAlign w:val="center"/>
          </w:tcPr>
          <w:p w14:paraId="7B404587" w14:textId="77777777" w:rsidR="00B75440" w:rsidRPr="00D560E7" w:rsidRDefault="00000000">
            <w:pPr>
              <w:pStyle w:val="afffff7"/>
              <w:ind w:firstLineChars="0" w:firstLine="0"/>
              <w:jc w:val="left"/>
              <w:rPr>
                <w:rFonts w:ascii="Times New Roman"/>
                <w:color w:val="000000"/>
                <w:kern w:val="2"/>
                <w:sz w:val="18"/>
                <w:szCs w:val="18"/>
              </w:rPr>
            </w:pPr>
            <w:r w:rsidRPr="00D560E7">
              <w:rPr>
                <w:rFonts w:ascii="Times New Roman"/>
                <w:color w:val="000000"/>
                <w:kern w:val="2"/>
                <w:sz w:val="18"/>
                <w:szCs w:val="18"/>
              </w:rPr>
              <w:t>标记示例：</w:t>
            </w:r>
            <w:r w:rsidRPr="00D560E7">
              <w:rPr>
                <w:rFonts w:ascii="Times New Roman"/>
                <w:color w:val="000000"/>
                <w:kern w:val="2"/>
                <w:sz w:val="18"/>
                <w:szCs w:val="18"/>
              </w:rPr>
              <w:t>d=16mm</w:t>
            </w:r>
            <w:r w:rsidRPr="00D560E7">
              <w:rPr>
                <w:rFonts w:ascii="Times New Roman"/>
                <w:color w:val="000000"/>
                <w:kern w:val="2"/>
                <w:sz w:val="18"/>
                <w:szCs w:val="18"/>
              </w:rPr>
              <w:t>的木螺纹标记为木螺纹</w:t>
            </w:r>
            <w:r w:rsidRPr="00D560E7">
              <w:rPr>
                <w:rFonts w:ascii="Times New Roman"/>
                <w:color w:val="000000"/>
                <w:kern w:val="2"/>
                <w:sz w:val="18"/>
                <w:szCs w:val="18"/>
              </w:rPr>
              <w:t>16</w:t>
            </w:r>
            <w:r w:rsidRPr="00D560E7">
              <w:rPr>
                <w:rFonts w:ascii="Times New Roman"/>
                <w:color w:val="000000"/>
                <w:kern w:val="2"/>
                <w:sz w:val="18"/>
                <w:szCs w:val="18"/>
              </w:rPr>
              <w:t>。</w:t>
            </w:r>
          </w:p>
        </w:tc>
      </w:tr>
    </w:tbl>
    <w:p w14:paraId="18437F5C" w14:textId="77777777" w:rsidR="00B75440" w:rsidRPr="00D560E7" w:rsidRDefault="00B75440">
      <w:pPr>
        <w:pStyle w:val="afffff7"/>
        <w:rPr>
          <w:rFonts w:ascii="Times New Roman"/>
        </w:rPr>
      </w:pPr>
    </w:p>
    <w:p w14:paraId="70799BB3" w14:textId="38BD212F" w:rsidR="00B75440" w:rsidRPr="00D560E7" w:rsidRDefault="009F6ECC" w:rsidP="009F6ECC">
      <w:pPr>
        <w:spacing w:line="360" w:lineRule="auto"/>
        <w:outlineLvl w:val="1"/>
        <w:rPr>
          <w:b/>
          <w:bCs/>
          <w:szCs w:val="21"/>
        </w:rPr>
      </w:pPr>
      <w:r w:rsidRPr="00D560E7">
        <w:rPr>
          <w:b/>
          <w:bCs/>
          <w:szCs w:val="21"/>
        </w:rPr>
        <w:t xml:space="preserve">3.9 </w:t>
      </w:r>
      <w:r w:rsidR="00000000" w:rsidRPr="00D560E7">
        <w:rPr>
          <w:b/>
          <w:bCs/>
          <w:szCs w:val="21"/>
        </w:rPr>
        <w:t>除有规定外，线路铁件产品不得焊接或锻接。</w:t>
      </w:r>
    </w:p>
    <w:p w14:paraId="6C4FBBEB" w14:textId="77777777" w:rsidR="00595581" w:rsidRPr="00D560E7" w:rsidRDefault="00595581" w:rsidP="00595581">
      <w:pPr>
        <w:spacing w:line="360" w:lineRule="auto"/>
        <w:outlineLvl w:val="1"/>
        <w:rPr>
          <w:b/>
          <w:bCs/>
          <w:szCs w:val="21"/>
        </w:rPr>
      </w:pPr>
      <w:r w:rsidRPr="00D560E7">
        <w:rPr>
          <w:b/>
          <w:bCs/>
          <w:szCs w:val="21"/>
        </w:rPr>
        <w:t xml:space="preserve">3.10 </w:t>
      </w:r>
      <w:r w:rsidR="00000000" w:rsidRPr="00D560E7">
        <w:rPr>
          <w:b/>
          <w:bCs/>
          <w:szCs w:val="21"/>
        </w:rPr>
        <w:t>线路铁件产品的外观质量要求不允许有裂纹、烧伤等缺陷</w:t>
      </w:r>
      <w:r w:rsidR="00000000" w:rsidRPr="00D560E7">
        <w:rPr>
          <w:b/>
          <w:bCs/>
          <w:szCs w:val="21"/>
        </w:rPr>
        <w:t>;</w:t>
      </w:r>
      <w:r w:rsidR="00000000" w:rsidRPr="00D560E7">
        <w:rPr>
          <w:b/>
          <w:bCs/>
          <w:szCs w:val="21"/>
        </w:rPr>
        <w:t>允许有不超过材料允许公差的凹痕和不大于</w:t>
      </w:r>
      <w:r w:rsidR="00000000" w:rsidRPr="00D560E7">
        <w:rPr>
          <w:b/>
          <w:bCs/>
          <w:szCs w:val="21"/>
        </w:rPr>
        <w:t>0.2mm</w:t>
      </w:r>
      <w:r w:rsidR="00000000" w:rsidRPr="00D560E7">
        <w:rPr>
          <w:b/>
          <w:bCs/>
          <w:szCs w:val="21"/>
        </w:rPr>
        <w:t>的毛刺。</w:t>
      </w:r>
    </w:p>
    <w:p w14:paraId="1B92BCBC" w14:textId="1FABC7C6" w:rsidR="00B75440" w:rsidRPr="00D560E7" w:rsidRDefault="00595581" w:rsidP="00595581">
      <w:pPr>
        <w:spacing w:line="360" w:lineRule="auto"/>
        <w:outlineLvl w:val="1"/>
        <w:rPr>
          <w:b/>
          <w:bCs/>
          <w:szCs w:val="21"/>
        </w:rPr>
      </w:pPr>
      <w:r w:rsidRPr="00D560E7">
        <w:rPr>
          <w:b/>
          <w:bCs/>
          <w:szCs w:val="21"/>
        </w:rPr>
        <w:t>3.1</w:t>
      </w:r>
      <w:r w:rsidRPr="00D560E7">
        <w:rPr>
          <w:b/>
          <w:bCs/>
          <w:szCs w:val="21"/>
        </w:rPr>
        <w:t>1</w:t>
      </w:r>
      <w:r w:rsidR="00000000" w:rsidRPr="00D560E7">
        <w:rPr>
          <w:b/>
          <w:bCs/>
          <w:szCs w:val="21"/>
        </w:rPr>
        <w:t>线路铁件产品除螺母、电缆挂钩可以采用电镀锌外，其他的铁件要求一律采用热镀锌处理。</w:t>
      </w:r>
    </w:p>
    <w:p w14:paraId="675F3F7A" w14:textId="61619A70" w:rsidR="00B75440" w:rsidRPr="00D560E7" w:rsidRDefault="00595581" w:rsidP="008C1BA8">
      <w:pPr>
        <w:pStyle w:val="afffff8"/>
        <w:spacing w:line="360" w:lineRule="auto"/>
        <w:ind w:left="0" w:firstLine="0"/>
        <w:outlineLvl w:val="9"/>
        <w:rPr>
          <w:rFonts w:ascii="Times New Roman" w:eastAsia="宋体"/>
          <w:kern w:val="2"/>
          <w:szCs w:val="21"/>
        </w:rPr>
      </w:pPr>
      <w:r w:rsidRPr="00D560E7">
        <w:rPr>
          <w:rFonts w:ascii="Times New Roman" w:eastAsia="宋体"/>
          <w:kern w:val="2"/>
          <w:szCs w:val="21"/>
        </w:rPr>
        <w:t>3.11.1</w:t>
      </w:r>
      <w:r w:rsidR="00193569" w:rsidRPr="00D560E7">
        <w:rPr>
          <w:rFonts w:ascii="Times New Roman" w:eastAsia="宋体"/>
          <w:kern w:val="2"/>
          <w:szCs w:val="21"/>
        </w:rPr>
        <w:t xml:space="preserve"> </w:t>
      </w:r>
      <w:r w:rsidR="00000000" w:rsidRPr="00D560E7">
        <w:rPr>
          <w:rFonts w:ascii="Times New Roman" w:eastAsia="宋体"/>
          <w:kern w:val="2"/>
          <w:szCs w:val="21"/>
        </w:rPr>
        <w:t>热镀锌的质量要求。</w:t>
      </w:r>
    </w:p>
    <w:p w14:paraId="4C131A97" w14:textId="77777777" w:rsidR="00B75440" w:rsidRPr="00D560E7" w:rsidRDefault="00000000" w:rsidP="00D22AA4">
      <w:pPr>
        <w:pStyle w:val="afff0"/>
        <w:numPr>
          <w:ilvl w:val="0"/>
          <w:numId w:val="16"/>
        </w:numPr>
        <w:spacing w:before="17" w:line="274" w:lineRule="auto"/>
        <w:ind w:left="0" w:firstLine="420"/>
        <w:rPr>
          <w:rFonts w:ascii="Times New Roman" w:hAnsi="Times New Roman" w:cs="Times New Roman"/>
          <w:lang w:eastAsia="zh-CN"/>
        </w:rPr>
      </w:pPr>
      <w:r w:rsidRPr="00D560E7">
        <w:rPr>
          <w:rFonts w:ascii="Times New Roman" w:hAnsi="Times New Roman" w:cs="Times New Roman"/>
          <w:lang w:eastAsia="zh-CN"/>
        </w:rPr>
        <w:t>铁件镀锌层应牢固地附着在工件表面上，不得有气泡、起皮、开裂、针孔和缺锌现象。在安装、连接和有配合的部位，不应有突起</w:t>
      </w:r>
      <w:proofErr w:type="gramStart"/>
      <w:r w:rsidRPr="00D560E7">
        <w:rPr>
          <w:rFonts w:ascii="Times New Roman" w:hAnsi="Times New Roman" w:cs="Times New Roman"/>
          <w:lang w:eastAsia="zh-CN"/>
        </w:rPr>
        <w:t>的锌渣和</w:t>
      </w:r>
      <w:proofErr w:type="gramEnd"/>
      <w:r w:rsidRPr="00D560E7">
        <w:rPr>
          <w:rFonts w:ascii="Times New Roman" w:hAnsi="Times New Roman" w:cs="Times New Roman"/>
          <w:lang w:eastAsia="zh-CN"/>
        </w:rPr>
        <w:t>锌瘤。</w:t>
      </w:r>
    </w:p>
    <w:p w14:paraId="13EFE295" w14:textId="77777777" w:rsidR="00B75440" w:rsidRPr="00D560E7" w:rsidRDefault="00000000" w:rsidP="00D22AA4">
      <w:pPr>
        <w:pStyle w:val="afff0"/>
        <w:numPr>
          <w:ilvl w:val="0"/>
          <w:numId w:val="16"/>
        </w:numPr>
        <w:spacing w:before="17" w:line="274" w:lineRule="auto"/>
        <w:ind w:left="0" w:firstLine="420"/>
        <w:rPr>
          <w:rFonts w:ascii="Times New Roman" w:hAnsi="Times New Roman" w:cs="Times New Roman"/>
          <w:lang w:eastAsia="zh-CN"/>
        </w:rPr>
      </w:pPr>
      <w:r w:rsidRPr="00D560E7">
        <w:rPr>
          <w:rFonts w:ascii="Times New Roman" w:hAnsi="Times New Roman" w:cs="Times New Roman"/>
          <w:lang w:eastAsia="zh-CN"/>
        </w:rPr>
        <w:t>铁件的热镀锌表面应能通过硫酸铜</w:t>
      </w:r>
      <w:proofErr w:type="gramStart"/>
      <w:r w:rsidRPr="00D560E7">
        <w:rPr>
          <w:rFonts w:ascii="Times New Roman" w:hAnsi="Times New Roman" w:cs="Times New Roman"/>
          <w:lang w:eastAsia="zh-CN"/>
        </w:rPr>
        <w:t>浸蚀</w:t>
      </w:r>
      <w:proofErr w:type="gramEnd"/>
      <w:r w:rsidRPr="00D560E7">
        <w:rPr>
          <w:rFonts w:ascii="Times New Roman" w:hAnsi="Times New Roman" w:cs="Times New Roman"/>
          <w:lang w:eastAsia="zh-CN"/>
        </w:rPr>
        <w:t>试验</w:t>
      </w:r>
      <w:r w:rsidRPr="00D560E7">
        <w:rPr>
          <w:rFonts w:ascii="Times New Roman" w:hAnsi="Times New Roman" w:cs="Times New Roman"/>
          <w:lang w:eastAsia="zh-CN"/>
        </w:rPr>
        <w:t>4</w:t>
      </w:r>
      <w:r w:rsidRPr="00D560E7">
        <w:rPr>
          <w:rFonts w:ascii="Times New Roman" w:hAnsi="Times New Roman" w:cs="Times New Roman"/>
          <w:lang w:eastAsia="zh-CN"/>
        </w:rPr>
        <w:t>次，每次</w:t>
      </w:r>
      <w:r w:rsidRPr="00D560E7">
        <w:rPr>
          <w:rFonts w:ascii="Times New Roman" w:hAnsi="Times New Roman" w:cs="Times New Roman"/>
          <w:lang w:eastAsia="zh-CN"/>
        </w:rPr>
        <w:t>1min,</w:t>
      </w:r>
      <w:r w:rsidRPr="00D560E7">
        <w:rPr>
          <w:rFonts w:ascii="Times New Roman" w:hAnsi="Times New Roman" w:cs="Times New Roman"/>
          <w:lang w:eastAsia="zh-CN"/>
        </w:rPr>
        <w:t>试验后的工件表面不得出现擦洗不掉的红色金属铜的沉积物。</w:t>
      </w:r>
    </w:p>
    <w:p w14:paraId="74D42BCB" w14:textId="77777777" w:rsidR="00B75440" w:rsidRPr="00D560E7" w:rsidRDefault="00000000" w:rsidP="00D22AA4">
      <w:pPr>
        <w:pStyle w:val="afff0"/>
        <w:numPr>
          <w:ilvl w:val="0"/>
          <w:numId w:val="16"/>
        </w:numPr>
        <w:spacing w:before="17" w:line="274" w:lineRule="auto"/>
        <w:ind w:left="0" w:firstLine="420"/>
        <w:rPr>
          <w:rFonts w:ascii="Times New Roman" w:hAnsi="Times New Roman" w:cs="Times New Roman"/>
          <w:lang w:eastAsia="zh-CN"/>
        </w:rPr>
      </w:pPr>
      <w:r w:rsidRPr="00D560E7">
        <w:rPr>
          <w:rFonts w:ascii="Times New Roman" w:hAnsi="Times New Roman" w:cs="Times New Roman"/>
          <w:lang w:eastAsia="zh-CN"/>
        </w:rPr>
        <w:t>镀件厚度小于</w:t>
      </w:r>
      <w:r w:rsidRPr="00D560E7">
        <w:rPr>
          <w:rFonts w:ascii="Times New Roman" w:hAnsi="Times New Roman" w:cs="Times New Roman"/>
          <w:lang w:eastAsia="zh-CN"/>
        </w:rPr>
        <w:t>5mm</w:t>
      </w:r>
      <w:r w:rsidRPr="00D560E7">
        <w:rPr>
          <w:rFonts w:ascii="Times New Roman" w:hAnsi="Times New Roman" w:cs="Times New Roman"/>
          <w:lang w:eastAsia="zh-CN"/>
        </w:rPr>
        <w:t>时，锌附着量应不低于</w:t>
      </w:r>
      <w:r w:rsidRPr="00D560E7">
        <w:rPr>
          <w:rFonts w:ascii="Times New Roman" w:hAnsi="Times New Roman" w:cs="Times New Roman"/>
          <w:lang w:eastAsia="zh-CN"/>
        </w:rPr>
        <w:t>460g/m</w:t>
      </w:r>
      <w:r w:rsidRPr="00D560E7">
        <w:rPr>
          <w:rFonts w:ascii="Times New Roman" w:hAnsi="Times New Roman" w:cs="Times New Roman"/>
          <w:vertAlign w:val="superscript"/>
          <w:lang w:eastAsia="zh-CN"/>
        </w:rPr>
        <w:t>2</w:t>
      </w:r>
      <w:r w:rsidRPr="00D560E7">
        <w:rPr>
          <w:rFonts w:ascii="Times New Roman" w:hAnsi="Times New Roman" w:cs="Times New Roman"/>
          <w:lang w:eastAsia="zh-CN"/>
        </w:rPr>
        <w:t>，</w:t>
      </w:r>
      <w:proofErr w:type="gramStart"/>
      <w:r w:rsidRPr="00D560E7">
        <w:rPr>
          <w:rFonts w:ascii="Times New Roman" w:hAnsi="Times New Roman" w:cs="Times New Roman"/>
          <w:lang w:eastAsia="zh-CN"/>
        </w:rPr>
        <w:t>即锌层</w:t>
      </w:r>
      <w:proofErr w:type="gramEnd"/>
      <w:r w:rsidRPr="00D560E7">
        <w:rPr>
          <w:rFonts w:ascii="Times New Roman" w:hAnsi="Times New Roman" w:cs="Times New Roman"/>
          <w:lang w:eastAsia="zh-CN"/>
        </w:rPr>
        <w:t>厚度应不低于</w:t>
      </w:r>
      <w:r w:rsidRPr="00D560E7">
        <w:rPr>
          <w:rFonts w:ascii="Times New Roman" w:hAnsi="Times New Roman" w:cs="Times New Roman"/>
          <w:lang w:eastAsia="zh-CN"/>
        </w:rPr>
        <w:t>65µm</w:t>
      </w:r>
      <w:r w:rsidRPr="00D560E7">
        <w:rPr>
          <w:rFonts w:ascii="Times New Roman" w:hAnsi="Times New Roman" w:cs="Times New Roman"/>
          <w:lang w:eastAsia="zh-CN"/>
        </w:rPr>
        <w:t>。镀件厚度大于或等于</w:t>
      </w:r>
      <w:r w:rsidRPr="00D560E7">
        <w:rPr>
          <w:rFonts w:ascii="Times New Roman" w:hAnsi="Times New Roman" w:cs="Times New Roman"/>
          <w:lang w:eastAsia="zh-CN"/>
        </w:rPr>
        <w:t>5mm</w:t>
      </w:r>
      <w:r w:rsidRPr="00D560E7">
        <w:rPr>
          <w:rFonts w:ascii="Times New Roman" w:hAnsi="Times New Roman" w:cs="Times New Roman"/>
          <w:lang w:eastAsia="zh-CN"/>
        </w:rPr>
        <w:t>时，锌附着量应不低于</w:t>
      </w:r>
      <w:r w:rsidRPr="00D560E7">
        <w:rPr>
          <w:rFonts w:ascii="Times New Roman" w:hAnsi="Times New Roman" w:cs="Times New Roman"/>
          <w:lang w:eastAsia="zh-CN"/>
        </w:rPr>
        <w:t>610g/m</w:t>
      </w:r>
      <w:r w:rsidRPr="00D560E7">
        <w:rPr>
          <w:rFonts w:ascii="Times New Roman" w:hAnsi="Times New Roman" w:cs="Times New Roman"/>
          <w:vertAlign w:val="superscript"/>
          <w:lang w:eastAsia="zh-CN"/>
        </w:rPr>
        <w:t>2</w:t>
      </w:r>
      <w:r w:rsidRPr="00D560E7">
        <w:rPr>
          <w:rFonts w:ascii="Times New Roman" w:hAnsi="Times New Roman" w:cs="Times New Roman"/>
          <w:lang w:eastAsia="zh-CN"/>
        </w:rPr>
        <w:t>，</w:t>
      </w:r>
      <w:proofErr w:type="gramStart"/>
      <w:r w:rsidRPr="00D560E7">
        <w:rPr>
          <w:rFonts w:ascii="Times New Roman" w:hAnsi="Times New Roman" w:cs="Times New Roman"/>
          <w:lang w:eastAsia="zh-CN"/>
        </w:rPr>
        <w:t>即锌层</w:t>
      </w:r>
      <w:proofErr w:type="gramEnd"/>
      <w:r w:rsidRPr="00D560E7">
        <w:rPr>
          <w:rFonts w:ascii="Times New Roman" w:hAnsi="Times New Roman" w:cs="Times New Roman"/>
          <w:lang w:eastAsia="zh-CN"/>
        </w:rPr>
        <w:t>厚度应不低于</w:t>
      </w:r>
      <w:r w:rsidRPr="00D560E7">
        <w:rPr>
          <w:rFonts w:ascii="Times New Roman" w:hAnsi="Times New Roman" w:cs="Times New Roman"/>
          <w:lang w:eastAsia="zh-CN"/>
        </w:rPr>
        <w:t>86µm</w:t>
      </w:r>
      <w:r w:rsidRPr="00D560E7">
        <w:rPr>
          <w:rFonts w:ascii="Times New Roman" w:hAnsi="Times New Roman" w:cs="Times New Roman"/>
          <w:lang w:eastAsia="zh-CN"/>
        </w:rPr>
        <w:t>。</w:t>
      </w:r>
    </w:p>
    <w:p w14:paraId="40972FFD" w14:textId="77777777" w:rsidR="00193569" w:rsidRPr="00D560E7" w:rsidRDefault="00000000" w:rsidP="00193569">
      <w:pPr>
        <w:pStyle w:val="afff0"/>
        <w:numPr>
          <w:ilvl w:val="0"/>
          <w:numId w:val="16"/>
        </w:numPr>
        <w:spacing w:before="17" w:line="274" w:lineRule="auto"/>
        <w:ind w:left="0" w:firstLine="420"/>
        <w:rPr>
          <w:rFonts w:ascii="Times New Roman" w:hAnsi="Times New Roman" w:cs="Times New Roman"/>
          <w:lang w:eastAsia="zh-CN"/>
        </w:rPr>
      </w:pPr>
      <w:r w:rsidRPr="00D560E7">
        <w:rPr>
          <w:rFonts w:ascii="Times New Roman" w:hAnsi="Times New Roman" w:cs="Times New Roman"/>
          <w:lang w:eastAsia="zh-CN"/>
        </w:rPr>
        <w:t>锌层应与基体金属结合牢固，其</w:t>
      </w:r>
      <w:proofErr w:type="gramStart"/>
      <w:r w:rsidRPr="00D560E7">
        <w:rPr>
          <w:rFonts w:ascii="Times New Roman" w:hAnsi="Times New Roman" w:cs="Times New Roman"/>
          <w:lang w:eastAsia="zh-CN"/>
        </w:rPr>
        <w:t>附着性经锤击试验后锌层</w:t>
      </w:r>
      <w:proofErr w:type="gramEnd"/>
      <w:r w:rsidRPr="00D560E7">
        <w:rPr>
          <w:rFonts w:ascii="Times New Roman" w:hAnsi="Times New Roman" w:cs="Times New Roman"/>
          <w:lang w:eastAsia="zh-CN"/>
        </w:rPr>
        <w:t>不剥离、不凸起。</w:t>
      </w:r>
    </w:p>
    <w:p w14:paraId="5C3F9FDA" w14:textId="23947545" w:rsidR="00B75440" w:rsidRPr="00D560E7" w:rsidRDefault="00193569" w:rsidP="008C1BA8">
      <w:pPr>
        <w:pStyle w:val="afffff8"/>
        <w:spacing w:line="360" w:lineRule="auto"/>
        <w:ind w:left="0" w:firstLine="0"/>
        <w:outlineLvl w:val="9"/>
        <w:rPr>
          <w:rFonts w:ascii="Times New Roman" w:eastAsia="宋体"/>
          <w:kern w:val="2"/>
          <w:szCs w:val="21"/>
        </w:rPr>
      </w:pPr>
      <w:r w:rsidRPr="00D560E7">
        <w:rPr>
          <w:rFonts w:ascii="Times New Roman" w:eastAsia="宋体"/>
          <w:kern w:val="2"/>
          <w:szCs w:val="21"/>
        </w:rPr>
        <w:t>3.11.</w:t>
      </w:r>
      <w:r w:rsidR="008C1BA8" w:rsidRPr="00D560E7">
        <w:rPr>
          <w:rFonts w:ascii="Times New Roman" w:eastAsia="宋体"/>
          <w:kern w:val="2"/>
          <w:szCs w:val="21"/>
        </w:rPr>
        <w:t>2</w:t>
      </w:r>
      <w:r w:rsidRPr="00D560E7">
        <w:rPr>
          <w:rFonts w:ascii="Times New Roman" w:eastAsia="宋体"/>
          <w:kern w:val="2"/>
          <w:szCs w:val="21"/>
        </w:rPr>
        <w:t xml:space="preserve"> </w:t>
      </w:r>
      <w:r w:rsidR="00000000" w:rsidRPr="00D560E7">
        <w:rPr>
          <w:rFonts w:ascii="Times New Roman" w:eastAsia="宋体"/>
          <w:kern w:val="2"/>
          <w:szCs w:val="21"/>
        </w:rPr>
        <w:t>电镀锌的质量要求。</w:t>
      </w:r>
    </w:p>
    <w:p w14:paraId="0FE456F3" w14:textId="77777777" w:rsidR="00B75440" w:rsidRPr="00D560E7" w:rsidRDefault="00000000" w:rsidP="00193569">
      <w:pPr>
        <w:pStyle w:val="afff0"/>
        <w:numPr>
          <w:ilvl w:val="0"/>
          <w:numId w:val="17"/>
        </w:numPr>
        <w:spacing w:before="17" w:line="274" w:lineRule="auto"/>
        <w:ind w:left="0" w:firstLine="420"/>
        <w:rPr>
          <w:rFonts w:ascii="Times New Roman" w:hAnsi="Times New Roman" w:cs="Times New Roman"/>
          <w:lang w:eastAsia="zh-CN"/>
        </w:rPr>
      </w:pPr>
      <w:r w:rsidRPr="00D560E7">
        <w:rPr>
          <w:rFonts w:ascii="Times New Roman" w:hAnsi="Times New Roman" w:cs="Times New Roman"/>
          <w:lang w:eastAsia="zh-CN"/>
        </w:rPr>
        <w:t>电镀锌的外观质量要求同</w:t>
      </w:r>
      <w:r w:rsidRPr="00D560E7">
        <w:rPr>
          <w:rFonts w:ascii="Times New Roman" w:hAnsi="Times New Roman" w:cs="Times New Roman"/>
          <w:lang w:eastAsia="zh-CN"/>
        </w:rPr>
        <w:t>4.11.1 a</w:t>
      </w:r>
      <w:r w:rsidRPr="00D560E7">
        <w:rPr>
          <w:rFonts w:ascii="Times New Roman" w:hAnsi="Times New Roman" w:cs="Times New Roman"/>
          <w:lang w:eastAsia="zh-CN"/>
        </w:rPr>
        <w:t>）条规定。</w:t>
      </w:r>
    </w:p>
    <w:p w14:paraId="45E85935" w14:textId="77777777" w:rsidR="00B75440" w:rsidRPr="00D560E7" w:rsidRDefault="00000000" w:rsidP="00193569">
      <w:pPr>
        <w:pStyle w:val="afff0"/>
        <w:numPr>
          <w:ilvl w:val="0"/>
          <w:numId w:val="17"/>
        </w:numPr>
        <w:spacing w:before="17" w:line="274" w:lineRule="auto"/>
        <w:ind w:left="0" w:firstLine="420"/>
        <w:rPr>
          <w:rFonts w:ascii="Times New Roman" w:hAnsi="Times New Roman" w:cs="Times New Roman"/>
          <w:lang w:eastAsia="zh-CN"/>
        </w:rPr>
      </w:pPr>
      <w:r w:rsidRPr="00D560E7">
        <w:rPr>
          <w:rFonts w:ascii="Times New Roman" w:hAnsi="Times New Roman" w:cs="Times New Roman"/>
          <w:lang w:eastAsia="zh-CN"/>
        </w:rPr>
        <w:t>电镀锌的锌层厚度应不低于</w:t>
      </w:r>
      <w:r w:rsidRPr="00D560E7">
        <w:rPr>
          <w:rFonts w:ascii="Times New Roman" w:hAnsi="Times New Roman" w:cs="Times New Roman"/>
          <w:lang w:eastAsia="zh-CN"/>
        </w:rPr>
        <w:t>25</w:t>
      </w:r>
      <w:r w:rsidRPr="00D560E7">
        <w:rPr>
          <w:rFonts w:ascii="Times New Roman" w:hAnsi="Times New Roman" w:cs="Times New Roman"/>
        </w:rPr>
        <w:t>μ</w:t>
      </w:r>
      <w:r w:rsidRPr="00D560E7">
        <w:rPr>
          <w:rFonts w:ascii="Times New Roman" w:hAnsi="Times New Roman" w:cs="Times New Roman"/>
          <w:lang w:eastAsia="zh-CN"/>
        </w:rPr>
        <w:t>m</w:t>
      </w:r>
      <w:r w:rsidRPr="00D560E7">
        <w:rPr>
          <w:rFonts w:ascii="Times New Roman" w:hAnsi="Times New Roman" w:cs="Times New Roman"/>
          <w:lang w:eastAsia="zh-CN"/>
        </w:rPr>
        <w:t>。</w:t>
      </w:r>
    </w:p>
    <w:p w14:paraId="7DB3112E" w14:textId="06C1EC8A" w:rsidR="00B75440" w:rsidRPr="00D560E7" w:rsidRDefault="00000000" w:rsidP="00890F31">
      <w:pPr>
        <w:pStyle w:val="afff0"/>
        <w:numPr>
          <w:ilvl w:val="1"/>
          <w:numId w:val="19"/>
        </w:numPr>
        <w:spacing w:line="360" w:lineRule="auto"/>
        <w:ind w:firstLineChars="0"/>
        <w:outlineLvl w:val="1"/>
        <w:rPr>
          <w:rFonts w:ascii="Times New Roman" w:hAnsi="Times New Roman" w:cs="Times New Roman"/>
          <w:b/>
          <w:bCs/>
        </w:rPr>
      </w:pPr>
      <w:bookmarkStart w:id="43" w:name="_Toc97801984"/>
      <w:bookmarkStart w:id="44" w:name="_Toc11575"/>
      <w:proofErr w:type="spellStart"/>
      <w:r w:rsidRPr="00D560E7">
        <w:rPr>
          <w:rFonts w:ascii="Times New Roman" w:hAnsi="Times New Roman" w:cs="Times New Roman"/>
          <w:b/>
          <w:bCs/>
        </w:rPr>
        <w:t>具体技术要求</w:t>
      </w:r>
      <w:bookmarkEnd w:id="43"/>
      <w:bookmarkEnd w:id="44"/>
      <w:proofErr w:type="spellEnd"/>
    </w:p>
    <w:p w14:paraId="59A70420" w14:textId="0A4F7069" w:rsidR="00B75440" w:rsidRPr="00D560E7" w:rsidRDefault="00890F31" w:rsidP="003A4EC8">
      <w:pPr>
        <w:pStyle w:val="afffff8"/>
        <w:spacing w:line="360" w:lineRule="auto"/>
        <w:ind w:left="0" w:firstLine="0"/>
        <w:outlineLvl w:val="9"/>
        <w:rPr>
          <w:rFonts w:ascii="Times New Roman" w:eastAsia="宋体"/>
          <w:kern w:val="2"/>
          <w:szCs w:val="21"/>
        </w:rPr>
      </w:pPr>
      <w:r w:rsidRPr="00D560E7">
        <w:rPr>
          <w:rFonts w:ascii="Times New Roman" w:eastAsia="宋体"/>
          <w:kern w:val="2"/>
          <w:szCs w:val="21"/>
        </w:rPr>
        <w:t>3.12.1</w:t>
      </w:r>
      <w:r w:rsidR="00000000" w:rsidRPr="00D560E7">
        <w:rPr>
          <w:rFonts w:ascii="Times New Roman" w:eastAsia="宋体"/>
          <w:kern w:val="2"/>
          <w:szCs w:val="21"/>
        </w:rPr>
        <w:t>夹板类技术要求</w:t>
      </w:r>
    </w:p>
    <w:p w14:paraId="7756278C" w14:textId="77777777" w:rsidR="00B75440" w:rsidRPr="00D560E7" w:rsidRDefault="00000000" w:rsidP="00D11C54">
      <w:pPr>
        <w:spacing w:line="360" w:lineRule="auto"/>
        <w:ind w:firstLineChars="200" w:firstLine="420"/>
        <w:rPr>
          <w:szCs w:val="21"/>
        </w:rPr>
      </w:pPr>
      <w:r w:rsidRPr="00D560E7">
        <w:rPr>
          <w:szCs w:val="21"/>
        </w:rPr>
        <w:t>三眼单槽钢绞线夹板应符合</w:t>
      </w:r>
      <w:r w:rsidRPr="00D560E7">
        <w:rPr>
          <w:szCs w:val="21"/>
        </w:rPr>
        <w:t>YD/T 206.1-1997</w:t>
      </w:r>
      <w:r w:rsidRPr="00D560E7">
        <w:rPr>
          <w:szCs w:val="21"/>
        </w:rPr>
        <w:t>和</w:t>
      </w:r>
      <w:r w:rsidRPr="00D560E7">
        <w:rPr>
          <w:szCs w:val="21"/>
        </w:rPr>
        <w:t>YD/T 206.7-1997</w:t>
      </w:r>
      <w:r w:rsidRPr="00D560E7">
        <w:rPr>
          <w:szCs w:val="21"/>
        </w:rPr>
        <w:t>《架空通信线路铁件</w:t>
      </w:r>
      <w:r w:rsidRPr="00D560E7">
        <w:rPr>
          <w:szCs w:val="21"/>
        </w:rPr>
        <w:t xml:space="preserve"> </w:t>
      </w:r>
      <w:r w:rsidRPr="00D560E7">
        <w:rPr>
          <w:szCs w:val="21"/>
        </w:rPr>
        <w:t>三眼单槽钢绞线夹板》标准。</w:t>
      </w:r>
    </w:p>
    <w:p w14:paraId="3F382397" w14:textId="77777777" w:rsidR="00B75440" w:rsidRPr="00D560E7" w:rsidRDefault="00000000" w:rsidP="00D11C54">
      <w:pPr>
        <w:spacing w:line="360" w:lineRule="auto"/>
        <w:ind w:firstLineChars="200" w:firstLine="420"/>
        <w:rPr>
          <w:szCs w:val="21"/>
        </w:rPr>
      </w:pPr>
      <w:proofErr w:type="gramStart"/>
      <w:r w:rsidRPr="00D560E7">
        <w:rPr>
          <w:szCs w:val="21"/>
        </w:rPr>
        <w:t>三眼双</w:t>
      </w:r>
      <w:proofErr w:type="gramEnd"/>
      <w:r w:rsidRPr="00D560E7">
        <w:rPr>
          <w:szCs w:val="21"/>
        </w:rPr>
        <w:t>槽钢绞线夹板应符合</w:t>
      </w:r>
      <w:r w:rsidRPr="00D560E7">
        <w:rPr>
          <w:szCs w:val="21"/>
        </w:rPr>
        <w:t>YD/T 206.1-1997</w:t>
      </w:r>
      <w:r w:rsidRPr="00D560E7">
        <w:rPr>
          <w:szCs w:val="21"/>
        </w:rPr>
        <w:t>和</w:t>
      </w:r>
      <w:r w:rsidRPr="00D560E7">
        <w:rPr>
          <w:szCs w:val="21"/>
        </w:rPr>
        <w:t>YD/T 206.8-1997</w:t>
      </w:r>
      <w:r w:rsidRPr="00D560E7">
        <w:rPr>
          <w:szCs w:val="21"/>
        </w:rPr>
        <w:t>《架空通信线路铁件</w:t>
      </w:r>
      <w:r w:rsidRPr="00D560E7">
        <w:rPr>
          <w:szCs w:val="21"/>
        </w:rPr>
        <w:t xml:space="preserve"> </w:t>
      </w:r>
      <w:r w:rsidRPr="00D560E7">
        <w:rPr>
          <w:szCs w:val="21"/>
        </w:rPr>
        <w:t>三眼双槽钢绞线夹板》标准。</w:t>
      </w:r>
    </w:p>
    <w:p w14:paraId="67BA29E6" w14:textId="77777777" w:rsidR="00B75440" w:rsidRPr="00D560E7" w:rsidRDefault="00000000" w:rsidP="00D11C54">
      <w:pPr>
        <w:spacing w:line="360" w:lineRule="auto"/>
        <w:ind w:firstLineChars="200" w:firstLine="420"/>
        <w:rPr>
          <w:szCs w:val="21"/>
        </w:rPr>
      </w:pPr>
      <w:r w:rsidRPr="00D560E7">
        <w:rPr>
          <w:szCs w:val="21"/>
        </w:rPr>
        <w:t>单眼地线夹板符合</w:t>
      </w:r>
      <w:r w:rsidRPr="00D560E7">
        <w:rPr>
          <w:szCs w:val="21"/>
        </w:rPr>
        <w:t>YD/T 206.1-1997</w:t>
      </w:r>
      <w:r w:rsidRPr="00D560E7">
        <w:rPr>
          <w:szCs w:val="21"/>
        </w:rPr>
        <w:t>和</w:t>
      </w:r>
      <w:r w:rsidRPr="00D560E7">
        <w:rPr>
          <w:szCs w:val="21"/>
        </w:rPr>
        <w:t>YD/T 206.9-1997</w:t>
      </w:r>
      <w:r w:rsidRPr="00D560E7">
        <w:rPr>
          <w:szCs w:val="21"/>
        </w:rPr>
        <w:t>《架空通信线路铁件</w:t>
      </w:r>
      <w:r w:rsidRPr="00D560E7">
        <w:rPr>
          <w:szCs w:val="21"/>
        </w:rPr>
        <w:t xml:space="preserve"> </w:t>
      </w:r>
      <w:r w:rsidRPr="00D560E7">
        <w:rPr>
          <w:szCs w:val="21"/>
        </w:rPr>
        <w:t>单眼地线夹板》标准。</w:t>
      </w:r>
    </w:p>
    <w:p w14:paraId="6BE658C9" w14:textId="352DAF96" w:rsidR="00B75440" w:rsidRPr="00D560E7" w:rsidRDefault="00890F31" w:rsidP="003A4EC8">
      <w:pPr>
        <w:pStyle w:val="afffff8"/>
        <w:spacing w:line="360" w:lineRule="auto"/>
        <w:ind w:left="0" w:firstLine="0"/>
        <w:outlineLvl w:val="9"/>
        <w:rPr>
          <w:rFonts w:ascii="Times New Roman" w:eastAsia="宋体"/>
          <w:kern w:val="2"/>
          <w:szCs w:val="21"/>
        </w:rPr>
      </w:pPr>
      <w:r w:rsidRPr="00D560E7">
        <w:rPr>
          <w:rFonts w:ascii="Times New Roman" w:eastAsia="宋体"/>
          <w:kern w:val="2"/>
          <w:szCs w:val="21"/>
        </w:rPr>
        <w:t>3.12.</w:t>
      </w:r>
      <w:r w:rsidRPr="00D560E7">
        <w:rPr>
          <w:rFonts w:ascii="Times New Roman" w:eastAsia="宋体"/>
          <w:kern w:val="2"/>
          <w:szCs w:val="21"/>
        </w:rPr>
        <w:t>2</w:t>
      </w:r>
      <w:r w:rsidR="00000000" w:rsidRPr="00D560E7">
        <w:rPr>
          <w:rFonts w:ascii="Times New Roman" w:eastAsia="宋体"/>
          <w:kern w:val="2"/>
          <w:szCs w:val="21"/>
        </w:rPr>
        <w:t>拉线衬环技术要求</w:t>
      </w:r>
    </w:p>
    <w:p w14:paraId="7EE8F700" w14:textId="77777777" w:rsidR="00B75440" w:rsidRPr="00D560E7" w:rsidRDefault="00000000" w:rsidP="00D11C54">
      <w:pPr>
        <w:pStyle w:val="afffff7"/>
        <w:spacing w:line="360" w:lineRule="auto"/>
        <w:rPr>
          <w:rFonts w:ascii="Times New Roman"/>
        </w:rPr>
      </w:pPr>
      <w:r w:rsidRPr="00D560E7">
        <w:rPr>
          <w:rFonts w:ascii="Times New Roman"/>
        </w:rPr>
        <w:t>产品应符合</w:t>
      </w:r>
      <w:r w:rsidRPr="00D560E7">
        <w:rPr>
          <w:rFonts w:ascii="Times New Roman"/>
        </w:rPr>
        <w:t>YD/T 206.1-1997</w:t>
      </w:r>
      <w:r w:rsidRPr="00D560E7">
        <w:rPr>
          <w:rFonts w:ascii="Times New Roman"/>
        </w:rPr>
        <w:t>和</w:t>
      </w:r>
      <w:r w:rsidRPr="00D560E7">
        <w:rPr>
          <w:rFonts w:ascii="Times New Roman"/>
        </w:rPr>
        <w:t>YD/T 206.17-1997</w:t>
      </w:r>
      <w:r w:rsidRPr="00D560E7">
        <w:rPr>
          <w:rFonts w:ascii="Times New Roman"/>
        </w:rPr>
        <w:t>《架空通信线路铁件</w:t>
      </w:r>
      <w:r w:rsidRPr="00D560E7">
        <w:rPr>
          <w:rFonts w:ascii="Times New Roman"/>
        </w:rPr>
        <w:t xml:space="preserve"> </w:t>
      </w:r>
      <w:r w:rsidRPr="00D560E7">
        <w:rPr>
          <w:rFonts w:ascii="Times New Roman"/>
        </w:rPr>
        <w:t>拉线衬环》标准。</w:t>
      </w:r>
    </w:p>
    <w:p w14:paraId="4A58AF10" w14:textId="3715D448" w:rsidR="00B75440" w:rsidRPr="00D560E7" w:rsidRDefault="00890F31" w:rsidP="003A4EC8">
      <w:pPr>
        <w:pStyle w:val="afffff8"/>
        <w:spacing w:line="360" w:lineRule="auto"/>
        <w:ind w:left="0" w:firstLine="0"/>
        <w:outlineLvl w:val="9"/>
        <w:rPr>
          <w:rFonts w:ascii="Times New Roman" w:eastAsia="宋体"/>
          <w:kern w:val="2"/>
          <w:szCs w:val="21"/>
        </w:rPr>
      </w:pPr>
      <w:r w:rsidRPr="00D560E7">
        <w:rPr>
          <w:rFonts w:ascii="Times New Roman" w:eastAsia="宋体"/>
          <w:kern w:val="2"/>
          <w:szCs w:val="21"/>
        </w:rPr>
        <w:t>3.12.</w:t>
      </w:r>
      <w:r w:rsidRPr="00D560E7">
        <w:rPr>
          <w:rFonts w:ascii="Times New Roman" w:eastAsia="宋体"/>
          <w:kern w:val="2"/>
          <w:szCs w:val="21"/>
        </w:rPr>
        <w:t>3</w:t>
      </w:r>
      <w:proofErr w:type="gramStart"/>
      <w:r w:rsidR="00000000" w:rsidRPr="00D560E7">
        <w:rPr>
          <w:rFonts w:ascii="Times New Roman" w:eastAsia="宋体"/>
          <w:kern w:val="2"/>
          <w:szCs w:val="21"/>
        </w:rPr>
        <w:t>抱箍类技术</w:t>
      </w:r>
      <w:proofErr w:type="gramEnd"/>
      <w:r w:rsidR="00000000" w:rsidRPr="00D560E7">
        <w:rPr>
          <w:rFonts w:ascii="Times New Roman" w:eastAsia="宋体"/>
          <w:kern w:val="2"/>
          <w:szCs w:val="21"/>
        </w:rPr>
        <w:t>要求</w:t>
      </w:r>
    </w:p>
    <w:p w14:paraId="4740E097" w14:textId="77777777" w:rsidR="00B75440" w:rsidRPr="00D560E7" w:rsidRDefault="00000000" w:rsidP="00D11C54">
      <w:pPr>
        <w:pStyle w:val="afffff7"/>
        <w:spacing w:line="360" w:lineRule="auto"/>
        <w:rPr>
          <w:rFonts w:ascii="Times New Roman"/>
          <w:bCs/>
        </w:rPr>
      </w:pPr>
      <w:r w:rsidRPr="00D560E7">
        <w:rPr>
          <w:rFonts w:ascii="Times New Roman"/>
          <w:bCs/>
        </w:rPr>
        <w:t>产品应符合</w:t>
      </w:r>
      <w:r w:rsidRPr="00D560E7">
        <w:rPr>
          <w:rFonts w:ascii="Times New Roman"/>
          <w:bCs/>
        </w:rPr>
        <w:t>YD/T 206.1-1997</w:t>
      </w:r>
      <w:r w:rsidRPr="00D560E7">
        <w:rPr>
          <w:rFonts w:ascii="Times New Roman"/>
          <w:bCs/>
        </w:rPr>
        <w:t>和</w:t>
      </w:r>
      <w:r w:rsidRPr="00D560E7">
        <w:rPr>
          <w:rFonts w:ascii="Times New Roman"/>
          <w:bCs/>
        </w:rPr>
        <w:t>YD/T 206.27-1997</w:t>
      </w:r>
      <w:r w:rsidRPr="00D560E7">
        <w:rPr>
          <w:rFonts w:ascii="Times New Roman"/>
          <w:bCs/>
        </w:rPr>
        <w:t>《架空通信线路铁件</w:t>
      </w:r>
      <w:r w:rsidRPr="00D560E7">
        <w:rPr>
          <w:rFonts w:ascii="Times New Roman"/>
          <w:bCs/>
        </w:rPr>
        <w:t xml:space="preserve"> </w:t>
      </w:r>
      <w:r w:rsidRPr="00D560E7">
        <w:rPr>
          <w:rFonts w:ascii="Times New Roman"/>
          <w:bCs/>
        </w:rPr>
        <w:t>抱箍类》标准。</w:t>
      </w:r>
    </w:p>
    <w:p w14:paraId="1EF4CA4A" w14:textId="77777777" w:rsidR="00B75440" w:rsidRPr="00D560E7" w:rsidRDefault="00000000" w:rsidP="009C5758">
      <w:pPr>
        <w:pStyle w:val="afffff6"/>
        <w:numPr>
          <w:ilvl w:val="0"/>
          <w:numId w:val="20"/>
        </w:numPr>
        <w:tabs>
          <w:tab w:val="clear" w:pos="907"/>
        </w:tabs>
        <w:spacing w:beforeLines="100" w:before="312" w:afterLines="100" w:after="312"/>
        <w:ind w:left="0"/>
        <w:outlineLvl w:val="0"/>
        <w:rPr>
          <w:rFonts w:ascii="Times New Roman"/>
        </w:rPr>
      </w:pPr>
      <w:bookmarkStart w:id="45" w:name="_Toc4608"/>
      <w:bookmarkStart w:id="46" w:name="_Toc97801992"/>
      <w:r w:rsidRPr="00D560E7">
        <w:rPr>
          <w:rFonts w:ascii="Times New Roman"/>
        </w:rPr>
        <w:t>标志、运输、贮存</w:t>
      </w:r>
      <w:bookmarkEnd w:id="45"/>
      <w:bookmarkEnd w:id="46"/>
    </w:p>
    <w:p w14:paraId="30012CA9" w14:textId="284E64E8" w:rsidR="00B75440" w:rsidRPr="00D560E7" w:rsidRDefault="00AD2B9F" w:rsidP="00AD2B9F">
      <w:pPr>
        <w:spacing w:line="360" w:lineRule="auto"/>
        <w:outlineLvl w:val="1"/>
        <w:rPr>
          <w:b/>
          <w:bCs/>
          <w:szCs w:val="21"/>
        </w:rPr>
      </w:pPr>
      <w:bookmarkStart w:id="47" w:name="_Toc97801994"/>
      <w:bookmarkStart w:id="48" w:name="_Toc32765"/>
      <w:r w:rsidRPr="00D560E7">
        <w:rPr>
          <w:b/>
          <w:bCs/>
          <w:szCs w:val="21"/>
        </w:rPr>
        <w:t xml:space="preserve">4.1 </w:t>
      </w:r>
      <w:r w:rsidR="00000000" w:rsidRPr="00D560E7">
        <w:rPr>
          <w:b/>
          <w:bCs/>
          <w:szCs w:val="21"/>
        </w:rPr>
        <w:t>标志</w:t>
      </w:r>
      <w:bookmarkEnd w:id="47"/>
      <w:bookmarkEnd w:id="48"/>
    </w:p>
    <w:p w14:paraId="381B1694" w14:textId="77777777" w:rsidR="00B75440" w:rsidRPr="00D560E7" w:rsidRDefault="00000000">
      <w:pPr>
        <w:spacing w:before="17" w:line="274" w:lineRule="auto"/>
        <w:ind w:firstLineChars="200" w:firstLine="420"/>
        <w:rPr>
          <w:szCs w:val="21"/>
        </w:rPr>
      </w:pPr>
      <w:r w:rsidRPr="00D560E7">
        <w:rPr>
          <w:szCs w:val="21"/>
        </w:rPr>
        <w:t>产品包装后应进行标志，每件包装好的产品在其两端应各</w:t>
      </w:r>
      <w:proofErr w:type="gramStart"/>
      <w:r w:rsidRPr="00D560E7">
        <w:rPr>
          <w:szCs w:val="21"/>
        </w:rPr>
        <w:t>栓</w:t>
      </w:r>
      <w:proofErr w:type="gramEnd"/>
      <w:r w:rsidRPr="00D560E7">
        <w:rPr>
          <w:szCs w:val="21"/>
        </w:rPr>
        <w:t>一个标志牌。标志牌的内容包括以下内容</w:t>
      </w:r>
      <w:r w:rsidRPr="00D560E7">
        <w:rPr>
          <w:szCs w:val="21"/>
        </w:rPr>
        <w:t>:</w:t>
      </w:r>
    </w:p>
    <w:p w14:paraId="023DF4AD" w14:textId="77777777" w:rsidR="00B75440" w:rsidRPr="00D560E7" w:rsidRDefault="00000000">
      <w:pPr>
        <w:pStyle w:val="afff0"/>
        <w:numPr>
          <w:ilvl w:val="0"/>
          <w:numId w:val="11"/>
        </w:numPr>
        <w:spacing w:before="17" w:line="274" w:lineRule="auto"/>
        <w:ind w:left="0" w:firstLine="420"/>
        <w:rPr>
          <w:rFonts w:ascii="Times New Roman" w:hAnsi="Times New Roman" w:cs="Times New Roman"/>
        </w:rPr>
      </w:pPr>
      <w:proofErr w:type="spellStart"/>
      <w:r w:rsidRPr="00D560E7">
        <w:rPr>
          <w:rFonts w:ascii="Times New Roman" w:hAnsi="Times New Roman" w:cs="Times New Roman"/>
        </w:rPr>
        <w:t>产品名称、规格</w:t>
      </w:r>
      <w:proofErr w:type="spellEnd"/>
      <w:r w:rsidRPr="00D560E7">
        <w:rPr>
          <w:rFonts w:ascii="Times New Roman" w:hAnsi="Times New Roman" w:cs="Times New Roman"/>
        </w:rPr>
        <w:t>；</w:t>
      </w:r>
    </w:p>
    <w:p w14:paraId="1DE03A36" w14:textId="77777777" w:rsidR="00B75440" w:rsidRPr="00D560E7" w:rsidRDefault="00000000">
      <w:pPr>
        <w:pStyle w:val="afff0"/>
        <w:numPr>
          <w:ilvl w:val="0"/>
          <w:numId w:val="11"/>
        </w:numPr>
        <w:spacing w:before="17" w:line="274" w:lineRule="auto"/>
        <w:ind w:left="0" w:firstLine="420"/>
        <w:rPr>
          <w:rFonts w:ascii="Times New Roman" w:hAnsi="Times New Roman" w:cs="Times New Roman"/>
        </w:rPr>
      </w:pPr>
      <w:proofErr w:type="spellStart"/>
      <w:r w:rsidRPr="00D560E7">
        <w:rPr>
          <w:rFonts w:ascii="Times New Roman" w:hAnsi="Times New Roman" w:cs="Times New Roman"/>
        </w:rPr>
        <w:t>包装数量</w:t>
      </w:r>
      <w:proofErr w:type="spellEnd"/>
      <w:r w:rsidRPr="00D560E7">
        <w:rPr>
          <w:rFonts w:ascii="Times New Roman" w:hAnsi="Times New Roman" w:cs="Times New Roman"/>
        </w:rPr>
        <w:t>；</w:t>
      </w:r>
    </w:p>
    <w:p w14:paraId="3E25E749" w14:textId="77777777" w:rsidR="00B75440" w:rsidRPr="00D560E7" w:rsidRDefault="00000000">
      <w:pPr>
        <w:pStyle w:val="afff0"/>
        <w:numPr>
          <w:ilvl w:val="0"/>
          <w:numId w:val="11"/>
        </w:numPr>
        <w:spacing w:before="17" w:line="274" w:lineRule="auto"/>
        <w:ind w:left="0" w:firstLine="420"/>
        <w:rPr>
          <w:rFonts w:ascii="Times New Roman" w:hAnsi="Times New Roman" w:cs="Times New Roman"/>
        </w:rPr>
      </w:pPr>
      <w:proofErr w:type="spellStart"/>
      <w:r w:rsidRPr="00D560E7">
        <w:rPr>
          <w:rFonts w:ascii="Times New Roman" w:hAnsi="Times New Roman" w:cs="Times New Roman"/>
        </w:rPr>
        <w:t>包装日期</w:t>
      </w:r>
      <w:proofErr w:type="spellEnd"/>
      <w:r w:rsidRPr="00D560E7">
        <w:rPr>
          <w:rFonts w:ascii="Times New Roman" w:hAnsi="Times New Roman" w:cs="Times New Roman"/>
        </w:rPr>
        <w:t>(</w:t>
      </w:r>
      <w:proofErr w:type="spellStart"/>
      <w:r w:rsidRPr="00D560E7">
        <w:rPr>
          <w:rFonts w:ascii="Times New Roman" w:hAnsi="Times New Roman" w:cs="Times New Roman"/>
        </w:rPr>
        <w:t>年、</w:t>
      </w:r>
      <w:proofErr w:type="gramStart"/>
      <w:r w:rsidRPr="00D560E7">
        <w:rPr>
          <w:rFonts w:ascii="Times New Roman" w:hAnsi="Times New Roman" w:cs="Times New Roman"/>
        </w:rPr>
        <w:t>月</w:t>
      </w:r>
      <w:proofErr w:type="spellEnd"/>
      <w:r w:rsidRPr="00D560E7">
        <w:rPr>
          <w:rFonts w:ascii="Times New Roman" w:hAnsi="Times New Roman" w:cs="Times New Roman"/>
        </w:rPr>
        <w:t>)</w:t>
      </w:r>
      <w:r w:rsidRPr="00D560E7">
        <w:rPr>
          <w:rFonts w:ascii="Times New Roman" w:hAnsi="Times New Roman" w:cs="Times New Roman"/>
        </w:rPr>
        <w:t>；</w:t>
      </w:r>
      <w:proofErr w:type="gramEnd"/>
    </w:p>
    <w:p w14:paraId="4F26B8CE" w14:textId="77777777" w:rsidR="00B75440" w:rsidRPr="00D560E7" w:rsidRDefault="00000000">
      <w:pPr>
        <w:pStyle w:val="afff0"/>
        <w:numPr>
          <w:ilvl w:val="0"/>
          <w:numId w:val="11"/>
        </w:numPr>
        <w:spacing w:before="17" w:line="274" w:lineRule="auto"/>
        <w:ind w:left="0" w:firstLine="420"/>
        <w:rPr>
          <w:rFonts w:ascii="Times New Roman" w:hAnsi="Times New Roman" w:cs="Times New Roman"/>
        </w:rPr>
      </w:pPr>
      <w:proofErr w:type="spellStart"/>
      <w:r w:rsidRPr="00D560E7">
        <w:rPr>
          <w:rFonts w:ascii="Times New Roman" w:hAnsi="Times New Roman" w:cs="Times New Roman"/>
        </w:rPr>
        <w:t>包装人</w:t>
      </w:r>
      <w:proofErr w:type="spellEnd"/>
      <w:r w:rsidRPr="00D560E7">
        <w:rPr>
          <w:rFonts w:ascii="Times New Roman" w:hAnsi="Times New Roman" w:cs="Times New Roman"/>
        </w:rPr>
        <w:t>；</w:t>
      </w:r>
    </w:p>
    <w:p w14:paraId="1B8C9626" w14:textId="77777777" w:rsidR="00B75440" w:rsidRPr="00D560E7" w:rsidRDefault="00000000">
      <w:pPr>
        <w:pStyle w:val="afff0"/>
        <w:numPr>
          <w:ilvl w:val="0"/>
          <w:numId w:val="11"/>
        </w:numPr>
        <w:spacing w:before="17" w:line="274" w:lineRule="auto"/>
        <w:ind w:left="0" w:firstLine="420"/>
        <w:rPr>
          <w:rFonts w:ascii="Times New Roman" w:hAnsi="Times New Roman" w:cs="Times New Roman"/>
        </w:rPr>
      </w:pPr>
      <w:proofErr w:type="spellStart"/>
      <w:r w:rsidRPr="00D560E7">
        <w:rPr>
          <w:rFonts w:ascii="Times New Roman" w:hAnsi="Times New Roman" w:cs="Times New Roman"/>
        </w:rPr>
        <w:t>制造厂家名称</w:t>
      </w:r>
      <w:proofErr w:type="spellEnd"/>
      <w:r w:rsidRPr="00D560E7">
        <w:rPr>
          <w:rFonts w:ascii="Times New Roman" w:hAnsi="Times New Roman" w:cs="Times New Roman"/>
        </w:rPr>
        <w:t>。</w:t>
      </w:r>
    </w:p>
    <w:p w14:paraId="7B68E513" w14:textId="005C6A1E" w:rsidR="00B75440" w:rsidRPr="00D560E7" w:rsidRDefault="00AD2B9F" w:rsidP="00AD2B9F">
      <w:pPr>
        <w:spacing w:line="360" w:lineRule="auto"/>
        <w:outlineLvl w:val="1"/>
        <w:rPr>
          <w:b/>
          <w:bCs/>
          <w:szCs w:val="21"/>
        </w:rPr>
      </w:pPr>
      <w:bookmarkStart w:id="49" w:name="_Toc97801995"/>
      <w:bookmarkStart w:id="50" w:name="_Toc559"/>
      <w:r w:rsidRPr="00D560E7">
        <w:rPr>
          <w:b/>
          <w:bCs/>
          <w:szCs w:val="21"/>
        </w:rPr>
        <w:t xml:space="preserve">4.2 </w:t>
      </w:r>
      <w:r w:rsidR="00000000" w:rsidRPr="00D560E7">
        <w:rPr>
          <w:b/>
          <w:bCs/>
          <w:szCs w:val="21"/>
        </w:rPr>
        <w:t>运输</w:t>
      </w:r>
      <w:bookmarkEnd w:id="49"/>
      <w:bookmarkEnd w:id="50"/>
    </w:p>
    <w:p w14:paraId="02290FBA" w14:textId="77777777" w:rsidR="00B75440" w:rsidRPr="00D560E7" w:rsidRDefault="00000000">
      <w:pPr>
        <w:pStyle w:val="afff0"/>
        <w:numPr>
          <w:ilvl w:val="0"/>
          <w:numId w:val="12"/>
        </w:numPr>
        <w:spacing w:before="17" w:line="274" w:lineRule="auto"/>
        <w:ind w:left="0" w:firstLine="420"/>
        <w:rPr>
          <w:rFonts w:ascii="Times New Roman" w:hAnsi="Times New Roman" w:cs="Times New Roman"/>
          <w:lang w:eastAsia="zh-CN"/>
        </w:rPr>
      </w:pPr>
      <w:r w:rsidRPr="00D560E7">
        <w:rPr>
          <w:rFonts w:ascii="Times New Roman" w:hAnsi="Times New Roman" w:cs="Times New Roman"/>
          <w:lang w:eastAsia="zh-CN"/>
        </w:rPr>
        <w:t>包装完好的铁件产品，应能适用任何方法运输。运输途中应有防雨及防水设施。</w:t>
      </w:r>
    </w:p>
    <w:p w14:paraId="7C4D15ED" w14:textId="77777777" w:rsidR="00B75440" w:rsidRPr="00D560E7" w:rsidRDefault="00000000">
      <w:pPr>
        <w:pStyle w:val="afff0"/>
        <w:numPr>
          <w:ilvl w:val="0"/>
          <w:numId w:val="12"/>
        </w:numPr>
        <w:spacing w:before="17" w:line="274" w:lineRule="auto"/>
        <w:ind w:left="0" w:firstLine="420"/>
        <w:rPr>
          <w:rFonts w:ascii="Times New Roman" w:hAnsi="Times New Roman" w:cs="Times New Roman"/>
          <w:lang w:eastAsia="zh-CN"/>
        </w:rPr>
      </w:pPr>
      <w:r w:rsidRPr="00D560E7">
        <w:rPr>
          <w:rFonts w:ascii="Times New Roman" w:hAnsi="Times New Roman" w:cs="Times New Roman"/>
          <w:lang w:eastAsia="zh-CN"/>
        </w:rPr>
        <w:t>搬运过程中不得抛掷丢摔，以免损坏包装或造成产品变形损坏。</w:t>
      </w:r>
    </w:p>
    <w:p w14:paraId="344F309E" w14:textId="601245CE" w:rsidR="00B75440" w:rsidRPr="00D560E7" w:rsidRDefault="00AD2B9F" w:rsidP="00AD2B9F">
      <w:pPr>
        <w:spacing w:line="360" w:lineRule="auto"/>
        <w:outlineLvl w:val="1"/>
        <w:rPr>
          <w:b/>
          <w:bCs/>
          <w:szCs w:val="21"/>
        </w:rPr>
      </w:pPr>
      <w:bookmarkStart w:id="51" w:name="_Toc97801996"/>
      <w:bookmarkStart w:id="52" w:name="_Toc5320"/>
      <w:r w:rsidRPr="00D560E7">
        <w:rPr>
          <w:b/>
          <w:bCs/>
          <w:szCs w:val="21"/>
        </w:rPr>
        <w:t xml:space="preserve">4.3 </w:t>
      </w:r>
      <w:r w:rsidR="00000000" w:rsidRPr="00D560E7">
        <w:rPr>
          <w:b/>
          <w:bCs/>
          <w:szCs w:val="21"/>
        </w:rPr>
        <w:t>贮存</w:t>
      </w:r>
      <w:bookmarkEnd w:id="51"/>
      <w:bookmarkEnd w:id="52"/>
    </w:p>
    <w:p w14:paraId="5D08F031" w14:textId="77777777" w:rsidR="00B75440" w:rsidRPr="00D560E7" w:rsidRDefault="00000000">
      <w:pPr>
        <w:pStyle w:val="afff0"/>
        <w:numPr>
          <w:ilvl w:val="0"/>
          <w:numId w:val="13"/>
        </w:numPr>
        <w:spacing w:before="17" w:line="274" w:lineRule="auto"/>
        <w:ind w:left="0" w:firstLine="420"/>
        <w:rPr>
          <w:rFonts w:ascii="Times New Roman" w:hAnsi="Times New Roman" w:cs="Times New Roman"/>
        </w:rPr>
      </w:pPr>
      <w:r w:rsidRPr="00D560E7">
        <w:rPr>
          <w:rFonts w:ascii="Times New Roman" w:hAnsi="Times New Roman" w:cs="Times New Roman"/>
          <w:lang w:eastAsia="zh-CN"/>
        </w:rPr>
        <w:t>产品应贮存在无腐蚀性气体的库房内。</w:t>
      </w:r>
      <w:proofErr w:type="spellStart"/>
      <w:r w:rsidRPr="00D560E7">
        <w:rPr>
          <w:rFonts w:ascii="Times New Roman" w:hAnsi="Times New Roman" w:cs="Times New Roman"/>
        </w:rPr>
        <w:t>库房内应干燥、通风</w:t>
      </w:r>
      <w:proofErr w:type="spellEnd"/>
      <w:r w:rsidRPr="00D560E7">
        <w:rPr>
          <w:rFonts w:ascii="Times New Roman" w:hAnsi="Times New Roman" w:cs="Times New Roman"/>
        </w:rPr>
        <w:t>。</w:t>
      </w:r>
    </w:p>
    <w:p w14:paraId="3AF37CFD" w14:textId="77777777" w:rsidR="00B75440" w:rsidRPr="00D560E7" w:rsidRDefault="00000000">
      <w:pPr>
        <w:pStyle w:val="afff0"/>
        <w:numPr>
          <w:ilvl w:val="0"/>
          <w:numId w:val="13"/>
        </w:numPr>
        <w:spacing w:before="17" w:line="274" w:lineRule="auto"/>
        <w:ind w:left="0" w:firstLine="420"/>
        <w:rPr>
          <w:rFonts w:ascii="Times New Roman" w:hAnsi="Times New Roman" w:cs="Times New Roman"/>
          <w:lang w:eastAsia="zh-CN"/>
        </w:rPr>
      </w:pPr>
      <w:r w:rsidRPr="00D560E7">
        <w:rPr>
          <w:rFonts w:ascii="Times New Roman" w:hAnsi="Times New Roman" w:cs="Times New Roman"/>
          <w:lang w:eastAsia="zh-CN"/>
        </w:rPr>
        <w:t>已包装好的产品应放置在枕木上或料架上，距离地面和墙壁的距离应分别不小于</w:t>
      </w:r>
      <w:r w:rsidRPr="00D560E7">
        <w:rPr>
          <w:rFonts w:ascii="Times New Roman" w:hAnsi="Times New Roman" w:cs="Times New Roman"/>
          <w:lang w:eastAsia="zh-CN"/>
        </w:rPr>
        <w:t>100mm</w:t>
      </w:r>
      <w:r w:rsidRPr="00D560E7">
        <w:rPr>
          <w:rFonts w:ascii="Times New Roman" w:hAnsi="Times New Roman" w:cs="Times New Roman"/>
          <w:lang w:eastAsia="zh-CN"/>
        </w:rPr>
        <w:t>和</w:t>
      </w:r>
      <w:r w:rsidRPr="00D560E7">
        <w:rPr>
          <w:rFonts w:ascii="Times New Roman" w:hAnsi="Times New Roman" w:cs="Times New Roman"/>
          <w:lang w:eastAsia="zh-CN"/>
        </w:rPr>
        <w:t>400mm</w:t>
      </w:r>
      <w:r w:rsidRPr="00D560E7">
        <w:rPr>
          <w:rFonts w:ascii="Times New Roman" w:hAnsi="Times New Roman" w:cs="Times New Roman"/>
          <w:lang w:eastAsia="zh-CN"/>
        </w:rPr>
        <w:t>。</w:t>
      </w:r>
    </w:p>
    <w:p w14:paraId="2A0ED30C" w14:textId="77777777" w:rsidR="00B75440" w:rsidRPr="00D560E7" w:rsidRDefault="00B75440">
      <w:pPr>
        <w:widowControl/>
        <w:jc w:val="left"/>
        <w:rPr>
          <w:szCs w:val="21"/>
        </w:rPr>
      </w:pPr>
    </w:p>
    <w:p w14:paraId="15C344BC" w14:textId="77777777" w:rsidR="00B75440" w:rsidRPr="00D560E7" w:rsidRDefault="00B75440">
      <w:pPr>
        <w:rPr>
          <w:color w:val="000000"/>
          <w:szCs w:val="21"/>
        </w:rPr>
      </w:pPr>
    </w:p>
    <w:p w14:paraId="7F309DCF" w14:textId="77777777" w:rsidR="00B75440" w:rsidRPr="00D560E7" w:rsidRDefault="00B75440"/>
    <w:sectPr w:rsidR="00B75440" w:rsidRPr="00D560E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454AE6" w14:textId="77777777" w:rsidR="00923D02" w:rsidRDefault="00923D02" w:rsidP="00C33FEA">
      <w:r>
        <w:separator/>
      </w:r>
    </w:p>
  </w:endnote>
  <w:endnote w:type="continuationSeparator" w:id="0">
    <w:p w14:paraId="40701CFD" w14:textId="77777777" w:rsidR="00923D02" w:rsidRDefault="00923D02" w:rsidP="00C33F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全真中明體">
    <w:altName w:val="MingLiU"/>
    <w:charset w:val="88"/>
    <w:family w:val="modern"/>
    <w:pitch w:val="default"/>
    <w:sig w:usb0="00000000" w:usb1="00000000" w:usb2="00000010" w:usb3="00000000" w:csb0="00100000" w:csb1="00000000"/>
  </w:font>
  <w:font w:name="长城仿宋">
    <w:altName w:val="黑体"/>
    <w:charset w:val="86"/>
    <w:family w:val="modern"/>
    <w:pitch w:val="default"/>
    <w:sig w:usb0="00000000" w:usb1="00000000" w:usb2="00000010" w:usb3="00000000" w:csb0="0004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仿宋_GB2312"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昆仑楷体">
    <w:altName w:val="黑体"/>
    <w:charset w:val="86"/>
    <w:family w:val="modern"/>
    <w:pitch w:val="default"/>
    <w:sig w:usb0="00000000" w:usb1="00000000" w:usb2="00000010" w:usb3="00000000" w:csb0="00040000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C3EF2F" w14:textId="77777777" w:rsidR="00923D02" w:rsidRDefault="00923D02" w:rsidP="00C33FEA">
      <w:r>
        <w:separator/>
      </w:r>
    </w:p>
  </w:footnote>
  <w:footnote w:type="continuationSeparator" w:id="0">
    <w:p w14:paraId="02DBAE8D" w14:textId="77777777" w:rsidR="00923D02" w:rsidRDefault="00923D02" w:rsidP="00C33F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lvl w:ilvl="0">
      <w:start w:val="1"/>
      <w:numFmt w:val="japaneseCounting"/>
      <w:pStyle w:val="B"/>
      <w:lvlText w:val="第%1章"/>
      <w:lvlJc w:val="left"/>
      <w:pPr>
        <w:tabs>
          <w:tab w:val="left" w:pos="1440"/>
        </w:tabs>
        <w:ind w:left="1440" w:hanging="1440"/>
      </w:pPr>
      <w:rPr>
        <w:rFonts w:ascii="黑体" w:eastAsia="黑体" w:cs="Times New Roman" w:hint="eastAsia"/>
        <w:b w:val="0"/>
        <w:sz w:val="36"/>
      </w:rPr>
    </w:lvl>
  </w:abstractNum>
  <w:abstractNum w:abstractNumId="1" w15:restartNumberingAfterBreak="0">
    <w:nsid w:val="0000000D"/>
    <w:multiLevelType w:val="multilevel"/>
    <w:tmpl w:val="0000000D"/>
    <w:lvl w:ilvl="0">
      <w:start w:val="1"/>
      <w:numFmt w:val="decimal"/>
      <w:pStyle w:val="a"/>
      <w:lvlText w:val="%1."/>
      <w:lvlJc w:val="left"/>
      <w:pPr>
        <w:tabs>
          <w:tab w:val="left" w:pos="900"/>
        </w:tabs>
        <w:ind w:left="900" w:hanging="420"/>
      </w:pPr>
      <w:rPr>
        <w:rFonts w:cs="Times New Roman"/>
      </w:rPr>
    </w:lvl>
    <w:lvl w:ilvl="1">
      <w:start w:val="1"/>
      <w:numFmt w:val="decimal"/>
      <w:lvlText w:val="%2、"/>
      <w:lvlJc w:val="left"/>
      <w:pPr>
        <w:tabs>
          <w:tab w:val="left" w:pos="1260"/>
        </w:tabs>
        <w:ind w:left="1260" w:hanging="360"/>
      </w:pPr>
      <w:rPr>
        <w:rFonts w:cs="Times New Roman" w:hint="eastAsia"/>
      </w:rPr>
    </w:lvl>
    <w:lvl w:ilvl="2">
      <w:start w:val="1"/>
      <w:numFmt w:val="upperLetter"/>
      <w:pStyle w:val="a0"/>
      <w:lvlText w:val="%3、"/>
      <w:lvlJc w:val="left"/>
      <w:pPr>
        <w:tabs>
          <w:tab w:val="left" w:pos="1680"/>
        </w:tabs>
        <w:ind w:left="1680" w:hanging="360"/>
      </w:pPr>
      <w:rPr>
        <w:rFonts w:cs="Times New Roman" w:hint="eastAsia"/>
      </w:rPr>
    </w:lvl>
    <w:lvl w:ilvl="3">
      <w:start w:val="1"/>
      <w:numFmt w:val="decimal"/>
      <w:pStyle w:val="a1"/>
      <w:lvlText w:val="%4."/>
      <w:lvlJc w:val="left"/>
      <w:pPr>
        <w:tabs>
          <w:tab w:val="left" w:pos="2160"/>
        </w:tabs>
        <w:ind w:left="2160" w:hanging="420"/>
      </w:pPr>
      <w:rPr>
        <w:rFonts w:cs="Times New Roman"/>
      </w:rPr>
    </w:lvl>
    <w:lvl w:ilvl="4">
      <w:start w:val="1"/>
      <w:numFmt w:val="lowerLetter"/>
      <w:pStyle w:val="a2"/>
      <w:lvlText w:val="%5)"/>
      <w:lvlJc w:val="left"/>
      <w:pPr>
        <w:tabs>
          <w:tab w:val="left" w:pos="2580"/>
        </w:tabs>
        <w:ind w:left="2580" w:hanging="420"/>
      </w:pPr>
      <w:rPr>
        <w:rFonts w:cs="Times New Roman"/>
      </w:rPr>
    </w:lvl>
    <w:lvl w:ilvl="5">
      <w:start w:val="1"/>
      <w:numFmt w:val="lowerRoman"/>
      <w:pStyle w:val="a3"/>
      <w:lvlText w:val="%6."/>
      <w:lvlJc w:val="right"/>
      <w:pPr>
        <w:tabs>
          <w:tab w:val="left" w:pos="3000"/>
        </w:tabs>
        <w:ind w:left="3000" w:hanging="420"/>
      </w:pPr>
      <w:rPr>
        <w:rFonts w:cs="Times New Roman"/>
      </w:rPr>
    </w:lvl>
    <w:lvl w:ilvl="6">
      <w:start w:val="1"/>
      <w:numFmt w:val="decimal"/>
      <w:pStyle w:val="a4"/>
      <w:lvlText w:val="%7."/>
      <w:lvlJc w:val="left"/>
      <w:pPr>
        <w:tabs>
          <w:tab w:val="left" w:pos="3420"/>
        </w:tabs>
        <w:ind w:left="342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left" w:pos="3840"/>
        </w:tabs>
        <w:ind w:left="384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left" w:pos="4260"/>
        </w:tabs>
        <w:ind w:left="4260" w:hanging="420"/>
      </w:pPr>
      <w:rPr>
        <w:rFonts w:cs="Times New Roman"/>
      </w:rPr>
    </w:lvl>
  </w:abstractNum>
  <w:abstractNum w:abstractNumId="2" w15:restartNumberingAfterBreak="0">
    <w:nsid w:val="00000010"/>
    <w:multiLevelType w:val="singleLevel"/>
    <w:tmpl w:val="00000010"/>
    <w:lvl w:ilvl="0">
      <w:start w:val="1"/>
      <w:numFmt w:val="bullet"/>
      <w:pStyle w:val="a5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27"/>
    <w:multiLevelType w:val="multilevel"/>
    <w:tmpl w:val="00000027"/>
    <w:lvl w:ilvl="0">
      <w:start w:val="1"/>
      <w:numFmt w:val="decimal"/>
      <w:pStyle w:val="Char1"/>
      <w:lvlText w:val="(%1)"/>
      <w:lvlJc w:val="left"/>
      <w:pPr>
        <w:tabs>
          <w:tab w:val="left" w:pos="0"/>
        </w:tabs>
        <w:ind w:left="0" w:firstLine="20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4" w15:restartNumberingAfterBreak="0">
    <w:nsid w:val="00000031"/>
    <w:multiLevelType w:val="multilevel"/>
    <w:tmpl w:val="00000031"/>
    <w:lvl w:ilvl="0">
      <w:start w:val="1"/>
      <w:numFmt w:val="lowerLetter"/>
      <w:pStyle w:val="0505"/>
      <w:lvlText w:val="%1)"/>
      <w:lvlJc w:val="left"/>
      <w:pPr>
        <w:tabs>
          <w:tab w:val="left" w:pos="814"/>
        </w:tabs>
        <w:ind w:firstLine="454"/>
      </w:pPr>
      <w:rPr>
        <w:rFonts w:cs="Times New Roman" w:hint="eastAsia"/>
      </w:rPr>
    </w:lvl>
    <w:lvl w:ilvl="1">
      <w:start w:val="1"/>
      <w:numFmt w:val="bullet"/>
      <w:lvlText w:val=""/>
      <w:lvlJc w:val="left"/>
      <w:pPr>
        <w:tabs>
          <w:tab w:val="left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left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left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left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left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left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left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left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00000034"/>
    <w:multiLevelType w:val="multilevel"/>
    <w:tmpl w:val="00000034"/>
    <w:lvl w:ilvl="0">
      <w:start w:val="1"/>
      <w:numFmt w:val="bullet"/>
      <w:pStyle w:val="GB2312151"/>
      <w:lvlText w:val=""/>
      <w:lvlJc w:val="left"/>
      <w:pPr>
        <w:tabs>
          <w:tab w:val="left" w:pos="1134"/>
        </w:tabs>
        <w:ind w:left="1134" w:hanging="294"/>
      </w:pPr>
      <w:rPr>
        <w:rFonts w:ascii="Times New Roman" w:hAnsi="Times New Roman" w:hint="default"/>
      </w:rPr>
    </w:lvl>
    <w:lvl w:ilvl="1">
      <w:start w:val="1"/>
      <w:numFmt w:val="decimal"/>
      <w:lvlText w:val="%2."/>
      <w:lvlJc w:val="left"/>
      <w:pPr>
        <w:tabs>
          <w:tab w:val="left" w:pos="840"/>
        </w:tabs>
        <w:ind w:left="840" w:hanging="420"/>
      </w:pPr>
      <w:rPr>
        <w:rFonts w:cs="Times New Roman" w:hint="default"/>
      </w:rPr>
    </w:lvl>
    <w:lvl w:ilvl="2">
      <w:start w:val="1"/>
      <w:numFmt w:val="bullet"/>
      <w:lvlText w:val=""/>
      <w:lvlJc w:val="left"/>
      <w:pPr>
        <w:tabs>
          <w:tab w:val="left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left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left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left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left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left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left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05DA23AB"/>
    <w:multiLevelType w:val="multilevel"/>
    <w:tmpl w:val="05DA23AB"/>
    <w:lvl w:ilvl="0">
      <w:start w:val="1"/>
      <w:numFmt w:val="lowerLetter"/>
      <w:suff w:val="space"/>
      <w:lvlText w:val="%1)"/>
      <w:lvlJc w:val="left"/>
      <w:pPr>
        <w:ind w:left="704" w:hanging="420"/>
      </w:pPr>
      <w:rPr>
        <w:rFonts w:ascii="宋体" w:eastAsia="宋体" w:hAnsi="宋体" w:hint="eastAsia"/>
      </w:rPr>
    </w:lvl>
    <w:lvl w:ilvl="1">
      <w:start w:val="1"/>
      <w:numFmt w:val="lowerLetter"/>
      <w:lvlText w:val="%2)"/>
      <w:lvlJc w:val="left"/>
      <w:pPr>
        <w:ind w:left="1124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544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964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384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804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224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644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064" w:hanging="420"/>
      </w:pPr>
      <w:rPr>
        <w:rFonts w:hint="eastAsia"/>
      </w:rPr>
    </w:lvl>
  </w:abstractNum>
  <w:abstractNum w:abstractNumId="7" w15:restartNumberingAfterBreak="0">
    <w:nsid w:val="1ADD473D"/>
    <w:multiLevelType w:val="multilevel"/>
    <w:tmpl w:val="1ADD473D"/>
    <w:lvl w:ilvl="0">
      <w:start w:val="1"/>
      <w:numFmt w:val="lowerLetter"/>
      <w:suff w:val="space"/>
      <w:lvlText w:val="%1)"/>
      <w:lvlJc w:val="left"/>
      <w:pPr>
        <w:ind w:left="704" w:hanging="420"/>
      </w:pPr>
      <w:rPr>
        <w:rFonts w:hint="eastAsia"/>
        <w:sz w:val="21"/>
        <w:szCs w:val="21"/>
      </w:rPr>
    </w:lvl>
    <w:lvl w:ilvl="1">
      <w:start w:val="1"/>
      <w:numFmt w:val="lowerLetter"/>
      <w:lvlText w:val="%2)"/>
      <w:lvlJc w:val="left"/>
      <w:pPr>
        <w:ind w:left="1124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544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964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384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804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224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644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064" w:hanging="420"/>
      </w:pPr>
      <w:rPr>
        <w:rFonts w:hint="eastAsia"/>
      </w:rPr>
    </w:lvl>
  </w:abstractNum>
  <w:abstractNum w:abstractNumId="8" w15:restartNumberingAfterBreak="0">
    <w:nsid w:val="1FC91163"/>
    <w:multiLevelType w:val="multilevel"/>
    <w:tmpl w:val="1FC91163"/>
    <w:lvl w:ilvl="0">
      <w:start w:val="1"/>
      <w:numFmt w:val="decimal"/>
      <w:suff w:val="space"/>
      <w:lvlText w:val="%1　"/>
      <w:lvlJc w:val="left"/>
      <w:pPr>
        <w:ind w:left="284" w:firstLine="0"/>
      </w:pPr>
      <w:rPr>
        <w:rFonts w:ascii="黑体" w:eastAsia="黑体" w:hAnsi="Times New Roman" w:hint="eastAsia"/>
        <w:b w:val="0"/>
        <w:i w:val="0"/>
        <w:sz w:val="21"/>
        <w:szCs w:val="21"/>
      </w:rPr>
    </w:lvl>
    <w:lvl w:ilvl="1">
      <w:start w:val="1"/>
      <w:numFmt w:val="decimal"/>
      <w:suff w:val="space"/>
      <w:lvlText w:val="%1.%2　"/>
      <w:lvlJc w:val="left"/>
      <w:pPr>
        <w:ind w:left="0" w:firstLine="0"/>
      </w:pPr>
      <w:rPr>
        <w:rFonts w:ascii="黑体" w:eastAsia="黑体" w:hAnsi="黑体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</w:rPr>
    </w:lvl>
    <w:lvl w:ilvl="2">
      <w:start w:val="1"/>
      <w:numFmt w:val="decimal"/>
      <w:suff w:val="nothing"/>
      <w:lvlText w:val="%1.%2.%3　"/>
      <w:lvlJc w:val="left"/>
      <w:pPr>
        <w:ind w:left="1134" w:firstLine="0"/>
      </w:pPr>
      <w:rPr>
        <w:rFonts w:ascii="黑体" w:eastAsia="黑体" w:hAnsi="黑体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</w:rPr>
    </w:lvl>
    <w:lvl w:ilvl="3">
      <w:start w:val="1"/>
      <w:numFmt w:val="decimal"/>
      <w:suff w:val="nothing"/>
      <w:lvlText w:val="%1.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suff w:val="nothing"/>
      <w:lvlText w:val="%1.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suff w:val="nothing"/>
      <w:lvlText w:val="%1.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9" w15:restartNumberingAfterBreak="0">
    <w:nsid w:val="23A41500"/>
    <w:multiLevelType w:val="multilevel"/>
    <w:tmpl w:val="23A41500"/>
    <w:lvl w:ilvl="0">
      <w:start w:val="1"/>
      <w:numFmt w:val="lowerLetter"/>
      <w:suff w:val="space"/>
      <w:lvlText w:val="%1)"/>
      <w:lvlJc w:val="left"/>
      <w:pPr>
        <w:ind w:left="704" w:hanging="420"/>
      </w:pPr>
      <w:rPr>
        <w:rFonts w:hint="eastAsia"/>
        <w:sz w:val="21"/>
        <w:szCs w:val="21"/>
      </w:rPr>
    </w:lvl>
    <w:lvl w:ilvl="1">
      <w:start w:val="1"/>
      <w:numFmt w:val="lowerLetter"/>
      <w:lvlText w:val="%2)"/>
      <w:lvlJc w:val="left"/>
      <w:pPr>
        <w:ind w:left="1124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544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964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384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804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224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644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064" w:hanging="420"/>
      </w:pPr>
      <w:rPr>
        <w:rFonts w:hint="eastAsia"/>
      </w:rPr>
    </w:lvl>
  </w:abstractNum>
  <w:abstractNum w:abstractNumId="10" w15:restartNumberingAfterBreak="0">
    <w:nsid w:val="32F226CF"/>
    <w:multiLevelType w:val="multilevel"/>
    <w:tmpl w:val="05DA23AB"/>
    <w:lvl w:ilvl="0">
      <w:start w:val="1"/>
      <w:numFmt w:val="lowerLetter"/>
      <w:suff w:val="space"/>
      <w:lvlText w:val="%1)"/>
      <w:lvlJc w:val="left"/>
      <w:pPr>
        <w:ind w:left="704" w:hanging="420"/>
      </w:pPr>
      <w:rPr>
        <w:rFonts w:ascii="宋体" w:eastAsia="宋体" w:hAnsi="宋体" w:hint="eastAsia"/>
      </w:rPr>
    </w:lvl>
    <w:lvl w:ilvl="1">
      <w:start w:val="1"/>
      <w:numFmt w:val="lowerLetter"/>
      <w:lvlText w:val="%2)"/>
      <w:lvlJc w:val="left"/>
      <w:pPr>
        <w:ind w:left="1124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544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964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384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804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224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644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064" w:hanging="420"/>
      </w:pPr>
      <w:rPr>
        <w:rFonts w:hint="eastAsia"/>
      </w:rPr>
    </w:lvl>
  </w:abstractNum>
  <w:abstractNum w:abstractNumId="11" w15:restartNumberingAfterBreak="0">
    <w:nsid w:val="34881338"/>
    <w:multiLevelType w:val="multilevel"/>
    <w:tmpl w:val="34881338"/>
    <w:lvl w:ilvl="0">
      <w:start w:val="1"/>
      <w:numFmt w:val="lowerLetter"/>
      <w:suff w:val="space"/>
      <w:lvlText w:val="%1)"/>
      <w:lvlJc w:val="left"/>
      <w:pPr>
        <w:ind w:left="704" w:hanging="420"/>
      </w:pPr>
      <w:rPr>
        <w:rFonts w:hint="eastAsia"/>
        <w:sz w:val="21"/>
        <w:szCs w:val="21"/>
      </w:rPr>
    </w:lvl>
    <w:lvl w:ilvl="1">
      <w:start w:val="1"/>
      <w:numFmt w:val="lowerLetter"/>
      <w:lvlText w:val="%2)"/>
      <w:lvlJc w:val="left"/>
      <w:pPr>
        <w:ind w:left="1124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544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964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384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804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224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644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064" w:hanging="420"/>
      </w:pPr>
      <w:rPr>
        <w:rFonts w:hint="eastAsia"/>
      </w:rPr>
    </w:lvl>
  </w:abstractNum>
  <w:abstractNum w:abstractNumId="12" w15:restartNumberingAfterBreak="0">
    <w:nsid w:val="477B79E7"/>
    <w:multiLevelType w:val="multilevel"/>
    <w:tmpl w:val="477B79E7"/>
    <w:lvl w:ilvl="0">
      <w:start w:val="1"/>
      <w:numFmt w:val="lowerLetter"/>
      <w:suff w:val="space"/>
      <w:lvlText w:val="%1)"/>
      <w:lvlJc w:val="left"/>
      <w:pPr>
        <w:ind w:left="704" w:hanging="420"/>
      </w:pPr>
      <w:rPr>
        <w:rFonts w:hint="eastAsia"/>
        <w:sz w:val="21"/>
        <w:szCs w:val="21"/>
      </w:rPr>
    </w:lvl>
    <w:lvl w:ilvl="1">
      <w:start w:val="1"/>
      <w:numFmt w:val="lowerLetter"/>
      <w:lvlText w:val="%2)"/>
      <w:lvlJc w:val="left"/>
      <w:pPr>
        <w:ind w:left="1124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544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964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384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804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224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644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064" w:hanging="420"/>
      </w:pPr>
      <w:rPr>
        <w:rFonts w:hint="eastAsia"/>
      </w:rPr>
    </w:lvl>
  </w:abstractNum>
  <w:abstractNum w:abstractNumId="13" w15:restartNumberingAfterBreak="0">
    <w:nsid w:val="492558BF"/>
    <w:multiLevelType w:val="multilevel"/>
    <w:tmpl w:val="1FC91163"/>
    <w:lvl w:ilvl="0">
      <w:start w:val="1"/>
      <w:numFmt w:val="decimal"/>
      <w:suff w:val="space"/>
      <w:lvlText w:val="%1　"/>
      <w:lvlJc w:val="left"/>
      <w:pPr>
        <w:ind w:left="284" w:firstLine="0"/>
      </w:pPr>
      <w:rPr>
        <w:rFonts w:ascii="黑体" w:eastAsia="黑体" w:hAnsi="Times New Roman" w:hint="eastAsia"/>
        <w:b w:val="0"/>
        <w:i w:val="0"/>
        <w:sz w:val="21"/>
        <w:szCs w:val="21"/>
      </w:rPr>
    </w:lvl>
    <w:lvl w:ilvl="1">
      <w:start w:val="1"/>
      <w:numFmt w:val="decimal"/>
      <w:suff w:val="space"/>
      <w:lvlText w:val="%1.%2　"/>
      <w:lvlJc w:val="left"/>
      <w:pPr>
        <w:ind w:left="0" w:firstLine="0"/>
      </w:pPr>
      <w:rPr>
        <w:rFonts w:ascii="黑体" w:eastAsia="黑体" w:hAnsi="黑体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</w:rPr>
    </w:lvl>
    <w:lvl w:ilvl="2">
      <w:start w:val="1"/>
      <w:numFmt w:val="decimal"/>
      <w:suff w:val="nothing"/>
      <w:lvlText w:val="%1.%2.%3　"/>
      <w:lvlJc w:val="left"/>
      <w:pPr>
        <w:ind w:left="1134" w:firstLine="0"/>
      </w:pPr>
      <w:rPr>
        <w:rFonts w:ascii="黑体" w:eastAsia="黑体" w:hAnsi="黑体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</w:rPr>
    </w:lvl>
    <w:lvl w:ilvl="3">
      <w:start w:val="1"/>
      <w:numFmt w:val="decimal"/>
      <w:suff w:val="nothing"/>
      <w:lvlText w:val="%1.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suff w:val="nothing"/>
      <w:lvlText w:val="%1.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suff w:val="nothing"/>
      <w:lvlText w:val="%1.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14" w15:restartNumberingAfterBreak="0">
    <w:nsid w:val="4F9A0435"/>
    <w:multiLevelType w:val="multilevel"/>
    <w:tmpl w:val="198C9558"/>
    <w:lvl w:ilvl="0">
      <w:start w:val="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63C377C1"/>
    <w:multiLevelType w:val="multilevel"/>
    <w:tmpl w:val="D23CF51C"/>
    <w:lvl w:ilvl="0">
      <w:start w:val="3"/>
      <w:numFmt w:val="decimal"/>
      <w:lvlText w:val="%1"/>
      <w:lvlJc w:val="left"/>
      <w:pPr>
        <w:ind w:left="443" w:hanging="443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443" w:hanging="443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63DA6B46"/>
    <w:multiLevelType w:val="multilevel"/>
    <w:tmpl w:val="6C1F2695"/>
    <w:lvl w:ilvl="0">
      <w:start w:val="1"/>
      <w:numFmt w:val="lowerLetter"/>
      <w:suff w:val="space"/>
      <w:lvlText w:val="%1)"/>
      <w:lvlJc w:val="left"/>
      <w:pPr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abstractNum w:abstractNumId="17" w15:restartNumberingAfterBreak="0">
    <w:nsid w:val="6C1F2695"/>
    <w:multiLevelType w:val="multilevel"/>
    <w:tmpl w:val="6C1F2695"/>
    <w:lvl w:ilvl="0">
      <w:start w:val="1"/>
      <w:numFmt w:val="lowerLetter"/>
      <w:suff w:val="space"/>
      <w:lvlText w:val="%1)"/>
      <w:lvlJc w:val="left"/>
      <w:pPr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abstractNum w:abstractNumId="18" w15:restartNumberingAfterBreak="0">
    <w:nsid w:val="6E200206"/>
    <w:multiLevelType w:val="multilevel"/>
    <w:tmpl w:val="1FC91163"/>
    <w:lvl w:ilvl="0">
      <w:start w:val="1"/>
      <w:numFmt w:val="decimal"/>
      <w:suff w:val="space"/>
      <w:lvlText w:val="%1　"/>
      <w:lvlJc w:val="left"/>
      <w:pPr>
        <w:ind w:left="284" w:firstLine="0"/>
      </w:pPr>
      <w:rPr>
        <w:rFonts w:ascii="黑体" w:eastAsia="黑体" w:hAnsi="Times New Roman" w:hint="eastAsia"/>
        <w:b w:val="0"/>
        <w:i w:val="0"/>
        <w:sz w:val="21"/>
        <w:szCs w:val="21"/>
      </w:rPr>
    </w:lvl>
    <w:lvl w:ilvl="1">
      <w:start w:val="1"/>
      <w:numFmt w:val="decimal"/>
      <w:suff w:val="space"/>
      <w:lvlText w:val="%1.%2　"/>
      <w:lvlJc w:val="left"/>
      <w:pPr>
        <w:ind w:left="0" w:firstLine="0"/>
      </w:pPr>
      <w:rPr>
        <w:rFonts w:ascii="黑体" w:eastAsia="黑体" w:hAnsi="黑体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</w:rPr>
    </w:lvl>
    <w:lvl w:ilvl="2">
      <w:start w:val="1"/>
      <w:numFmt w:val="decimal"/>
      <w:suff w:val="nothing"/>
      <w:lvlText w:val="%1.%2.%3　"/>
      <w:lvlJc w:val="left"/>
      <w:pPr>
        <w:ind w:left="1134" w:firstLine="0"/>
      </w:pPr>
      <w:rPr>
        <w:rFonts w:ascii="黑体" w:eastAsia="黑体" w:hAnsi="黑体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</w:rPr>
    </w:lvl>
    <w:lvl w:ilvl="3">
      <w:start w:val="1"/>
      <w:numFmt w:val="decimal"/>
      <w:suff w:val="nothing"/>
      <w:lvlText w:val="%1.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suff w:val="nothing"/>
      <w:lvlText w:val="%1.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suff w:val="nothing"/>
      <w:lvlText w:val="%1.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19" w15:restartNumberingAfterBreak="0">
    <w:nsid w:val="6F1E2DA9"/>
    <w:multiLevelType w:val="multilevel"/>
    <w:tmpl w:val="23A41500"/>
    <w:lvl w:ilvl="0">
      <w:start w:val="1"/>
      <w:numFmt w:val="lowerLetter"/>
      <w:suff w:val="space"/>
      <w:lvlText w:val="%1)"/>
      <w:lvlJc w:val="left"/>
      <w:pPr>
        <w:ind w:left="704" w:hanging="420"/>
      </w:pPr>
      <w:rPr>
        <w:rFonts w:hint="eastAsia"/>
        <w:sz w:val="21"/>
        <w:szCs w:val="21"/>
      </w:rPr>
    </w:lvl>
    <w:lvl w:ilvl="1">
      <w:start w:val="1"/>
      <w:numFmt w:val="lowerLetter"/>
      <w:lvlText w:val="%2)"/>
      <w:lvlJc w:val="left"/>
      <w:pPr>
        <w:ind w:left="1124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544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964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384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804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224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644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064" w:hanging="420"/>
      </w:pPr>
      <w:rPr>
        <w:rFonts w:hint="eastAsia"/>
      </w:rPr>
    </w:lvl>
  </w:abstractNum>
  <w:num w:numId="1" w16cid:durableId="260725614">
    <w:abstractNumId w:val="1"/>
  </w:num>
  <w:num w:numId="2" w16cid:durableId="1724979720">
    <w:abstractNumId w:val="4"/>
  </w:num>
  <w:num w:numId="3" w16cid:durableId="384179857">
    <w:abstractNumId w:val="3"/>
  </w:num>
  <w:num w:numId="4" w16cid:durableId="359090095">
    <w:abstractNumId w:val="5"/>
  </w:num>
  <w:num w:numId="5" w16cid:durableId="2113892639">
    <w:abstractNumId w:val="2"/>
  </w:num>
  <w:num w:numId="6" w16cid:durableId="1062797517">
    <w:abstractNumId w:val="0"/>
  </w:num>
  <w:num w:numId="7" w16cid:durableId="309752675">
    <w:abstractNumId w:val="17"/>
  </w:num>
  <w:num w:numId="8" w16cid:durableId="1809980859">
    <w:abstractNumId w:val="6"/>
  </w:num>
  <w:num w:numId="9" w16cid:durableId="1084688578">
    <w:abstractNumId w:val="9"/>
  </w:num>
  <w:num w:numId="10" w16cid:durableId="715357023">
    <w:abstractNumId w:val="8"/>
  </w:num>
  <w:num w:numId="11" w16cid:durableId="590703426">
    <w:abstractNumId w:val="12"/>
  </w:num>
  <w:num w:numId="12" w16cid:durableId="1827089320">
    <w:abstractNumId w:val="7"/>
  </w:num>
  <w:num w:numId="13" w16cid:durableId="833298048">
    <w:abstractNumId w:val="11"/>
  </w:num>
  <w:num w:numId="14" w16cid:durableId="1628972251">
    <w:abstractNumId w:val="13"/>
  </w:num>
  <w:num w:numId="15" w16cid:durableId="1985697070">
    <w:abstractNumId w:val="14"/>
  </w:num>
  <w:num w:numId="16" w16cid:durableId="2094858944">
    <w:abstractNumId w:val="10"/>
  </w:num>
  <w:num w:numId="17" w16cid:durableId="1728216357">
    <w:abstractNumId w:val="19"/>
  </w:num>
  <w:num w:numId="18" w16cid:durableId="614674814">
    <w:abstractNumId w:val="16"/>
  </w:num>
  <w:num w:numId="19" w16cid:durableId="1964726220">
    <w:abstractNumId w:val="15"/>
  </w:num>
  <w:num w:numId="20" w16cid:durableId="104262965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2UyNDUxYTkwMWUxNmZjNWI3M2ViMmNiMGY2NDc2NWUifQ=="/>
  </w:docVars>
  <w:rsids>
    <w:rsidRoot w:val="00E076C1"/>
    <w:rsid w:val="00004E40"/>
    <w:rsid w:val="00091F2D"/>
    <w:rsid w:val="00142EA4"/>
    <w:rsid w:val="00193569"/>
    <w:rsid w:val="001E5D3F"/>
    <w:rsid w:val="00205E96"/>
    <w:rsid w:val="002B53E4"/>
    <w:rsid w:val="002D4A9B"/>
    <w:rsid w:val="00324642"/>
    <w:rsid w:val="003A4EC8"/>
    <w:rsid w:val="003B7E19"/>
    <w:rsid w:val="00400B32"/>
    <w:rsid w:val="004174C3"/>
    <w:rsid w:val="004C0BEB"/>
    <w:rsid w:val="004D4178"/>
    <w:rsid w:val="00516BA0"/>
    <w:rsid w:val="0054009A"/>
    <w:rsid w:val="00544090"/>
    <w:rsid w:val="005502A8"/>
    <w:rsid w:val="005622B8"/>
    <w:rsid w:val="00595581"/>
    <w:rsid w:val="005C47C2"/>
    <w:rsid w:val="005F5AA2"/>
    <w:rsid w:val="00600D0C"/>
    <w:rsid w:val="00622F9D"/>
    <w:rsid w:val="00642A15"/>
    <w:rsid w:val="006B02B1"/>
    <w:rsid w:val="007158ED"/>
    <w:rsid w:val="007268BA"/>
    <w:rsid w:val="007A6473"/>
    <w:rsid w:val="007C2798"/>
    <w:rsid w:val="008568F0"/>
    <w:rsid w:val="00866118"/>
    <w:rsid w:val="00890F31"/>
    <w:rsid w:val="008B6BB9"/>
    <w:rsid w:val="008C1BA8"/>
    <w:rsid w:val="008E0386"/>
    <w:rsid w:val="0090191E"/>
    <w:rsid w:val="00923D02"/>
    <w:rsid w:val="00965EA1"/>
    <w:rsid w:val="009A0EED"/>
    <w:rsid w:val="009C5758"/>
    <w:rsid w:val="009D15EC"/>
    <w:rsid w:val="009D6CCC"/>
    <w:rsid w:val="009D7FBF"/>
    <w:rsid w:val="009F6ECC"/>
    <w:rsid w:val="00A2035A"/>
    <w:rsid w:val="00A82957"/>
    <w:rsid w:val="00AD2B9F"/>
    <w:rsid w:val="00B75440"/>
    <w:rsid w:val="00BA7425"/>
    <w:rsid w:val="00BC1997"/>
    <w:rsid w:val="00C005B2"/>
    <w:rsid w:val="00C33FEA"/>
    <w:rsid w:val="00C6740A"/>
    <w:rsid w:val="00CA021B"/>
    <w:rsid w:val="00CC6A79"/>
    <w:rsid w:val="00CF038D"/>
    <w:rsid w:val="00D111FF"/>
    <w:rsid w:val="00D117C3"/>
    <w:rsid w:val="00D11C54"/>
    <w:rsid w:val="00D22AA4"/>
    <w:rsid w:val="00D31E9B"/>
    <w:rsid w:val="00D560E7"/>
    <w:rsid w:val="00D7408F"/>
    <w:rsid w:val="00D8551B"/>
    <w:rsid w:val="00E076C1"/>
    <w:rsid w:val="00E8614C"/>
    <w:rsid w:val="00EA3D60"/>
    <w:rsid w:val="00EC1B29"/>
    <w:rsid w:val="00F1343E"/>
    <w:rsid w:val="00F65815"/>
    <w:rsid w:val="00F911A1"/>
    <w:rsid w:val="00FB3067"/>
    <w:rsid w:val="00FB7600"/>
    <w:rsid w:val="03AE0B55"/>
    <w:rsid w:val="05112128"/>
    <w:rsid w:val="6B242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3B8F543"/>
  <w15:docId w15:val="{2B1A31A7-3048-40E6-A578-65B717D4B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iPriority="0" w:unhideWhenUsed="1" w:qFormat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 w:qFormat="1"/>
    <w:lsdException w:name="toc 9" w:uiPriority="39" w:qFormat="1"/>
    <w:lsdException w:name="Normal Indent" w:uiPriority="0" w:qFormat="1"/>
    <w:lsdException w:name="footnote text" w:semiHidden="1" w:unhideWhenUsed="1"/>
    <w:lsdException w:name="annotation text" w:uiPriority="0" w:qFormat="1"/>
    <w:lsdException w:name="header" w:unhideWhenUsed="1" w:qFormat="1"/>
    <w:lsdException w:name="footer" w:unhideWhenUsed="1" w:qFormat="1"/>
    <w:lsdException w:name="index heading" w:uiPriority="0" w:qFormat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iPriority="0" w:qFormat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iPriority="0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0" w:qFormat="1"/>
    <w:lsdException w:name="List Number" w:uiPriority="0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0" w:qFormat="1"/>
    <w:lsdException w:name="List Bullet 3" w:uiPriority="0" w:qFormat="1"/>
    <w:lsdException w:name="List Bullet 4" w:uiPriority="0" w:qFormat="1"/>
    <w:lsdException w:name="List Bullet 5" w:uiPriority="0" w:qFormat="1"/>
    <w:lsdException w:name="List Number 2" w:uiPriority="0" w:qFormat="1"/>
    <w:lsdException w:name="List Number 3" w:uiPriority="0" w:qFormat="1"/>
    <w:lsdException w:name="List Number 4" w:uiPriority="0" w:qFormat="1"/>
    <w:lsdException w:name="List Number 5" w:uiPriority="0" w:qFormat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1" w:unhideWhenUsed="1" w:qFormat="1"/>
    <w:lsdException w:name="Body Text Indent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iPriority="0" w:qFormat="1"/>
    <w:lsdException w:name="Body Text First Indent" w:uiPriority="0" w:qFormat="1"/>
    <w:lsdException w:name="Body Text First Indent 2" w:uiPriority="0" w:qFormat="1"/>
    <w:lsdException w:name="Note Heading" w:semiHidden="1" w:unhideWhenUsed="1"/>
    <w:lsdException w:name="Body Text 2" w:uiPriority="0" w:qFormat="1"/>
    <w:lsdException w:name="Body Text 3" w:uiPriority="0" w:qFormat="1"/>
    <w:lsdException w:name="Body Text Indent 2" w:uiPriority="0" w:qFormat="1"/>
    <w:lsdException w:name="Body Text Indent 3" w:uiPriority="0" w:qFormat="1"/>
    <w:lsdException w:name="Block Text" w:semiHidden="1" w:unhideWhenUsed="1"/>
    <w:lsdException w:name="Hyperlink" w:qFormat="1"/>
    <w:lsdException w:name="FollowedHyperlink" w:uiPriority="0" w:qFormat="1"/>
    <w:lsdException w:name="Strong" w:uiPriority="0" w:qFormat="1"/>
    <w:lsdException w:name="Emphasis" w:uiPriority="20" w:qFormat="1"/>
    <w:lsdException w:name="Document Map" w:qFormat="1"/>
    <w:lsdException w:name="Plain Text" w:uiPriority="0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6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paragraph" w:styleId="1">
    <w:name w:val="heading 1"/>
    <w:basedOn w:val="a6"/>
    <w:next w:val="a6"/>
    <w:link w:val="10"/>
    <w:uiPriority w:val="9"/>
    <w:qFormat/>
    <w:pPr>
      <w:keepNext/>
      <w:keepLines/>
      <w:spacing w:before="340" w:after="330" w:line="576" w:lineRule="auto"/>
      <w:outlineLvl w:val="0"/>
    </w:pPr>
    <w:rPr>
      <w:b/>
      <w:kern w:val="44"/>
      <w:sz w:val="44"/>
      <w:szCs w:val="24"/>
    </w:rPr>
  </w:style>
  <w:style w:type="paragraph" w:styleId="2">
    <w:name w:val="heading 2"/>
    <w:basedOn w:val="a6"/>
    <w:next w:val="a6"/>
    <w:link w:val="20"/>
    <w:uiPriority w:val="9"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3">
    <w:name w:val="heading 3"/>
    <w:basedOn w:val="a6"/>
    <w:next w:val="a6"/>
    <w:link w:val="30"/>
    <w:qFormat/>
    <w:pPr>
      <w:keepNext/>
      <w:keepLines/>
      <w:spacing w:before="260" w:after="260" w:line="413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6"/>
    <w:next w:val="a6"/>
    <w:link w:val="40"/>
    <w:qFormat/>
    <w:pPr>
      <w:keepNext/>
      <w:keepLines/>
      <w:adjustRightInd w:val="0"/>
      <w:spacing w:before="280" w:after="290" w:line="376" w:lineRule="atLeast"/>
      <w:textAlignment w:val="baseline"/>
      <w:outlineLvl w:val="3"/>
    </w:pPr>
    <w:rPr>
      <w:rFonts w:ascii="Arial" w:eastAsia="黑体" w:hAnsi="Arial"/>
      <w:b/>
      <w:kern w:val="0"/>
      <w:sz w:val="28"/>
    </w:rPr>
  </w:style>
  <w:style w:type="paragraph" w:styleId="5">
    <w:name w:val="heading 5"/>
    <w:basedOn w:val="a6"/>
    <w:next w:val="a6"/>
    <w:link w:val="50"/>
    <w:qFormat/>
    <w:pPr>
      <w:keepNext/>
      <w:keepLines/>
      <w:adjustRightInd w:val="0"/>
      <w:spacing w:before="280" w:after="290" w:line="376" w:lineRule="atLeast"/>
      <w:textAlignment w:val="baseline"/>
      <w:outlineLvl w:val="4"/>
    </w:pPr>
    <w:rPr>
      <w:b/>
      <w:kern w:val="0"/>
      <w:sz w:val="28"/>
    </w:rPr>
  </w:style>
  <w:style w:type="paragraph" w:styleId="6">
    <w:name w:val="heading 6"/>
    <w:basedOn w:val="a6"/>
    <w:next w:val="a6"/>
    <w:link w:val="60"/>
    <w:qFormat/>
    <w:pPr>
      <w:keepNext/>
      <w:keepLines/>
      <w:adjustRightInd w:val="0"/>
      <w:spacing w:before="240" w:after="64" w:line="320" w:lineRule="atLeast"/>
      <w:textAlignment w:val="baseline"/>
      <w:outlineLvl w:val="5"/>
    </w:pPr>
    <w:rPr>
      <w:rFonts w:ascii="Arial" w:eastAsia="黑体" w:hAnsi="Arial"/>
      <w:b/>
      <w:kern w:val="0"/>
      <w:sz w:val="24"/>
    </w:rPr>
  </w:style>
  <w:style w:type="paragraph" w:styleId="7">
    <w:name w:val="heading 7"/>
    <w:basedOn w:val="a6"/>
    <w:next w:val="a6"/>
    <w:link w:val="70"/>
    <w:qFormat/>
    <w:pPr>
      <w:keepNext/>
      <w:keepLines/>
      <w:adjustRightInd w:val="0"/>
      <w:spacing w:before="240" w:after="64" w:line="320" w:lineRule="atLeast"/>
      <w:textAlignment w:val="baseline"/>
      <w:outlineLvl w:val="6"/>
    </w:pPr>
    <w:rPr>
      <w:b/>
      <w:kern w:val="0"/>
      <w:sz w:val="24"/>
    </w:rPr>
  </w:style>
  <w:style w:type="paragraph" w:styleId="8">
    <w:name w:val="heading 8"/>
    <w:basedOn w:val="a6"/>
    <w:next w:val="a6"/>
    <w:link w:val="80"/>
    <w:qFormat/>
    <w:pPr>
      <w:keepNext/>
      <w:keepLines/>
      <w:adjustRightInd w:val="0"/>
      <w:spacing w:before="240" w:after="64" w:line="320" w:lineRule="atLeast"/>
      <w:textAlignment w:val="baseline"/>
      <w:outlineLvl w:val="7"/>
    </w:pPr>
    <w:rPr>
      <w:rFonts w:ascii="Arial" w:eastAsia="黑体" w:hAnsi="Arial"/>
      <w:kern w:val="0"/>
      <w:sz w:val="24"/>
    </w:rPr>
  </w:style>
  <w:style w:type="paragraph" w:styleId="9">
    <w:name w:val="heading 9"/>
    <w:basedOn w:val="a6"/>
    <w:next w:val="a6"/>
    <w:link w:val="90"/>
    <w:qFormat/>
    <w:pPr>
      <w:keepNext/>
      <w:keepLines/>
      <w:adjustRightInd w:val="0"/>
      <w:spacing w:before="240" w:after="64" w:line="320" w:lineRule="atLeast"/>
      <w:textAlignment w:val="baseline"/>
      <w:outlineLvl w:val="8"/>
    </w:pPr>
    <w:rPr>
      <w:rFonts w:ascii="Arial" w:eastAsia="黑体" w:hAnsi="Arial"/>
      <w:kern w:val="0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TOC7">
    <w:name w:val="toc 7"/>
    <w:basedOn w:val="a6"/>
    <w:next w:val="a6"/>
    <w:uiPriority w:val="39"/>
    <w:qFormat/>
    <w:pPr>
      <w:ind w:left="1260"/>
      <w:jc w:val="left"/>
    </w:pPr>
    <w:rPr>
      <w:szCs w:val="21"/>
    </w:rPr>
  </w:style>
  <w:style w:type="paragraph" w:styleId="21">
    <w:name w:val="List Number 2"/>
    <w:basedOn w:val="a6"/>
    <w:qFormat/>
    <w:pPr>
      <w:widowControl/>
      <w:tabs>
        <w:tab w:val="left" w:pos="720"/>
      </w:tabs>
      <w:ind w:left="720" w:hanging="360"/>
    </w:pPr>
    <w:rPr>
      <w:rFonts w:ascii="Arial" w:hAnsi="Arial"/>
      <w:kern w:val="0"/>
      <w:sz w:val="20"/>
      <w:lang w:eastAsia="en-US"/>
    </w:rPr>
  </w:style>
  <w:style w:type="paragraph" w:styleId="41">
    <w:name w:val="List Bullet 4"/>
    <w:basedOn w:val="a6"/>
    <w:qFormat/>
    <w:pPr>
      <w:widowControl/>
      <w:tabs>
        <w:tab w:val="left" w:pos="1440"/>
      </w:tabs>
      <w:ind w:left="1440" w:hanging="360"/>
    </w:pPr>
    <w:rPr>
      <w:rFonts w:ascii="Arial" w:hAnsi="Arial"/>
      <w:kern w:val="0"/>
      <w:sz w:val="20"/>
      <w:lang w:eastAsia="en-US"/>
    </w:rPr>
  </w:style>
  <w:style w:type="paragraph" w:styleId="aa">
    <w:name w:val="List Number"/>
    <w:basedOn w:val="a6"/>
    <w:qFormat/>
    <w:pPr>
      <w:tabs>
        <w:tab w:val="left" w:pos="360"/>
        <w:tab w:val="left" w:pos="814"/>
      </w:tabs>
      <w:ind w:firstLine="454"/>
    </w:pPr>
    <w:rPr>
      <w:szCs w:val="24"/>
    </w:rPr>
  </w:style>
  <w:style w:type="paragraph" w:styleId="ab">
    <w:name w:val="Normal Indent"/>
    <w:basedOn w:val="a6"/>
    <w:link w:val="ac"/>
    <w:qFormat/>
    <w:pPr>
      <w:spacing w:line="360" w:lineRule="auto"/>
      <w:ind w:firstLineChars="200" w:firstLine="420"/>
    </w:pPr>
    <w:rPr>
      <w:rFonts w:ascii="Tahoma" w:eastAsiaTheme="minorEastAsia" w:hAnsi="Tahoma" w:cstheme="minorBidi"/>
      <w:szCs w:val="24"/>
    </w:rPr>
  </w:style>
  <w:style w:type="paragraph" w:styleId="ad">
    <w:name w:val="caption"/>
    <w:basedOn w:val="a6"/>
    <w:next w:val="a6"/>
    <w:uiPriority w:val="35"/>
    <w:qFormat/>
    <w:pPr>
      <w:spacing w:before="152" w:after="160"/>
      <w:jc w:val="center"/>
    </w:pPr>
    <w:rPr>
      <w:rFonts w:ascii="Arial" w:eastAsia="黑体" w:hAnsi="Arial"/>
    </w:rPr>
  </w:style>
  <w:style w:type="paragraph" w:styleId="ae">
    <w:name w:val="List Bullet"/>
    <w:basedOn w:val="a6"/>
    <w:qFormat/>
    <w:pPr>
      <w:tabs>
        <w:tab w:val="left" w:pos="360"/>
      </w:tabs>
      <w:ind w:left="360" w:hanging="360"/>
    </w:pPr>
    <w:rPr>
      <w:sz w:val="24"/>
      <w:szCs w:val="24"/>
    </w:rPr>
  </w:style>
  <w:style w:type="paragraph" w:styleId="af">
    <w:name w:val="Document Map"/>
    <w:basedOn w:val="a6"/>
    <w:link w:val="af0"/>
    <w:uiPriority w:val="99"/>
    <w:qFormat/>
    <w:pPr>
      <w:shd w:val="clear" w:color="auto" w:fill="000080"/>
    </w:pPr>
    <w:rPr>
      <w:rFonts w:asciiTheme="minorHAnsi" w:hAnsiTheme="minorHAnsi" w:cstheme="minorBidi"/>
      <w:szCs w:val="22"/>
    </w:rPr>
  </w:style>
  <w:style w:type="paragraph" w:styleId="af1">
    <w:name w:val="annotation text"/>
    <w:basedOn w:val="a6"/>
    <w:link w:val="af2"/>
    <w:qFormat/>
    <w:pPr>
      <w:jc w:val="left"/>
    </w:pPr>
    <w:rPr>
      <w:rFonts w:asciiTheme="minorHAnsi" w:hAnsiTheme="minorHAnsi" w:cstheme="minorBidi"/>
      <w:szCs w:val="22"/>
    </w:rPr>
  </w:style>
  <w:style w:type="paragraph" w:styleId="31">
    <w:name w:val="Body Text 3"/>
    <w:basedOn w:val="a6"/>
    <w:link w:val="32"/>
    <w:qFormat/>
    <w:pPr>
      <w:spacing w:after="120"/>
    </w:pPr>
    <w:rPr>
      <w:rFonts w:asciiTheme="minorHAnsi" w:hAnsiTheme="minorHAnsi" w:cstheme="minorBidi"/>
      <w:sz w:val="16"/>
      <w:szCs w:val="16"/>
    </w:rPr>
  </w:style>
  <w:style w:type="paragraph" w:styleId="33">
    <w:name w:val="List Bullet 3"/>
    <w:basedOn w:val="a6"/>
    <w:qFormat/>
    <w:pPr>
      <w:widowControl/>
      <w:tabs>
        <w:tab w:val="left" w:pos="1080"/>
      </w:tabs>
      <w:ind w:left="1080" w:hanging="360"/>
    </w:pPr>
    <w:rPr>
      <w:rFonts w:ascii="Arial" w:hAnsi="Arial"/>
      <w:kern w:val="0"/>
      <w:sz w:val="20"/>
      <w:lang w:eastAsia="en-US"/>
    </w:rPr>
  </w:style>
  <w:style w:type="paragraph" w:styleId="af3">
    <w:name w:val="Body Text"/>
    <w:basedOn w:val="a6"/>
    <w:link w:val="af4"/>
    <w:uiPriority w:val="1"/>
    <w:unhideWhenUsed/>
    <w:qFormat/>
    <w:pPr>
      <w:spacing w:after="120"/>
    </w:pPr>
  </w:style>
  <w:style w:type="paragraph" w:styleId="af5">
    <w:name w:val="Body Text Indent"/>
    <w:basedOn w:val="a6"/>
    <w:link w:val="af6"/>
    <w:uiPriority w:val="99"/>
    <w:qFormat/>
    <w:pPr>
      <w:spacing w:after="120"/>
      <w:ind w:leftChars="200" w:left="420"/>
    </w:pPr>
    <w:rPr>
      <w:rFonts w:asciiTheme="minorHAnsi" w:hAnsiTheme="minorHAnsi" w:cstheme="minorBidi"/>
      <w:szCs w:val="22"/>
    </w:rPr>
  </w:style>
  <w:style w:type="paragraph" w:styleId="34">
    <w:name w:val="List Number 3"/>
    <w:basedOn w:val="a6"/>
    <w:qFormat/>
    <w:pPr>
      <w:widowControl/>
      <w:tabs>
        <w:tab w:val="left" w:pos="1080"/>
      </w:tabs>
      <w:ind w:left="1080" w:hanging="360"/>
    </w:pPr>
    <w:rPr>
      <w:rFonts w:ascii="Arial" w:hAnsi="Arial"/>
      <w:kern w:val="0"/>
      <w:sz w:val="20"/>
      <w:lang w:eastAsia="en-US"/>
    </w:rPr>
  </w:style>
  <w:style w:type="paragraph" w:styleId="22">
    <w:name w:val="List Bullet 2"/>
    <w:basedOn w:val="a6"/>
    <w:next w:val="af7"/>
    <w:qFormat/>
    <w:pPr>
      <w:keepLines/>
      <w:tabs>
        <w:tab w:val="left" w:pos="780"/>
      </w:tabs>
      <w:spacing w:afterLines="20" w:after="62" w:line="264" w:lineRule="auto"/>
      <w:ind w:left="780" w:hanging="360"/>
    </w:pPr>
    <w:rPr>
      <w:rFonts w:ascii="宋体"/>
      <w:sz w:val="24"/>
      <w:szCs w:val="21"/>
    </w:rPr>
  </w:style>
  <w:style w:type="paragraph" w:styleId="af7">
    <w:name w:val="Body Text First Indent"/>
    <w:basedOn w:val="af3"/>
    <w:link w:val="af8"/>
    <w:qFormat/>
    <w:pPr>
      <w:ind w:firstLineChars="100" w:firstLine="210"/>
    </w:pPr>
    <w:rPr>
      <w:rFonts w:asciiTheme="minorHAnsi" w:hAnsiTheme="minorHAnsi" w:cstheme="minorBidi"/>
      <w:szCs w:val="22"/>
    </w:rPr>
  </w:style>
  <w:style w:type="paragraph" w:styleId="TOC5">
    <w:name w:val="toc 5"/>
    <w:basedOn w:val="a6"/>
    <w:next w:val="a6"/>
    <w:uiPriority w:val="39"/>
    <w:qFormat/>
    <w:pPr>
      <w:ind w:left="840"/>
      <w:jc w:val="left"/>
    </w:pPr>
    <w:rPr>
      <w:szCs w:val="21"/>
    </w:rPr>
  </w:style>
  <w:style w:type="paragraph" w:styleId="TOC3">
    <w:name w:val="toc 3"/>
    <w:basedOn w:val="a6"/>
    <w:next w:val="a6"/>
    <w:uiPriority w:val="39"/>
    <w:qFormat/>
    <w:pPr>
      <w:tabs>
        <w:tab w:val="right" w:leader="dot" w:pos="9020"/>
      </w:tabs>
      <w:ind w:leftChars="400" w:left="840"/>
    </w:pPr>
  </w:style>
  <w:style w:type="paragraph" w:styleId="af9">
    <w:name w:val="Plain Text"/>
    <w:basedOn w:val="a6"/>
    <w:link w:val="afa"/>
    <w:qFormat/>
    <w:pPr>
      <w:adjustRightInd w:val="0"/>
      <w:textAlignment w:val="baseline"/>
    </w:pPr>
    <w:rPr>
      <w:rFonts w:ascii="宋体" w:hAnsi="Courier New" w:cstheme="minorBidi"/>
      <w:szCs w:val="22"/>
    </w:rPr>
  </w:style>
  <w:style w:type="paragraph" w:styleId="51">
    <w:name w:val="List Bullet 5"/>
    <w:basedOn w:val="a6"/>
    <w:qFormat/>
    <w:pPr>
      <w:widowControl/>
      <w:tabs>
        <w:tab w:val="left" w:pos="1800"/>
      </w:tabs>
      <w:ind w:left="1800" w:hanging="360"/>
    </w:pPr>
    <w:rPr>
      <w:rFonts w:ascii="Arial" w:hAnsi="Arial"/>
      <w:kern w:val="0"/>
      <w:sz w:val="20"/>
      <w:lang w:eastAsia="en-US"/>
    </w:rPr>
  </w:style>
  <w:style w:type="paragraph" w:styleId="42">
    <w:name w:val="List Number 4"/>
    <w:basedOn w:val="a6"/>
    <w:qFormat/>
    <w:pPr>
      <w:widowControl/>
      <w:tabs>
        <w:tab w:val="left" w:pos="1440"/>
      </w:tabs>
      <w:ind w:left="1440" w:hanging="360"/>
    </w:pPr>
    <w:rPr>
      <w:rFonts w:ascii="Arial" w:hAnsi="Arial"/>
      <w:kern w:val="0"/>
      <w:sz w:val="20"/>
      <w:lang w:eastAsia="en-US"/>
    </w:rPr>
  </w:style>
  <w:style w:type="paragraph" w:styleId="TOC8">
    <w:name w:val="toc 8"/>
    <w:basedOn w:val="a6"/>
    <w:next w:val="a6"/>
    <w:uiPriority w:val="39"/>
    <w:qFormat/>
    <w:pPr>
      <w:ind w:left="1470"/>
      <w:jc w:val="left"/>
    </w:pPr>
    <w:rPr>
      <w:szCs w:val="21"/>
    </w:rPr>
  </w:style>
  <w:style w:type="paragraph" w:styleId="afb">
    <w:name w:val="Date"/>
    <w:basedOn w:val="a6"/>
    <w:next w:val="a6"/>
    <w:link w:val="afc"/>
    <w:qFormat/>
    <w:pPr>
      <w:ind w:leftChars="2500" w:left="100"/>
    </w:pPr>
    <w:rPr>
      <w:rFonts w:asciiTheme="minorHAnsi" w:hAnsiTheme="minorHAnsi" w:cstheme="minorBidi"/>
      <w:szCs w:val="22"/>
    </w:rPr>
  </w:style>
  <w:style w:type="paragraph" w:styleId="23">
    <w:name w:val="Body Text Indent 2"/>
    <w:basedOn w:val="a6"/>
    <w:link w:val="24"/>
    <w:qFormat/>
    <w:pPr>
      <w:ind w:left="105" w:firstLine="690"/>
    </w:pPr>
    <w:rPr>
      <w:rFonts w:asciiTheme="minorHAnsi" w:hAnsiTheme="minorHAnsi" w:cstheme="minorBidi"/>
      <w:sz w:val="32"/>
      <w:szCs w:val="22"/>
    </w:rPr>
  </w:style>
  <w:style w:type="paragraph" w:styleId="a4">
    <w:name w:val="endnote text"/>
    <w:basedOn w:val="a6"/>
    <w:link w:val="afd"/>
    <w:semiHidden/>
    <w:qFormat/>
    <w:pPr>
      <w:numPr>
        <w:ilvl w:val="6"/>
        <w:numId w:val="1"/>
      </w:numPr>
      <w:snapToGrid w:val="0"/>
      <w:jc w:val="left"/>
    </w:pPr>
    <w:rPr>
      <w:szCs w:val="24"/>
    </w:rPr>
  </w:style>
  <w:style w:type="paragraph" w:styleId="afe">
    <w:name w:val="Balloon Text"/>
    <w:basedOn w:val="a6"/>
    <w:link w:val="aff"/>
    <w:uiPriority w:val="99"/>
    <w:qFormat/>
    <w:rPr>
      <w:rFonts w:asciiTheme="minorHAnsi" w:hAnsiTheme="minorHAnsi" w:cstheme="minorBidi"/>
      <w:sz w:val="18"/>
      <w:szCs w:val="18"/>
    </w:rPr>
  </w:style>
  <w:style w:type="paragraph" w:styleId="aff0">
    <w:name w:val="footer"/>
    <w:basedOn w:val="a6"/>
    <w:link w:val="aff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ff2">
    <w:name w:val="header"/>
    <w:basedOn w:val="a6"/>
    <w:link w:val="aff3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TOC1">
    <w:name w:val="toc 1"/>
    <w:basedOn w:val="a6"/>
    <w:next w:val="a6"/>
    <w:uiPriority w:val="39"/>
    <w:qFormat/>
    <w:pPr>
      <w:tabs>
        <w:tab w:val="right" w:leader="dot" w:pos="9020"/>
      </w:tabs>
      <w:spacing w:line="360" w:lineRule="auto"/>
    </w:pPr>
  </w:style>
  <w:style w:type="paragraph" w:styleId="TOC4">
    <w:name w:val="toc 4"/>
    <w:basedOn w:val="a6"/>
    <w:next w:val="a6"/>
    <w:uiPriority w:val="39"/>
    <w:qFormat/>
    <w:pPr>
      <w:ind w:left="630"/>
      <w:jc w:val="left"/>
    </w:pPr>
    <w:rPr>
      <w:szCs w:val="21"/>
    </w:rPr>
  </w:style>
  <w:style w:type="paragraph" w:styleId="aff4">
    <w:name w:val="index heading"/>
    <w:basedOn w:val="a6"/>
    <w:next w:val="11"/>
    <w:qFormat/>
    <w:pPr>
      <w:adjustRightInd w:val="0"/>
      <w:spacing w:line="312" w:lineRule="atLeast"/>
      <w:textAlignment w:val="baseline"/>
    </w:pPr>
    <w:rPr>
      <w:kern w:val="0"/>
    </w:rPr>
  </w:style>
  <w:style w:type="paragraph" w:styleId="11">
    <w:name w:val="index 1"/>
    <w:basedOn w:val="a6"/>
    <w:next w:val="a6"/>
    <w:semiHidden/>
    <w:unhideWhenUsed/>
    <w:qFormat/>
  </w:style>
  <w:style w:type="paragraph" w:styleId="52">
    <w:name w:val="List Number 5"/>
    <w:basedOn w:val="a6"/>
    <w:qFormat/>
    <w:pPr>
      <w:widowControl/>
      <w:tabs>
        <w:tab w:val="left" w:pos="1800"/>
      </w:tabs>
      <w:ind w:left="1800" w:hanging="360"/>
    </w:pPr>
    <w:rPr>
      <w:rFonts w:ascii="Arial" w:hAnsi="Arial"/>
      <w:kern w:val="0"/>
      <w:sz w:val="20"/>
      <w:lang w:eastAsia="en-US"/>
    </w:rPr>
  </w:style>
  <w:style w:type="paragraph" w:styleId="TOC6">
    <w:name w:val="toc 6"/>
    <w:basedOn w:val="a6"/>
    <w:next w:val="a6"/>
    <w:uiPriority w:val="39"/>
    <w:qFormat/>
    <w:pPr>
      <w:ind w:left="1050"/>
      <w:jc w:val="left"/>
    </w:pPr>
    <w:rPr>
      <w:szCs w:val="21"/>
    </w:rPr>
  </w:style>
  <w:style w:type="paragraph" w:styleId="35">
    <w:name w:val="Body Text Indent 3"/>
    <w:basedOn w:val="a6"/>
    <w:link w:val="36"/>
    <w:qFormat/>
    <w:pPr>
      <w:adjustRightInd w:val="0"/>
      <w:spacing w:line="360" w:lineRule="auto"/>
      <w:ind w:left="960"/>
      <w:jc w:val="left"/>
      <w:textAlignment w:val="baseline"/>
    </w:pPr>
    <w:rPr>
      <w:rFonts w:asciiTheme="minorHAnsi" w:eastAsia="楷体" w:hAnsiTheme="minorHAnsi" w:cstheme="minorBidi"/>
      <w:sz w:val="24"/>
      <w:szCs w:val="22"/>
    </w:rPr>
  </w:style>
  <w:style w:type="paragraph" w:styleId="TOC2">
    <w:name w:val="toc 2"/>
    <w:basedOn w:val="a6"/>
    <w:next w:val="a6"/>
    <w:uiPriority w:val="39"/>
    <w:qFormat/>
    <w:pPr>
      <w:tabs>
        <w:tab w:val="left" w:pos="1050"/>
        <w:tab w:val="right" w:leader="dot" w:pos="9020"/>
      </w:tabs>
      <w:spacing w:line="300" w:lineRule="auto"/>
      <w:ind w:leftChars="200" w:left="420"/>
    </w:pPr>
  </w:style>
  <w:style w:type="paragraph" w:styleId="TOC9">
    <w:name w:val="toc 9"/>
    <w:basedOn w:val="a6"/>
    <w:next w:val="a6"/>
    <w:uiPriority w:val="39"/>
    <w:qFormat/>
    <w:pPr>
      <w:ind w:left="1680"/>
      <w:jc w:val="left"/>
    </w:pPr>
    <w:rPr>
      <w:szCs w:val="21"/>
    </w:rPr>
  </w:style>
  <w:style w:type="paragraph" w:styleId="25">
    <w:name w:val="Body Text 2"/>
    <w:basedOn w:val="a6"/>
    <w:link w:val="26"/>
    <w:qFormat/>
    <w:rPr>
      <w:rFonts w:asciiTheme="minorHAnsi" w:hAnsiTheme="minorHAnsi" w:cstheme="minorBidi"/>
      <w:color w:val="FF0000"/>
      <w:szCs w:val="22"/>
    </w:rPr>
  </w:style>
  <w:style w:type="paragraph" w:styleId="aff5">
    <w:name w:val="Normal (Web)"/>
    <w:basedOn w:val="a6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ff6">
    <w:name w:val="annotation subject"/>
    <w:basedOn w:val="af1"/>
    <w:next w:val="af1"/>
    <w:link w:val="aff7"/>
    <w:uiPriority w:val="99"/>
    <w:qFormat/>
    <w:rPr>
      <w:b/>
      <w:bCs/>
    </w:rPr>
  </w:style>
  <w:style w:type="paragraph" w:styleId="27">
    <w:name w:val="Body Text First Indent 2"/>
    <w:basedOn w:val="af5"/>
    <w:link w:val="28"/>
    <w:qFormat/>
    <w:pPr>
      <w:widowControl/>
      <w:ind w:firstLineChars="200" w:firstLine="420"/>
      <w:jc w:val="left"/>
    </w:pPr>
    <w:rPr>
      <w:kern w:val="0"/>
      <w:sz w:val="20"/>
    </w:rPr>
  </w:style>
  <w:style w:type="table" w:styleId="aff8">
    <w:name w:val="Table Grid"/>
    <w:basedOn w:val="a8"/>
    <w:uiPriority w:val="39"/>
    <w:qFormat/>
    <w:rPr>
      <w:rFonts w:ascii="Calibri" w:eastAsia="宋体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9">
    <w:name w:val="Strong"/>
    <w:qFormat/>
    <w:rPr>
      <w:b/>
      <w:bCs/>
    </w:rPr>
  </w:style>
  <w:style w:type="character" w:styleId="affa">
    <w:name w:val="page number"/>
    <w:qFormat/>
    <w:rPr>
      <w:rFonts w:cs="Times New Roman"/>
    </w:rPr>
  </w:style>
  <w:style w:type="character" w:styleId="affb">
    <w:name w:val="FollowedHyperlink"/>
    <w:qFormat/>
    <w:rPr>
      <w:color w:val="800080"/>
      <w:u w:val="single"/>
    </w:rPr>
  </w:style>
  <w:style w:type="character" w:styleId="affc">
    <w:name w:val="Hyperlink"/>
    <w:uiPriority w:val="99"/>
    <w:qFormat/>
    <w:rPr>
      <w:rFonts w:ascii="Tahoma" w:eastAsia="宋体" w:hAnsi="Tahoma" w:cs="Times New Roman"/>
      <w:color w:val="0000FF"/>
      <w:kern w:val="2"/>
      <w:sz w:val="24"/>
      <w:szCs w:val="24"/>
      <w:u w:val="single"/>
      <w:lang w:val="en-US" w:eastAsia="zh-CN" w:bidi="ar-SA"/>
    </w:rPr>
  </w:style>
  <w:style w:type="character" w:styleId="affd">
    <w:name w:val="annotation reference"/>
    <w:qFormat/>
    <w:rPr>
      <w:rFonts w:ascii="Tahoma" w:eastAsia="宋体" w:hAnsi="Tahoma"/>
      <w:kern w:val="2"/>
      <w:sz w:val="21"/>
      <w:szCs w:val="21"/>
      <w:lang w:val="en-US" w:eastAsia="zh-CN" w:bidi="ar-SA"/>
    </w:rPr>
  </w:style>
  <w:style w:type="character" w:customStyle="1" w:styleId="aff3">
    <w:name w:val="页眉 字符"/>
    <w:basedOn w:val="a7"/>
    <w:link w:val="aff2"/>
    <w:uiPriority w:val="99"/>
    <w:qFormat/>
    <w:rPr>
      <w:sz w:val="18"/>
      <w:szCs w:val="18"/>
    </w:rPr>
  </w:style>
  <w:style w:type="character" w:customStyle="1" w:styleId="aff1">
    <w:name w:val="页脚 字符"/>
    <w:basedOn w:val="a7"/>
    <w:link w:val="aff0"/>
    <w:uiPriority w:val="99"/>
    <w:qFormat/>
    <w:rPr>
      <w:sz w:val="18"/>
      <w:szCs w:val="18"/>
    </w:rPr>
  </w:style>
  <w:style w:type="character" w:customStyle="1" w:styleId="10">
    <w:name w:val="标题 1 字符"/>
    <w:basedOn w:val="a7"/>
    <w:link w:val="1"/>
    <w:uiPriority w:val="9"/>
    <w:qFormat/>
    <w:rPr>
      <w:rFonts w:ascii="Times New Roman" w:eastAsia="宋体" w:hAnsi="Times New Roman" w:cs="Times New Roman"/>
      <w:b/>
      <w:kern w:val="44"/>
      <w:sz w:val="44"/>
      <w:szCs w:val="24"/>
    </w:rPr>
  </w:style>
  <w:style w:type="character" w:customStyle="1" w:styleId="20">
    <w:name w:val="标题 2 字符"/>
    <w:basedOn w:val="a7"/>
    <w:link w:val="2"/>
    <w:uiPriority w:val="9"/>
    <w:qFormat/>
    <w:rPr>
      <w:rFonts w:ascii="Arial" w:eastAsia="黑体" w:hAnsi="Arial" w:cs="Times New Roman"/>
      <w:b/>
      <w:bCs/>
      <w:sz w:val="32"/>
      <w:szCs w:val="32"/>
    </w:rPr>
  </w:style>
  <w:style w:type="character" w:customStyle="1" w:styleId="30">
    <w:name w:val="标题 3 字符"/>
    <w:basedOn w:val="a7"/>
    <w:link w:val="3"/>
    <w:qFormat/>
    <w:rPr>
      <w:rFonts w:ascii="Times New Roman" w:eastAsia="宋体" w:hAnsi="Times New Roman" w:cs="Times New Roman"/>
      <w:b/>
      <w:bCs/>
      <w:sz w:val="32"/>
      <w:szCs w:val="32"/>
    </w:rPr>
  </w:style>
  <w:style w:type="character" w:customStyle="1" w:styleId="40">
    <w:name w:val="标题 4 字符"/>
    <w:basedOn w:val="a7"/>
    <w:link w:val="4"/>
    <w:qFormat/>
    <w:rPr>
      <w:rFonts w:ascii="Arial" w:eastAsia="黑体" w:hAnsi="Arial" w:cs="Times New Roman"/>
      <w:b/>
      <w:kern w:val="0"/>
      <w:sz w:val="28"/>
      <w:szCs w:val="20"/>
    </w:rPr>
  </w:style>
  <w:style w:type="character" w:customStyle="1" w:styleId="50">
    <w:name w:val="标题 5 字符"/>
    <w:basedOn w:val="a7"/>
    <w:link w:val="5"/>
    <w:qFormat/>
    <w:rPr>
      <w:rFonts w:ascii="Times New Roman" w:eastAsia="宋体" w:hAnsi="Times New Roman" w:cs="Times New Roman"/>
      <w:b/>
      <w:kern w:val="0"/>
      <w:sz w:val="28"/>
      <w:szCs w:val="20"/>
    </w:rPr>
  </w:style>
  <w:style w:type="character" w:customStyle="1" w:styleId="60">
    <w:name w:val="标题 6 字符"/>
    <w:basedOn w:val="a7"/>
    <w:link w:val="6"/>
    <w:qFormat/>
    <w:rPr>
      <w:rFonts w:ascii="Arial" w:eastAsia="黑体" w:hAnsi="Arial" w:cs="Times New Roman"/>
      <w:b/>
      <w:kern w:val="0"/>
      <w:sz w:val="24"/>
      <w:szCs w:val="20"/>
    </w:rPr>
  </w:style>
  <w:style w:type="character" w:customStyle="1" w:styleId="70">
    <w:name w:val="标题 7 字符"/>
    <w:basedOn w:val="a7"/>
    <w:link w:val="7"/>
    <w:qFormat/>
    <w:rPr>
      <w:rFonts w:ascii="Times New Roman" w:eastAsia="宋体" w:hAnsi="Times New Roman" w:cs="Times New Roman"/>
      <w:b/>
      <w:kern w:val="0"/>
      <w:sz w:val="24"/>
      <w:szCs w:val="20"/>
    </w:rPr>
  </w:style>
  <w:style w:type="character" w:customStyle="1" w:styleId="80">
    <w:name w:val="标题 8 字符"/>
    <w:basedOn w:val="a7"/>
    <w:link w:val="8"/>
    <w:qFormat/>
    <w:rPr>
      <w:rFonts w:ascii="Arial" w:eastAsia="黑体" w:hAnsi="Arial" w:cs="Times New Roman"/>
      <w:kern w:val="0"/>
      <w:sz w:val="24"/>
      <w:szCs w:val="20"/>
    </w:rPr>
  </w:style>
  <w:style w:type="character" w:customStyle="1" w:styleId="90">
    <w:name w:val="标题 9 字符"/>
    <w:basedOn w:val="a7"/>
    <w:link w:val="9"/>
    <w:qFormat/>
    <w:rPr>
      <w:rFonts w:ascii="Arial" w:eastAsia="黑体" w:hAnsi="Arial" w:cs="Times New Roman"/>
      <w:kern w:val="0"/>
      <w:szCs w:val="20"/>
    </w:rPr>
  </w:style>
  <w:style w:type="character" w:customStyle="1" w:styleId="32">
    <w:name w:val="正文文本 3 字符"/>
    <w:link w:val="31"/>
    <w:qFormat/>
    <w:rPr>
      <w:rFonts w:eastAsia="宋体"/>
      <w:sz w:val="16"/>
      <w:szCs w:val="16"/>
    </w:rPr>
  </w:style>
  <w:style w:type="character" w:customStyle="1" w:styleId="font31">
    <w:name w:val="font31"/>
    <w:qFormat/>
    <w:rPr>
      <w:rFonts w:ascii="宋体" w:eastAsia="宋体" w:hAnsi="宋体" w:cs="宋体" w:hint="eastAsia"/>
      <w:color w:val="FF0000"/>
      <w:kern w:val="2"/>
      <w:sz w:val="22"/>
      <w:szCs w:val="22"/>
      <w:lang w:val="en-US" w:eastAsia="zh-CN" w:bidi="ar-SA"/>
    </w:rPr>
  </w:style>
  <w:style w:type="character" w:customStyle="1" w:styleId="font01">
    <w:name w:val="font01"/>
    <w:qFormat/>
    <w:rPr>
      <w:rFonts w:ascii="Times New Roman" w:eastAsia="宋体" w:hAnsi="Times New Roman" w:cs="Times New Roman" w:hint="default"/>
      <w:color w:val="000000"/>
      <w:kern w:val="2"/>
      <w:sz w:val="22"/>
      <w:szCs w:val="22"/>
      <w:lang w:val="en-US" w:eastAsia="zh-CN" w:bidi="ar-SA"/>
    </w:rPr>
  </w:style>
  <w:style w:type="character" w:customStyle="1" w:styleId="font41">
    <w:name w:val="font41"/>
    <w:qFormat/>
    <w:rPr>
      <w:rFonts w:ascii="宋体" w:eastAsia="宋体" w:hAnsi="宋体" w:cs="宋体" w:hint="eastAsia"/>
      <w:b/>
      <w:color w:val="000000"/>
      <w:kern w:val="2"/>
      <w:sz w:val="22"/>
      <w:szCs w:val="22"/>
      <w:lang w:val="en-US" w:eastAsia="zh-CN" w:bidi="ar-SA"/>
    </w:rPr>
  </w:style>
  <w:style w:type="character" w:customStyle="1" w:styleId="font51">
    <w:name w:val="font51"/>
    <w:qFormat/>
    <w:rPr>
      <w:rFonts w:ascii="Times New Roman" w:eastAsia="宋体" w:hAnsi="Times New Roman" w:cs="Times New Roman" w:hint="default"/>
      <w:color w:val="000000"/>
      <w:kern w:val="2"/>
      <w:sz w:val="22"/>
      <w:szCs w:val="22"/>
      <w:lang w:val="en-US" w:eastAsia="zh-CN" w:bidi="ar-SA"/>
    </w:rPr>
  </w:style>
  <w:style w:type="character" w:customStyle="1" w:styleId="afa">
    <w:name w:val="纯文本 字符"/>
    <w:link w:val="af9"/>
    <w:qFormat/>
    <w:rPr>
      <w:rFonts w:ascii="宋体" w:eastAsia="宋体" w:hAnsi="Courier New"/>
    </w:rPr>
  </w:style>
  <w:style w:type="character" w:customStyle="1" w:styleId="aff7">
    <w:name w:val="批注主题 字符"/>
    <w:link w:val="aff6"/>
    <w:uiPriority w:val="99"/>
    <w:qFormat/>
    <w:rPr>
      <w:rFonts w:eastAsia="宋体"/>
      <w:b/>
      <w:bCs/>
    </w:rPr>
  </w:style>
  <w:style w:type="character" w:customStyle="1" w:styleId="af0">
    <w:name w:val="文档结构图 字符"/>
    <w:link w:val="af"/>
    <w:uiPriority w:val="99"/>
    <w:qFormat/>
    <w:rPr>
      <w:rFonts w:eastAsia="宋体"/>
      <w:shd w:val="clear" w:color="auto" w:fill="000080"/>
    </w:rPr>
  </w:style>
  <w:style w:type="character" w:customStyle="1" w:styleId="afc">
    <w:name w:val="日期 字符"/>
    <w:link w:val="afb"/>
    <w:qFormat/>
    <w:rPr>
      <w:rFonts w:eastAsia="宋体"/>
    </w:rPr>
  </w:style>
  <w:style w:type="character" w:customStyle="1" w:styleId="36">
    <w:name w:val="正文文本缩进 3 字符"/>
    <w:link w:val="35"/>
    <w:qFormat/>
    <w:rPr>
      <w:rFonts w:eastAsia="楷体"/>
      <w:sz w:val="24"/>
    </w:rPr>
  </w:style>
  <w:style w:type="character" w:customStyle="1" w:styleId="font11">
    <w:name w:val="font11"/>
    <w:qFormat/>
    <w:rPr>
      <w:rFonts w:ascii="宋体" w:eastAsia="宋体" w:hAnsi="宋体" w:cs="宋体" w:hint="eastAsia"/>
      <w:color w:val="000000"/>
      <w:kern w:val="2"/>
      <w:sz w:val="22"/>
      <w:szCs w:val="22"/>
      <w:lang w:val="en-US" w:eastAsia="zh-CN" w:bidi="ar-SA"/>
    </w:rPr>
  </w:style>
  <w:style w:type="character" w:customStyle="1" w:styleId="af8">
    <w:name w:val="正文文本首行缩进 字符"/>
    <w:basedOn w:val="Char"/>
    <w:link w:val="af7"/>
    <w:qFormat/>
    <w:rPr>
      <w:rFonts w:eastAsia="宋体"/>
      <w:kern w:val="2"/>
      <w:sz w:val="21"/>
      <w:lang w:val="en-US" w:eastAsia="zh-CN" w:bidi="ar-SA"/>
    </w:rPr>
  </w:style>
  <w:style w:type="character" w:customStyle="1" w:styleId="Char">
    <w:name w:val="正文文本 Char"/>
    <w:qFormat/>
    <w:rPr>
      <w:rFonts w:eastAsia="宋体"/>
      <w:kern w:val="2"/>
      <w:sz w:val="21"/>
      <w:lang w:val="en-US" w:eastAsia="zh-CN" w:bidi="ar-SA"/>
    </w:rPr>
  </w:style>
  <w:style w:type="character" w:customStyle="1" w:styleId="af2">
    <w:name w:val="批注文字 字符"/>
    <w:link w:val="af1"/>
    <w:qFormat/>
    <w:rPr>
      <w:rFonts w:eastAsia="宋体"/>
    </w:rPr>
  </w:style>
  <w:style w:type="character" w:customStyle="1" w:styleId="font21">
    <w:name w:val="font21"/>
    <w:qFormat/>
    <w:rPr>
      <w:rFonts w:ascii="Times New Roman" w:eastAsia="宋体" w:hAnsi="Times New Roman" w:cs="Times New Roman" w:hint="default"/>
      <w:color w:val="FF0000"/>
      <w:kern w:val="2"/>
      <w:sz w:val="22"/>
      <w:szCs w:val="22"/>
      <w:lang w:val="en-US" w:eastAsia="zh-CN" w:bidi="ar-SA"/>
    </w:rPr>
  </w:style>
  <w:style w:type="character" w:customStyle="1" w:styleId="font61">
    <w:name w:val="font61"/>
    <w:qFormat/>
    <w:rPr>
      <w:rFonts w:ascii="宋体" w:eastAsia="宋体" w:hAnsi="宋体" w:cs="宋体" w:hint="eastAsia"/>
      <w:color w:val="000000"/>
      <w:kern w:val="2"/>
      <w:sz w:val="22"/>
      <w:szCs w:val="22"/>
      <w:lang w:val="en-US" w:eastAsia="zh-CN" w:bidi="ar-SA"/>
    </w:rPr>
  </w:style>
  <w:style w:type="character" w:customStyle="1" w:styleId="CharChar">
    <w:name w:val="二级条标题 Char Char"/>
    <w:link w:val="affe"/>
    <w:qFormat/>
    <w:rPr>
      <w:rFonts w:ascii="宋体" w:eastAsia="宋体"/>
      <w:sz w:val="24"/>
    </w:rPr>
  </w:style>
  <w:style w:type="paragraph" w:customStyle="1" w:styleId="affe">
    <w:name w:val="二级条标题"/>
    <w:basedOn w:val="a6"/>
    <w:next w:val="a6"/>
    <w:link w:val="CharChar"/>
    <w:qFormat/>
    <w:pPr>
      <w:widowControl/>
      <w:spacing w:beforeLines="50" w:before="156" w:afterLines="50" w:after="156"/>
      <w:outlineLvl w:val="3"/>
    </w:pPr>
    <w:rPr>
      <w:rFonts w:ascii="宋体" w:hAnsiTheme="minorHAnsi" w:cstheme="minorBidi"/>
      <w:sz w:val="24"/>
      <w:szCs w:val="22"/>
    </w:rPr>
  </w:style>
  <w:style w:type="character" w:customStyle="1" w:styleId="26">
    <w:name w:val="正文文本 2 字符"/>
    <w:link w:val="25"/>
    <w:qFormat/>
    <w:rPr>
      <w:rFonts w:eastAsia="宋体"/>
      <w:color w:val="FF0000"/>
    </w:rPr>
  </w:style>
  <w:style w:type="character" w:customStyle="1" w:styleId="af6">
    <w:name w:val="正文文本缩进 字符"/>
    <w:link w:val="af5"/>
    <w:uiPriority w:val="99"/>
    <w:qFormat/>
    <w:rPr>
      <w:rFonts w:eastAsia="宋体"/>
    </w:rPr>
  </w:style>
  <w:style w:type="character" w:customStyle="1" w:styleId="aff">
    <w:name w:val="批注框文本 字符"/>
    <w:link w:val="afe"/>
    <w:uiPriority w:val="99"/>
    <w:qFormat/>
    <w:rPr>
      <w:rFonts w:eastAsia="宋体"/>
      <w:sz w:val="18"/>
      <w:szCs w:val="18"/>
    </w:rPr>
  </w:style>
  <w:style w:type="character" w:customStyle="1" w:styleId="ac">
    <w:name w:val="正文缩进 字符"/>
    <w:link w:val="ab"/>
    <w:qFormat/>
    <w:rPr>
      <w:rFonts w:ascii="Tahoma" w:hAnsi="Tahoma"/>
      <w:szCs w:val="24"/>
    </w:rPr>
  </w:style>
  <w:style w:type="character" w:customStyle="1" w:styleId="2CharCharChar">
    <w:name w:val="标题 2 Char Char Char"/>
    <w:qFormat/>
    <w:rPr>
      <w:rFonts w:ascii="Arial" w:eastAsia="黑体" w:hAnsi="Arial" w:cs="Times New Roman"/>
      <w:b/>
      <w:bCs/>
      <w:kern w:val="2"/>
      <w:sz w:val="32"/>
      <w:szCs w:val="32"/>
      <w:lang w:val="en-US" w:eastAsia="zh-CN" w:bidi="ar-SA"/>
    </w:rPr>
  </w:style>
  <w:style w:type="character" w:customStyle="1" w:styleId="24">
    <w:name w:val="正文文本缩进 2 字符"/>
    <w:link w:val="23"/>
    <w:qFormat/>
    <w:rPr>
      <w:rFonts w:eastAsia="宋体"/>
      <w:sz w:val="32"/>
    </w:rPr>
  </w:style>
  <w:style w:type="character" w:customStyle="1" w:styleId="afff">
    <w:name w:val="列表段落 字符"/>
    <w:link w:val="afff0"/>
    <w:uiPriority w:val="34"/>
    <w:qFormat/>
    <w:rPr>
      <w:szCs w:val="21"/>
      <w:lang w:val="en-AU" w:eastAsia="en-US"/>
    </w:rPr>
  </w:style>
  <w:style w:type="paragraph" w:styleId="afff0">
    <w:name w:val="List Paragraph"/>
    <w:basedOn w:val="a6"/>
    <w:link w:val="afff"/>
    <w:uiPriority w:val="34"/>
    <w:qFormat/>
    <w:pPr>
      <w:widowControl/>
      <w:spacing w:before="240" w:line="240" w:lineRule="atLeast"/>
      <w:ind w:firstLineChars="200" w:firstLine="420"/>
      <w:jc w:val="left"/>
    </w:pPr>
    <w:rPr>
      <w:rFonts w:asciiTheme="minorHAnsi" w:eastAsiaTheme="minorEastAsia" w:hAnsiTheme="minorHAnsi" w:cstheme="minorBidi"/>
      <w:szCs w:val="21"/>
      <w:lang w:val="en-AU" w:eastAsia="en-US"/>
    </w:rPr>
  </w:style>
  <w:style w:type="character" w:customStyle="1" w:styleId="Char10">
    <w:name w:val="正文文本缩进 Char1"/>
    <w:basedOn w:val="a7"/>
    <w:qFormat/>
    <w:rPr>
      <w:rFonts w:ascii="Times New Roman" w:eastAsia="宋体" w:hAnsi="Times New Roman" w:cs="Times New Roman"/>
      <w:szCs w:val="20"/>
    </w:rPr>
  </w:style>
  <w:style w:type="character" w:customStyle="1" w:styleId="Char11">
    <w:name w:val="文档结构图 Char1"/>
    <w:basedOn w:val="a7"/>
    <w:uiPriority w:val="99"/>
    <w:semiHidden/>
    <w:qFormat/>
    <w:rPr>
      <w:rFonts w:ascii="Microsoft YaHei UI" w:eastAsia="Microsoft YaHei UI" w:hAnsi="Times New Roman" w:cs="Times New Roman"/>
      <w:sz w:val="18"/>
      <w:szCs w:val="18"/>
    </w:rPr>
  </w:style>
  <w:style w:type="character" w:customStyle="1" w:styleId="3Char1">
    <w:name w:val="正文文本 3 Char1"/>
    <w:basedOn w:val="a7"/>
    <w:uiPriority w:val="99"/>
    <w:semiHidden/>
    <w:qFormat/>
    <w:rPr>
      <w:rFonts w:ascii="Times New Roman" w:eastAsia="宋体" w:hAnsi="Times New Roman" w:cs="Times New Roman"/>
      <w:sz w:val="16"/>
      <w:szCs w:val="16"/>
    </w:rPr>
  </w:style>
  <w:style w:type="character" w:customStyle="1" w:styleId="Char12">
    <w:name w:val="批注文字 Char1"/>
    <w:basedOn w:val="a7"/>
    <w:uiPriority w:val="99"/>
    <w:semiHidden/>
    <w:qFormat/>
    <w:rPr>
      <w:rFonts w:ascii="Times New Roman" w:eastAsia="宋体" w:hAnsi="Times New Roman" w:cs="Times New Roman"/>
      <w:szCs w:val="20"/>
    </w:rPr>
  </w:style>
  <w:style w:type="character" w:customStyle="1" w:styleId="af4">
    <w:name w:val="正文文本 字符"/>
    <w:basedOn w:val="a7"/>
    <w:link w:val="af3"/>
    <w:uiPriority w:val="99"/>
    <w:semiHidden/>
    <w:qFormat/>
    <w:rPr>
      <w:rFonts w:ascii="Times New Roman" w:eastAsia="宋体" w:hAnsi="Times New Roman" w:cs="Times New Roman"/>
      <w:szCs w:val="20"/>
    </w:rPr>
  </w:style>
  <w:style w:type="character" w:customStyle="1" w:styleId="Char13">
    <w:name w:val="正文首行缩进 Char1"/>
    <w:basedOn w:val="af4"/>
    <w:uiPriority w:val="99"/>
    <w:semiHidden/>
    <w:qFormat/>
    <w:rPr>
      <w:rFonts w:ascii="Times New Roman" w:eastAsia="宋体" w:hAnsi="Times New Roman" w:cs="Times New Roman"/>
      <w:szCs w:val="20"/>
    </w:rPr>
  </w:style>
  <w:style w:type="character" w:customStyle="1" w:styleId="Char14">
    <w:name w:val="批注主题 Char1"/>
    <w:basedOn w:val="Char12"/>
    <w:uiPriority w:val="99"/>
    <w:semiHidden/>
    <w:qFormat/>
    <w:rPr>
      <w:rFonts w:ascii="Times New Roman" w:eastAsia="宋体" w:hAnsi="Times New Roman" w:cs="Times New Roman"/>
      <w:b/>
      <w:bCs/>
      <w:szCs w:val="20"/>
    </w:rPr>
  </w:style>
  <w:style w:type="character" w:customStyle="1" w:styleId="Char15">
    <w:name w:val="纯文本 Char1"/>
    <w:basedOn w:val="a7"/>
    <w:uiPriority w:val="99"/>
    <w:semiHidden/>
    <w:qFormat/>
    <w:rPr>
      <w:rFonts w:ascii="宋体" w:eastAsia="宋体" w:hAnsi="Courier New" w:cs="Courier New"/>
      <w:szCs w:val="21"/>
    </w:rPr>
  </w:style>
  <w:style w:type="character" w:customStyle="1" w:styleId="Char16">
    <w:name w:val="日期 Char1"/>
    <w:basedOn w:val="a7"/>
    <w:uiPriority w:val="99"/>
    <w:semiHidden/>
    <w:qFormat/>
    <w:rPr>
      <w:rFonts w:ascii="Times New Roman" w:eastAsia="宋体" w:hAnsi="Times New Roman" w:cs="Times New Roman"/>
      <w:szCs w:val="20"/>
    </w:rPr>
  </w:style>
  <w:style w:type="character" w:customStyle="1" w:styleId="2Char1">
    <w:name w:val="正文文本缩进 2 Char1"/>
    <w:basedOn w:val="a7"/>
    <w:uiPriority w:val="99"/>
    <w:semiHidden/>
    <w:qFormat/>
    <w:rPr>
      <w:rFonts w:ascii="Times New Roman" w:eastAsia="宋体" w:hAnsi="Times New Roman" w:cs="Times New Roman"/>
      <w:szCs w:val="20"/>
    </w:rPr>
  </w:style>
  <w:style w:type="character" w:customStyle="1" w:styleId="Char17">
    <w:name w:val="批注框文本 Char1"/>
    <w:basedOn w:val="a7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3Char10">
    <w:name w:val="正文文本缩进 3 Char1"/>
    <w:basedOn w:val="a7"/>
    <w:uiPriority w:val="99"/>
    <w:semiHidden/>
    <w:qFormat/>
    <w:rPr>
      <w:rFonts w:ascii="Times New Roman" w:eastAsia="宋体" w:hAnsi="Times New Roman" w:cs="Times New Roman"/>
      <w:sz w:val="16"/>
      <w:szCs w:val="16"/>
    </w:rPr>
  </w:style>
  <w:style w:type="character" w:customStyle="1" w:styleId="2Char10">
    <w:name w:val="正文文本 2 Char1"/>
    <w:basedOn w:val="a7"/>
    <w:uiPriority w:val="99"/>
    <w:semiHidden/>
    <w:qFormat/>
    <w:rPr>
      <w:rFonts w:ascii="Times New Roman" w:eastAsia="宋体" w:hAnsi="Times New Roman" w:cs="Times New Roman"/>
      <w:szCs w:val="20"/>
    </w:rPr>
  </w:style>
  <w:style w:type="paragraph" w:customStyle="1" w:styleId="NormalParagraph">
    <w:name w:val="Normal Paragraph"/>
    <w:basedOn w:val="a6"/>
    <w:qFormat/>
    <w:pPr>
      <w:widowControl/>
      <w:spacing w:before="120" w:line="360" w:lineRule="auto"/>
      <w:ind w:firstLine="425"/>
    </w:pPr>
    <w:rPr>
      <w:kern w:val="0"/>
      <w:sz w:val="24"/>
      <w:szCs w:val="24"/>
    </w:rPr>
  </w:style>
  <w:style w:type="paragraph" w:customStyle="1" w:styleId="CharCharCharCharCharCharCharCharCharChar">
    <w:name w:val="Char Char Char Char Char Char Char Char Char Char"/>
    <w:basedOn w:val="af"/>
    <w:qFormat/>
    <w:rPr>
      <w:rFonts w:ascii="Tahoma" w:hAnsi="Tahoma"/>
      <w:sz w:val="24"/>
      <w:szCs w:val="24"/>
    </w:rPr>
  </w:style>
  <w:style w:type="paragraph" w:customStyle="1" w:styleId="TableText">
    <w:name w:val="Table Text"/>
    <w:basedOn w:val="a6"/>
    <w:qFormat/>
    <w:pPr>
      <w:widowControl/>
      <w:autoSpaceDE w:val="0"/>
      <w:autoSpaceDN w:val="0"/>
      <w:spacing w:before="60" w:after="60"/>
      <w:jc w:val="left"/>
    </w:pPr>
    <w:rPr>
      <w:kern w:val="0"/>
    </w:rPr>
  </w:style>
  <w:style w:type="paragraph" w:customStyle="1" w:styleId="TableHeading">
    <w:name w:val="Table Heading"/>
    <w:basedOn w:val="TableText"/>
    <w:qFormat/>
    <w:pPr>
      <w:autoSpaceDE/>
      <w:autoSpaceDN/>
      <w:spacing w:line="288" w:lineRule="auto"/>
      <w:jc w:val="center"/>
    </w:pPr>
    <w:rPr>
      <w:rFonts w:ascii="宋体" w:hAnsi="宋体"/>
      <w:b/>
    </w:rPr>
  </w:style>
  <w:style w:type="paragraph" w:customStyle="1" w:styleId="0505">
    <w:name w:val="样式 样式 列项· + 段后: 0.5 行 + 段前: 0.5 行"/>
    <w:basedOn w:val="a6"/>
    <w:qFormat/>
    <w:pPr>
      <w:widowControl/>
      <w:numPr>
        <w:numId w:val="2"/>
      </w:numPr>
      <w:spacing w:beforeLines="50" w:before="156"/>
      <w:jc w:val="left"/>
    </w:pPr>
    <w:rPr>
      <w:rFonts w:ascii="宋体" w:cs="宋体"/>
      <w:kern w:val="0"/>
      <w:sz w:val="24"/>
    </w:rPr>
  </w:style>
  <w:style w:type="paragraph" w:customStyle="1" w:styleId="P2">
    <w:name w:val="P2"/>
    <w:basedOn w:val="a6"/>
    <w:qFormat/>
    <w:pPr>
      <w:widowControl/>
      <w:spacing w:before="240" w:line="240" w:lineRule="atLeast"/>
      <w:ind w:left="578"/>
      <w:jc w:val="left"/>
    </w:pPr>
    <w:rPr>
      <w:kern w:val="0"/>
      <w:szCs w:val="21"/>
      <w:lang w:val="en-AU" w:eastAsia="en-US"/>
    </w:rPr>
  </w:style>
  <w:style w:type="paragraph" w:customStyle="1" w:styleId="a">
    <w:name w:val="规范正文"/>
    <w:basedOn w:val="a6"/>
    <w:qFormat/>
    <w:pPr>
      <w:numPr>
        <w:numId w:val="1"/>
      </w:numPr>
      <w:adjustRightInd w:val="0"/>
      <w:spacing w:beforeLines="50" w:before="156" w:line="360" w:lineRule="auto"/>
      <w:textAlignment w:val="baseline"/>
    </w:pPr>
  </w:style>
  <w:style w:type="paragraph" w:customStyle="1" w:styleId="ParaChar">
    <w:name w:val="默认段落字体 Para Char"/>
    <w:basedOn w:val="a6"/>
    <w:qFormat/>
    <w:pPr>
      <w:widowControl/>
      <w:topLinePunct/>
      <w:adjustRightInd w:val="0"/>
      <w:snapToGrid w:val="0"/>
      <w:spacing w:before="160" w:after="160" w:line="240" w:lineRule="atLeast"/>
      <w:ind w:left="1701"/>
      <w:jc w:val="left"/>
    </w:pPr>
    <w:rPr>
      <w:rFonts w:ascii="Arial" w:hAnsi="Arial" w:cs="Arial"/>
      <w:szCs w:val="21"/>
    </w:rPr>
  </w:style>
  <w:style w:type="paragraph" w:customStyle="1" w:styleId="-11">
    <w:name w:val="彩色底纹 - 强调文字颜色 11"/>
    <w:qFormat/>
    <w:rPr>
      <w:rFonts w:ascii="Times New Roman" w:eastAsia="宋体" w:hAnsi="Times New Roman" w:cs="Times New Roman"/>
      <w:kern w:val="2"/>
      <w:sz w:val="21"/>
    </w:rPr>
  </w:style>
  <w:style w:type="paragraph" w:customStyle="1" w:styleId="TableText0">
    <w:name w:val="Table_Text"/>
    <w:basedOn w:val="a6"/>
    <w:qFormat/>
    <w:pPr>
      <w:keepLines/>
      <w:tabs>
        <w:tab w:val="left" w:pos="794"/>
        <w:tab w:val="left" w:pos="1191"/>
        <w:tab w:val="left" w:pos="1588"/>
        <w:tab w:val="left" w:pos="1985"/>
      </w:tabs>
      <w:autoSpaceDE w:val="0"/>
      <w:autoSpaceDN w:val="0"/>
      <w:adjustRightInd w:val="0"/>
      <w:jc w:val="left"/>
    </w:pPr>
    <w:rPr>
      <w:rFonts w:ascii="宋体"/>
      <w:kern w:val="0"/>
      <w:sz w:val="18"/>
      <w:szCs w:val="18"/>
    </w:rPr>
  </w:style>
  <w:style w:type="paragraph" w:customStyle="1" w:styleId="Char1">
    <w:name w:val="Char1"/>
    <w:basedOn w:val="af"/>
    <w:qFormat/>
    <w:pPr>
      <w:numPr>
        <w:numId w:val="3"/>
      </w:numPr>
      <w:ind w:firstLineChars="200"/>
    </w:pPr>
    <w:rPr>
      <w:rFonts w:ascii="Tahoma" w:hAnsi="Tahoma"/>
      <w:sz w:val="24"/>
      <w:szCs w:val="24"/>
    </w:rPr>
  </w:style>
  <w:style w:type="paragraph" w:customStyle="1" w:styleId="GB2312151">
    <w:name w:val="样式 普通(网站) + 仿宋_GB2312 段前: 自动 段后: 自动 行距: 1.5 倍行距1"/>
    <w:basedOn w:val="a6"/>
    <w:qFormat/>
    <w:pPr>
      <w:widowControl/>
      <w:numPr>
        <w:numId w:val="4"/>
      </w:numPr>
      <w:spacing w:after="120"/>
      <w:jc w:val="left"/>
    </w:pPr>
    <w:rPr>
      <w:rFonts w:ascii="Arial" w:hAnsi="Arial"/>
      <w:kern w:val="0"/>
      <w:sz w:val="20"/>
      <w:lang w:val="en-GB"/>
    </w:rPr>
  </w:style>
  <w:style w:type="paragraph" w:customStyle="1" w:styleId="a5">
    <w:name w:val="项"/>
    <w:basedOn w:val="a6"/>
    <w:qFormat/>
    <w:pPr>
      <w:numPr>
        <w:numId w:val="5"/>
      </w:numPr>
      <w:spacing w:line="360" w:lineRule="auto"/>
    </w:pPr>
    <w:rPr>
      <w:sz w:val="24"/>
    </w:rPr>
  </w:style>
  <w:style w:type="paragraph" w:customStyle="1" w:styleId="P3">
    <w:name w:val="P3"/>
    <w:basedOn w:val="a6"/>
    <w:qFormat/>
    <w:pPr>
      <w:widowControl/>
      <w:spacing w:before="240" w:line="240" w:lineRule="atLeast"/>
      <w:ind w:left="1152"/>
      <w:jc w:val="left"/>
    </w:pPr>
    <w:rPr>
      <w:kern w:val="0"/>
      <w:szCs w:val="21"/>
      <w:lang w:val="en-AU" w:eastAsia="en-US"/>
    </w:rPr>
  </w:style>
  <w:style w:type="paragraph" w:customStyle="1" w:styleId="3sect123h3H3level3PIM3Level3HeadHeading3-o">
    <w:name w:val="样式 标题 3sect1.2.3h3H3level_3PIM 3Level 3 HeadHeading 3 - o..."/>
    <w:basedOn w:val="3"/>
    <w:qFormat/>
    <w:pPr>
      <w:tabs>
        <w:tab w:val="left" w:pos="720"/>
      </w:tabs>
      <w:spacing w:line="360" w:lineRule="auto"/>
      <w:ind w:left="720" w:hanging="720"/>
    </w:pPr>
    <w:rPr>
      <w:rFonts w:ascii="黑体" w:eastAsia="黑体"/>
      <w:bCs w:val="0"/>
      <w:sz w:val="24"/>
      <w:szCs w:val="24"/>
    </w:rPr>
  </w:style>
  <w:style w:type="paragraph" w:styleId="afff1">
    <w:name w:val="No Spacing"/>
    <w:uiPriority w:val="1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character" w:customStyle="1" w:styleId="msonormal1">
    <w:name w:val="msonormal1"/>
    <w:qFormat/>
  </w:style>
  <w:style w:type="paragraph" w:customStyle="1" w:styleId="BodyTextFirstIndent1">
    <w:name w:val="Body Text First Indent1"/>
    <w:basedOn w:val="af3"/>
    <w:qFormat/>
    <w:pPr>
      <w:ind w:firstLine="420"/>
    </w:pPr>
  </w:style>
  <w:style w:type="paragraph" w:customStyle="1" w:styleId="12">
    <w:name w:val="封面标准号1"/>
    <w:qFormat/>
    <w:pPr>
      <w:widowControl w:val="0"/>
      <w:kinsoku w:val="0"/>
      <w:overflowPunct w:val="0"/>
      <w:autoSpaceDE w:val="0"/>
      <w:autoSpaceDN w:val="0"/>
      <w:spacing w:before="308"/>
      <w:jc w:val="right"/>
      <w:textAlignment w:val="center"/>
    </w:pPr>
    <w:rPr>
      <w:rFonts w:ascii="Times New Roman" w:eastAsia="宋体" w:hAnsi="Times New Roman" w:cs="Times New Roman"/>
      <w:sz w:val="28"/>
    </w:rPr>
  </w:style>
  <w:style w:type="character" w:customStyle="1" w:styleId="afd">
    <w:name w:val="尾注文本 字符"/>
    <w:basedOn w:val="a7"/>
    <w:link w:val="a4"/>
    <w:semiHidden/>
    <w:qFormat/>
    <w:rPr>
      <w:rFonts w:ascii="Times New Roman" w:eastAsia="宋体" w:hAnsi="Times New Roman" w:cs="Times New Roman"/>
      <w:szCs w:val="24"/>
    </w:rPr>
  </w:style>
  <w:style w:type="character" w:customStyle="1" w:styleId="28">
    <w:name w:val="正文文本首行缩进 2 字符"/>
    <w:basedOn w:val="Char10"/>
    <w:link w:val="27"/>
    <w:qFormat/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xl23">
    <w:name w:val="xl23"/>
    <w:basedOn w:val="a6"/>
    <w:qFormat/>
    <w:pPr>
      <w:widowControl/>
      <w:spacing w:beforeAutospacing="1" w:afterAutospacing="1"/>
    </w:pPr>
    <w:rPr>
      <w:rFonts w:eastAsia="Arial Unicode MS"/>
      <w:kern w:val="0"/>
    </w:rPr>
  </w:style>
  <w:style w:type="paragraph" w:customStyle="1" w:styleId="CNTitle">
    <w:name w:val="CN Title"/>
    <w:basedOn w:val="a6"/>
    <w:qFormat/>
    <w:pPr>
      <w:widowControl/>
      <w:tabs>
        <w:tab w:val="left" w:pos="720"/>
      </w:tabs>
      <w:spacing w:before="144" w:after="72"/>
      <w:ind w:left="720" w:hanging="360"/>
      <w:jc w:val="center"/>
    </w:pPr>
    <w:rPr>
      <w:b/>
      <w:bCs/>
      <w:kern w:val="0"/>
      <w:sz w:val="28"/>
      <w:szCs w:val="28"/>
    </w:rPr>
  </w:style>
  <w:style w:type="paragraph" w:customStyle="1" w:styleId="Char1CharCharCharCharCharCharCharCharCharCharCharCharChar">
    <w:name w:val="Char1 Char Char Char Char Char Char Char Char Char Char Char Char Char"/>
    <w:basedOn w:val="a6"/>
    <w:qFormat/>
    <w:pPr>
      <w:adjustRightInd w:val="0"/>
      <w:spacing w:line="360" w:lineRule="auto"/>
    </w:pPr>
    <w:rPr>
      <w:kern w:val="0"/>
      <w:sz w:val="24"/>
    </w:rPr>
  </w:style>
  <w:style w:type="paragraph" w:customStyle="1" w:styleId="P6">
    <w:name w:val="P6"/>
    <w:qFormat/>
    <w:pPr>
      <w:widowControl w:val="0"/>
      <w:adjustRightInd w:val="0"/>
      <w:spacing w:after="240" w:line="0" w:lineRule="atLeast"/>
      <w:ind w:left="3456" w:hanging="576"/>
      <w:jc w:val="both"/>
      <w:textAlignment w:val="baseline"/>
    </w:pPr>
    <w:rPr>
      <w:rFonts w:ascii="Times New Roman" w:eastAsia="全真中明體" w:hAnsi="Times New Roman" w:cs="Times New Roman"/>
      <w:spacing w:val="30"/>
      <w:sz w:val="24"/>
      <w:lang w:val="en-GB" w:eastAsia="zh-TW"/>
    </w:rPr>
  </w:style>
  <w:style w:type="paragraph" w:customStyle="1" w:styleId="afff2">
    <w:name w:val="文档正文"/>
    <w:basedOn w:val="a6"/>
    <w:qFormat/>
    <w:pPr>
      <w:adjustRightInd w:val="0"/>
      <w:spacing w:line="312" w:lineRule="atLeast"/>
      <w:ind w:firstLine="567"/>
      <w:textAlignment w:val="baseline"/>
    </w:pPr>
    <w:rPr>
      <w:rFonts w:ascii="长城仿宋" w:eastAsia="长城仿宋"/>
      <w:kern w:val="0"/>
      <w:sz w:val="28"/>
    </w:rPr>
  </w:style>
  <w:style w:type="paragraph" w:customStyle="1" w:styleId="Char0">
    <w:name w:val="Char"/>
    <w:basedOn w:val="a6"/>
    <w:qFormat/>
    <w:pPr>
      <w:tabs>
        <w:tab w:val="left" w:pos="360"/>
      </w:tabs>
      <w:ind w:left="360" w:hangingChars="200" w:hanging="360"/>
    </w:pPr>
    <w:rPr>
      <w:sz w:val="24"/>
      <w:szCs w:val="24"/>
    </w:rPr>
  </w:style>
  <w:style w:type="paragraph" w:customStyle="1" w:styleId="29">
    <w:name w:val="2"/>
    <w:basedOn w:val="a6"/>
    <w:next w:val="af5"/>
    <w:qFormat/>
    <w:pPr>
      <w:spacing w:line="440" w:lineRule="exact"/>
      <w:ind w:firstLine="420"/>
    </w:pPr>
    <w:rPr>
      <w:sz w:val="28"/>
    </w:rPr>
  </w:style>
  <w:style w:type="paragraph" w:customStyle="1" w:styleId="c">
    <w:name w:val="c"/>
    <w:qFormat/>
    <w:pPr>
      <w:widowControl w:val="0"/>
      <w:autoSpaceDE w:val="0"/>
      <w:autoSpaceDN w:val="0"/>
      <w:adjustRightInd w:val="0"/>
      <w:jc w:val="both"/>
    </w:pPr>
    <w:rPr>
      <w:rFonts w:ascii="Arial" w:eastAsia="宋体" w:hAnsi="Arial" w:cs="Times New Roman"/>
      <w:sz w:val="24"/>
    </w:rPr>
  </w:style>
  <w:style w:type="paragraph" w:customStyle="1" w:styleId="afff3">
    <w:name w:val="缺省文本"/>
    <w:basedOn w:val="a6"/>
    <w:qFormat/>
    <w:pPr>
      <w:autoSpaceDE w:val="0"/>
      <w:autoSpaceDN w:val="0"/>
      <w:adjustRightInd w:val="0"/>
      <w:jc w:val="left"/>
    </w:pPr>
    <w:rPr>
      <w:kern w:val="0"/>
      <w:sz w:val="24"/>
    </w:rPr>
  </w:style>
  <w:style w:type="paragraph" w:customStyle="1" w:styleId="afff4">
    <w:name w:val="黑列表"/>
    <w:basedOn w:val="a6"/>
    <w:qFormat/>
    <w:pPr>
      <w:widowControl/>
      <w:tabs>
        <w:tab w:val="left" w:pos="420"/>
      </w:tabs>
      <w:adjustRightInd w:val="0"/>
      <w:spacing w:line="300" w:lineRule="auto"/>
      <w:ind w:leftChars="200" w:left="300" w:hangingChars="100" w:hanging="100"/>
      <w:jc w:val="left"/>
    </w:pPr>
    <w:rPr>
      <w:bCs/>
      <w:kern w:val="0"/>
      <w:sz w:val="24"/>
    </w:rPr>
  </w:style>
  <w:style w:type="paragraph" w:customStyle="1" w:styleId="afff5">
    <w:name w:val="表格文字（大）"/>
    <w:basedOn w:val="a6"/>
    <w:qFormat/>
    <w:pPr>
      <w:spacing w:before="20" w:after="20"/>
    </w:pPr>
    <w:rPr>
      <w:rFonts w:ascii="Century Gothic" w:hAnsi="Century Gothic"/>
      <w:sz w:val="24"/>
    </w:rPr>
  </w:style>
  <w:style w:type="paragraph" w:customStyle="1" w:styleId="xl46">
    <w:name w:val="xl46"/>
    <w:basedOn w:val="a6"/>
    <w:qFormat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/>
      <w:kern w:val="0"/>
      <w:sz w:val="20"/>
    </w:rPr>
  </w:style>
  <w:style w:type="paragraph" w:customStyle="1" w:styleId="CharCharCharCharCharChar">
    <w:name w:val="Char Char Char Char Char Char"/>
    <w:basedOn w:val="a6"/>
    <w:qFormat/>
    <w:pPr>
      <w:widowControl/>
      <w:spacing w:after="160" w:line="240" w:lineRule="exact"/>
      <w:jc w:val="left"/>
    </w:pPr>
    <w:rPr>
      <w:rFonts w:ascii="Verdana" w:eastAsia="仿宋_GB2312" w:hAnsi="Verdana"/>
      <w:kern w:val="0"/>
      <w:sz w:val="24"/>
      <w:lang w:eastAsia="en-US"/>
    </w:rPr>
  </w:style>
  <w:style w:type="character" w:customStyle="1" w:styleId="p131">
    <w:name w:val="p131"/>
    <w:qFormat/>
    <w:rPr>
      <w:sz w:val="22"/>
      <w:szCs w:val="22"/>
      <w:u w:val="none"/>
    </w:rPr>
  </w:style>
  <w:style w:type="paragraph" w:customStyle="1" w:styleId="P1">
    <w:name w:val="P1"/>
    <w:qFormat/>
    <w:pPr>
      <w:widowControl w:val="0"/>
      <w:adjustRightInd w:val="0"/>
      <w:spacing w:after="240" w:line="0" w:lineRule="atLeast"/>
      <w:ind w:left="2304" w:hanging="576"/>
      <w:jc w:val="both"/>
      <w:textAlignment w:val="baseline"/>
    </w:pPr>
    <w:rPr>
      <w:rFonts w:ascii="Times New Roman" w:eastAsia="全真中明體" w:hAnsi="Times New Roman" w:cs="Times New Roman"/>
      <w:spacing w:val="30"/>
      <w:sz w:val="24"/>
      <w:lang w:val="en-GB" w:eastAsia="zh-TW"/>
    </w:rPr>
  </w:style>
  <w:style w:type="paragraph" w:customStyle="1" w:styleId="Centered">
    <w:name w:val="Centered"/>
    <w:basedOn w:val="a6"/>
    <w:next w:val="af3"/>
    <w:qFormat/>
    <w:pPr>
      <w:widowControl/>
      <w:spacing w:after="240" w:line="240" w:lineRule="exact"/>
      <w:jc w:val="center"/>
    </w:pPr>
    <w:rPr>
      <w:kern w:val="0"/>
      <w:sz w:val="24"/>
      <w:szCs w:val="24"/>
      <w:lang w:val="en-GB"/>
    </w:rPr>
  </w:style>
  <w:style w:type="paragraph" w:customStyle="1" w:styleId="P5">
    <w:name w:val="P5"/>
    <w:qFormat/>
    <w:pPr>
      <w:widowControl w:val="0"/>
      <w:adjustRightInd w:val="0"/>
      <w:spacing w:after="240" w:line="0" w:lineRule="atLeast"/>
      <w:ind w:left="2304"/>
      <w:jc w:val="both"/>
      <w:textAlignment w:val="baseline"/>
    </w:pPr>
    <w:rPr>
      <w:rFonts w:ascii="Times New Roman" w:eastAsia="全真中明體" w:hAnsi="Times New Roman" w:cs="Times New Roman"/>
      <w:spacing w:val="30"/>
      <w:sz w:val="24"/>
      <w:lang w:val="en-GB" w:eastAsia="zh-TW"/>
    </w:rPr>
  </w:style>
  <w:style w:type="paragraph" w:customStyle="1" w:styleId="P4">
    <w:name w:val="P4"/>
    <w:qFormat/>
    <w:pPr>
      <w:widowControl w:val="0"/>
      <w:adjustRightInd w:val="0"/>
      <w:spacing w:after="240" w:line="0" w:lineRule="atLeast"/>
      <w:ind w:left="2880"/>
      <w:jc w:val="both"/>
      <w:textAlignment w:val="baseline"/>
    </w:pPr>
    <w:rPr>
      <w:rFonts w:ascii="Times New Roman" w:eastAsia="全真中明體" w:hAnsi="Times New Roman" w:cs="Times New Roman"/>
      <w:spacing w:val="30"/>
      <w:sz w:val="24"/>
      <w:lang w:val="en-GB" w:eastAsia="zh-TW"/>
    </w:rPr>
  </w:style>
  <w:style w:type="paragraph" w:customStyle="1" w:styleId="P8">
    <w:name w:val="P8"/>
    <w:basedOn w:val="P6"/>
    <w:qFormat/>
    <w:pPr>
      <w:ind w:left="4032"/>
    </w:pPr>
  </w:style>
  <w:style w:type="paragraph" w:customStyle="1" w:styleId="13">
    <w:name w:val="招标文件1"/>
    <w:basedOn w:val="a6"/>
    <w:qFormat/>
    <w:pPr>
      <w:tabs>
        <w:tab w:val="left" w:pos="420"/>
      </w:tabs>
      <w:spacing w:before="120" w:after="120" w:line="480" w:lineRule="exact"/>
      <w:ind w:left="200"/>
      <w:jc w:val="left"/>
      <w:outlineLvl w:val="1"/>
    </w:pPr>
    <w:rPr>
      <w:rFonts w:ascii="宋体"/>
      <w:b/>
      <w:spacing w:val="10"/>
      <w:w w:val="95"/>
      <w:kern w:val="0"/>
      <w:sz w:val="28"/>
      <w:szCs w:val="24"/>
    </w:rPr>
  </w:style>
  <w:style w:type="paragraph" w:customStyle="1" w:styleId="110">
    <w:name w:val="招标文件1.1"/>
    <w:qFormat/>
    <w:pPr>
      <w:tabs>
        <w:tab w:val="left" w:pos="630"/>
      </w:tabs>
      <w:spacing w:before="120" w:after="120" w:line="480" w:lineRule="exact"/>
      <w:ind w:left="200"/>
      <w:outlineLvl w:val="2"/>
    </w:pPr>
    <w:rPr>
      <w:rFonts w:ascii="宋体" w:eastAsia="宋体" w:hAnsi="Times New Roman" w:cs="Times New Roman"/>
      <w:b/>
      <w:spacing w:val="10"/>
      <w:w w:val="95"/>
      <w:sz w:val="24"/>
    </w:rPr>
  </w:style>
  <w:style w:type="paragraph" w:customStyle="1" w:styleId="111">
    <w:name w:val="招标文件1.1.1"/>
    <w:qFormat/>
    <w:pPr>
      <w:spacing w:before="120" w:after="120" w:line="480" w:lineRule="exact"/>
      <w:ind w:left="200"/>
      <w:outlineLvl w:val="3"/>
    </w:pPr>
    <w:rPr>
      <w:rFonts w:ascii="宋体" w:eastAsia="宋体" w:hAnsi="Times New Roman" w:cs="Times New Roman"/>
      <w:b/>
      <w:spacing w:val="10"/>
      <w:w w:val="95"/>
      <w:sz w:val="21"/>
    </w:rPr>
  </w:style>
  <w:style w:type="paragraph" w:customStyle="1" w:styleId="1111">
    <w:name w:val="招标文件1.1.1.1"/>
    <w:basedOn w:val="a6"/>
    <w:qFormat/>
    <w:pPr>
      <w:spacing w:before="120" w:after="120" w:line="480" w:lineRule="exact"/>
      <w:ind w:left="200"/>
      <w:jc w:val="left"/>
      <w:outlineLvl w:val="4"/>
    </w:pPr>
    <w:rPr>
      <w:rFonts w:ascii="宋体"/>
      <w:b/>
      <w:spacing w:val="10"/>
      <w:w w:val="95"/>
      <w:szCs w:val="24"/>
    </w:rPr>
  </w:style>
  <w:style w:type="paragraph" w:customStyle="1" w:styleId="14">
    <w:name w:val="招标文件1）"/>
    <w:qFormat/>
    <w:pPr>
      <w:spacing w:before="120" w:after="120" w:line="300" w:lineRule="auto"/>
      <w:outlineLvl w:val="5"/>
    </w:pPr>
    <w:rPr>
      <w:rFonts w:ascii="宋体" w:eastAsia="宋体" w:hAnsi="Times New Roman" w:cs="Times New Roman"/>
      <w:spacing w:val="10"/>
      <w:w w:val="95"/>
      <w:sz w:val="21"/>
    </w:rPr>
  </w:style>
  <w:style w:type="paragraph" w:customStyle="1" w:styleId="afff6">
    <w:name w:val="招标文件》"/>
    <w:basedOn w:val="afff7"/>
    <w:qFormat/>
    <w:pPr>
      <w:tabs>
        <w:tab w:val="left" w:pos="560"/>
      </w:tabs>
      <w:ind w:left="200" w:firstLineChars="0" w:firstLine="0"/>
    </w:pPr>
  </w:style>
  <w:style w:type="paragraph" w:customStyle="1" w:styleId="afff7">
    <w:name w:val="招标文件正文"/>
    <w:qFormat/>
    <w:pPr>
      <w:spacing w:before="120" w:after="120" w:line="300" w:lineRule="auto"/>
      <w:ind w:firstLineChars="200" w:firstLine="200"/>
    </w:pPr>
    <w:rPr>
      <w:rFonts w:ascii="宋体" w:eastAsia="宋体" w:hAnsi="Times New Roman" w:cs="Times New Roman"/>
      <w:spacing w:val="10"/>
      <w:w w:val="95"/>
      <w:sz w:val="21"/>
    </w:rPr>
  </w:style>
  <w:style w:type="character" w:customStyle="1" w:styleId="3Char">
    <w:name w:val="正文 + 标题 3 Char"/>
    <w:qFormat/>
    <w:rPr>
      <w:rFonts w:eastAsia="宋体"/>
      <w:b/>
      <w:bCs/>
      <w:kern w:val="2"/>
      <w:sz w:val="32"/>
      <w:szCs w:val="32"/>
      <w:lang w:val="en-US" w:eastAsia="zh-CN" w:bidi="ar-SA"/>
    </w:rPr>
  </w:style>
  <w:style w:type="paragraph" w:customStyle="1" w:styleId="1Char">
    <w:name w:val="1 Char"/>
    <w:basedOn w:val="a6"/>
    <w:qFormat/>
    <w:rPr>
      <w:rFonts w:ascii="Tahoma" w:hAnsi="Tahoma"/>
      <w:sz w:val="24"/>
    </w:rPr>
  </w:style>
  <w:style w:type="paragraph" w:customStyle="1" w:styleId="CharChar0">
    <w:name w:val="Char Char"/>
    <w:basedOn w:val="a6"/>
    <w:qFormat/>
    <w:rPr>
      <w:rFonts w:ascii="Tahoma" w:hAnsi="Tahoma"/>
      <w:sz w:val="24"/>
    </w:rPr>
  </w:style>
  <w:style w:type="paragraph" w:customStyle="1" w:styleId="2a">
    <w:name w:val="项目2"/>
    <w:qFormat/>
    <w:pPr>
      <w:tabs>
        <w:tab w:val="left" w:pos="425"/>
      </w:tabs>
      <w:spacing w:before="120" w:after="120" w:line="360" w:lineRule="auto"/>
      <w:ind w:left="425" w:hanging="425"/>
    </w:pPr>
    <w:rPr>
      <w:rFonts w:ascii="Times New Roman" w:eastAsia="仿宋_GB2312" w:hAnsi="Times New Roman" w:cs="Times New Roman"/>
      <w:sz w:val="24"/>
    </w:rPr>
  </w:style>
  <w:style w:type="paragraph" w:customStyle="1" w:styleId="15">
    <w:name w:val="日期1"/>
    <w:basedOn w:val="a6"/>
    <w:next w:val="a6"/>
    <w:qFormat/>
    <w:pPr>
      <w:tabs>
        <w:tab w:val="left" w:pos="425"/>
      </w:tabs>
      <w:autoSpaceDE w:val="0"/>
      <w:autoSpaceDN w:val="0"/>
      <w:adjustRightInd w:val="0"/>
      <w:spacing w:before="60" w:after="60" w:line="312" w:lineRule="atLeast"/>
      <w:ind w:left="425" w:hanging="425"/>
      <w:jc w:val="right"/>
      <w:textAlignment w:val="baseline"/>
    </w:pPr>
    <w:rPr>
      <w:kern w:val="0"/>
      <w:sz w:val="44"/>
    </w:rPr>
  </w:style>
  <w:style w:type="paragraph" w:customStyle="1" w:styleId="afff8">
    <w:name w:val="项目"/>
    <w:basedOn w:val="af5"/>
    <w:qFormat/>
    <w:pPr>
      <w:ind w:leftChars="0" w:left="0"/>
      <w:jc w:val="center"/>
    </w:pPr>
    <w:rPr>
      <w:rFonts w:ascii="楷体_GB2312" w:eastAsia="楷体_GB2312"/>
      <w:b/>
      <w:sz w:val="24"/>
    </w:rPr>
  </w:style>
  <w:style w:type="paragraph" w:customStyle="1" w:styleId="prop1">
    <w:name w:val="prop1"/>
    <w:basedOn w:val="4"/>
    <w:qFormat/>
    <w:pPr>
      <w:tabs>
        <w:tab w:val="left" w:pos="540"/>
      </w:tabs>
      <w:adjustRightInd/>
      <w:spacing w:line="360" w:lineRule="auto"/>
      <w:ind w:left="540" w:hanging="540"/>
      <w:textAlignment w:val="auto"/>
    </w:pPr>
    <w:rPr>
      <w:kern w:val="2"/>
    </w:rPr>
  </w:style>
  <w:style w:type="paragraph" w:customStyle="1" w:styleId="afff9">
    <w:name w:val="附件小标题"/>
    <w:basedOn w:val="4"/>
    <w:qFormat/>
    <w:pPr>
      <w:tabs>
        <w:tab w:val="left" w:pos="720"/>
      </w:tabs>
      <w:adjustRightInd/>
      <w:spacing w:before="120" w:after="120" w:line="240" w:lineRule="atLeast"/>
      <w:ind w:left="720" w:hanging="720"/>
      <w:jc w:val="left"/>
      <w:textAlignment w:val="auto"/>
    </w:pPr>
    <w:rPr>
      <w:rFonts w:ascii="Verdana" w:eastAsia="宋体" w:hAnsi="Verdana"/>
      <w:bCs/>
      <w:kern w:val="2"/>
      <w:szCs w:val="28"/>
    </w:rPr>
  </w:style>
  <w:style w:type="paragraph" w:customStyle="1" w:styleId="afffa">
    <w:name w:val="我的正文下级"/>
    <w:basedOn w:val="a6"/>
    <w:qFormat/>
    <w:rPr>
      <w:rFonts w:ascii="仿宋_GB2312" w:eastAsia="仿宋_GB2312" w:hAnsi="宋体" w:hint="eastAsia"/>
      <w:kern w:val="0"/>
      <w:sz w:val="28"/>
      <w:szCs w:val="24"/>
    </w:rPr>
  </w:style>
  <w:style w:type="paragraph" w:customStyle="1" w:styleId="afffb">
    <w:name w:val="空项目内容"/>
    <w:basedOn w:val="a6"/>
    <w:qFormat/>
    <w:pPr>
      <w:tabs>
        <w:tab w:val="left" w:pos="720"/>
      </w:tabs>
      <w:spacing w:line="360" w:lineRule="auto"/>
      <w:ind w:left="720" w:hanging="720"/>
    </w:pPr>
    <w:rPr>
      <w:sz w:val="24"/>
      <w:szCs w:val="24"/>
    </w:rPr>
  </w:style>
  <w:style w:type="paragraph" w:customStyle="1" w:styleId="61">
    <w:name w:val="6"/>
    <w:basedOn w:val="a6"/>
    <w:next w:val="aff5"/>
    <w:qFormat/>
    <w:pPr>
      <w:adjustRightInd w:val="0"/>
      <w:snapToGrid w:val="0"/>
    </w:pPr>
    <w:rPr>
      <w:sz w:val="24"/>
      <w:szCs w:val="24"/>
    </w:rPr>
  </w:style>
  <w:style w:type="paragraph" w:customStyle="1" w:styleId="afffc">
    <w:name w:val="正文表格"/>
    <w:basedOn w:val="a6"/>
    <w:qFormat/>
    <w:pPr>
      <w:ind w:leftChars="10" w:left="10" w:rightChars="10" w:right="10"/>
    </w:pPr>
    <w:rPr>
      <w:bCs/>
      <w:szCs w:val="24"/>
    </w:rPr>
  </w:style>
  <w:style w:type="paragraph" w:customStyle="1" w:styleId="afffd">
    <w:name w:val="图中文字"/>
    <w:basedOn w:val="a6"/>
    <w:qFormat/>
    <w:pPr>
      <w:adjustRightInd w:val="0"/>
      <w:snapToGrid w:val="0"/>
      <w:spacing w:line="0" w:lineRule="atLeast"/>
      <w:jc w:val="center"/>
    </w:pPr>
  </w:style>
  <w:style w:type="paragraph" w:customStyle="1" w:styleId="2b">
    <w:name w:val="正文文字（缩进2字）"/>
    <w:basedOn w:val="af3"/>
    <w:qFormat/>
    <w:pPr>
      <w:spacing w:beforeLines="50" w:before="50" w:afterLines="50" w:after="50"/>
      <w:ind w:firstLineChars="200" w:firstLine="200"/>
    </w:pPr>
  </w:style>
  <w:style w:type="paragraph" w:customStyle="1" w:styleId="CharCharCharCharChar">
    <w:name w:val="文档正文 Char Char Char Char Char"/>
    <w:basedOn w:val="a6"/>
    <w:qFormat/>
    <w:pPr>
      <w:adjustRightInd w:val="0"/>
      <w:spacing w:line="440" w:lineRule="exact"/>
      <w:ind w:leftChars="100" w:left="100" w:rightChars="100" w:right="210" w:firstLine="420"/>
      <w:textAlignment w:val="baseline"/>
    </w:pPr>
    <w:rPr>
      <w:rFonts w:ascii="Arial Narrow" w:hAnsi="Arial Narrow"/>
      <w:kern w:val="0"/>
      <w:sz w:val="24"/>
      <w:szCs w:val="24"/>
    </w:rPr>
  </w:style>
  <w:style w:type="paragraph" w:customStyle="1" w:styleId="3Char0">
    <w:name w:val="标题3 Char"/>
    <w:basedOn w:val="3"/>
    <w:qFormat/>
    <w:pPr>
      <w:adjustRightInd w:val="0"/>
      <w:spacing w:before="160" w:after="160" w:line="160" w:lineRule="atLeast"/>
      <w:ind w:firstLineChars="200" w:firstLine="562"/>
      <w:textAlignment w:val="baseline"/>
    </w:pPr>
    <w:rPr>
      <w:rFonts w:ascii="黑体" w:eastAsia="黑体"/>
      <w:bCs w:val="0"/>
      <w:kern w:val="0"/>
      <w:sz w:val="28"/>
      <w:szCs w:val="20"/>
    </w:rPr>
  </w:style>
  <w:style w:type="paragraph" w:customStyle="1" w:styleId="afffe">
    <w:name w:val="可研正文"/>
    <w:basedOn w:val="af3"/>
    <w:qFormat/>
    <w:pPr>
      <w:adjustRightInd w:val="0"/>
      <w:snapToGrid w:val="0"/>
      <w:spacing w:after="0" w:line="440" w:lineRule="exact"/>
      <w:ind w:firstLine="567"/>
    </w:pPr>
    <w:rPr>
      <w:rFonts w:ascii="仿宋_GB2312" w:eastAsia="仿宋_GB2312"/>
      <w:sz w:val="28"/>
    </w:rPr>
  </w:style>
  <w:style w:type="paragraph" w:customStyle="1" w:styleId="2c">
    <w:name w:val="样式2"/>
    <w:basedOn w:val="1"/>
    <w:qFormat/>
    <w:pPr>
      <w:tabs>
        <w:tab w:val="left" w:pos="840"/>
      </w:tabs>
      <w:adjustRightInd w:val="0"/>
      <w:snapToGrid w:val="0"/>
      <w:spacing w:before="240" w:after="240" w:line="360" w:lineRule="auto"/>
      <w:ind w:left="840" w:hanging="420"/>
    </w:pPr>
    <w:rPr>
      <w:rFonts w:eastAsia="黑体"/>
      <w:b w:val="0"/>
      <w:bCs/>
      <w:szCs w:val="28"/>
    </w:rPr>
  </w:style>
  <w:style w:type="paragraph" w:customStyle="1" w:styleId="412">
    <w:name w:val="样式 正文缩进正文（首行缩进两字）表正文正文非缩进特点标题4段1 + 首行缩进:  2 字符"/>
    <w:basedOn w:val="ab"/>
    <w:qFormat/>
    <w:pPr>
      <w:adjustRightInd w:val="0"/>
      <w:snapToGrid w:val="0"/>
      <w:ind w:firstLine="480"/>
    </w:pPr>
    <w:rPr>
      <w:rFonts w:ascii="Times New Roman" w:hAnsi="Times New Roman"/>
      <w:sz w:val="24"/>
      <w:szCs w:val="20"/>
    </w:rPr>
  </w:style>
  <w:style w:type="paragraph" w:customStyle="1" w:styleId="affff">
    <w:name w:val="操作步骤"/>
    <w:basedOn w:val="a6"/>
    <w:qFormat/>
    <w:pPr>
      <w:tabs>
        <w:tab w:val="left" w:pos="840"/>
      </w:tabs>
      <w:autoSpaceDE w:val="0"/>
      <w:autoSpaceDN w:val="0"/>
      <w:adjustRightInd w:val="0"/>
      <w:snapToGrid w:val="0"/>
      <w:spacing w:line="40" w:lineRule="atLeast"/>
      <w:ind w:left="840" w:hanging="420"/>
      <w:textAlignment w:val="bottom"/>
    </w:pPr>
    <w:rPr>
      <w:rFonts w:ascii="昆仑楷体" w:eastAsia="楷体_GB2312"/>
      <w:kern w:val="0"/>
    </w:rPr>
  </w:style>
  <w:style w:type="character" w:customStyle="1" w:styleId="font1">
    <w:name w:val="font1"/>
    <w:qFormat/>
    <w:rPr>
      <w:color w:val="000000"/>
      <w:sz w:val="18"/>
      <w:szCs w:val="18"/>
    </w:rPr>
  </w:style>
  <w:style w:type="paragraph" w:customStyle="1" w:styleId="16">
    <w:name w:val="首行缩进 1"/>
    <w:basedOn w:val="a6"/>
    <w:qFormat/>
    <w:pPr>
      <w:spacing w:after="120" w:line="360" w:lineRule="auto"/>
      <w:ind w:firstLineChars="200" w:firstLine="200"/>
    </w:pPr>
    <w:rPr>
      <w:sz w:val="24"/>
      <w:szCs w:val="24"/>
    </w:rPr>
  </w:style>
  <w:style w:type="paragraph" w:customStyle="1" w:styleId="ALTW">
    <w:name w:val="正文文字(ALT+W)"/>
    <w:basedOn w:val="a6"/>
    <w:next w:val="ab"/>
    <w:qFormat/>
    <w:pPr>
      <w:adjustRightInd w:val="0"/>
      <w:snapToGrid w:val="0"/>
      <w:spacing w:line="360" w:lineRule="auto"/>
      <w:ind w:firstLine="420"/>
    </w:pPr>
    <w:rPr>
      <w:sz w:val="24"/>
    </w:rPr>
  </w:style>
  <w:style w:type="paragraph" w:customStyle="1" w:styleId="17">
    <w:name w:val="文本框样式1"/>
    <w:basedOn w:val="a6"/>
    <w:qFormat/>
    <w:pPr>
      <w:adjustRightInd w:val="0"/>
      <w:snapToGrid w:val="0"/>
      <w:spacing w:before="60" w:line="180" w:lineRule="exact"/>
      <w:jc w:val="center"/>
    </w:pPr>
    <w:rPr>
      <w:szCs w:val="21"/>
    </w:rPr>
  </w:style>
  <w:style w:type="paragraph" w:customStyle="1" w:styleId="53">
    <w:name w:val="标题5"/>
    <w:basedOn w:val="a6"/>
    <w:qFormat/>
    <w:pPr>
      <w:tabs>
        <w:tab w:val="left" w:pos="0"/>
      </w:tabs>
      <w:autoSpaceDE w:val="0"/>
      <w:autoSpaceDN w:val="0"/>
      <w:adjustRightInd w:val="0"/>
      <w:snapToGrid w:val="0"/>
      <w:spacing w:line="320" w:lineRule="atLeast"/>
    </w:pPr>
    <w:rPr>
      <w:rFonts w:ascii="宋体"/>
      <w:kern w:val="0"/>
      <w:szCs w:val="21"/>
    </w:rPr>
  </w:style>
  <w:style w:type="paragraph" w:customStyle="1" w:styleId="ListBullet1">
    <w:name w:val="List Bullet1"/>
    <w:basedOn w:val="a6"/>
    <w:qFormat/>
    <w:pPr>
      <w:widowControl/>
      <w:tabs>
        <w:tab w:val="left" w:pos="987"/>
      </w:tabs>
      <w:adjustRightInd w:val="0"/>
      <w:snapToGrid w:val="0"/>
      <w:spacing w:line="360" w:lineRule="auto"/>
      <w:ind w:left="987" w:right="57" w:hanging="420"/>
      <w:jc w:val="left"/>
    </w:pPr>
    <w:rPr>
      <w:kern w:val="0"/>
      <w:sz w:val="24"/>
      <w:szCs w:val="24"/>
    </w:rPr>
  </w:style>
  <w:style w:type="paragraph" w:customStyle="1" w:styleId="Heading2">
    <w:name w:val="附录 Heading 2"/>
    <w:basedOn w:val="2"/>
    <w:qFormat/>
    <w:pPr>
      <w:keepLines w:val="0"/>
      <w:widowControl/>
      <w:tabs>
        <w:tab w:val="left" w:pos="0"/>
        <w:tab w:val="left" w:pos="420"/>
      </w:tabs>
      <w:spacing w:before="480" w:after="120" w:line="288" w:lineRule="auto"/>
      <w:ind w:left="420" w:hanging="420"/>
      <w:jc w:val="left"/>
    </w:pPr>
    <w:rPr>
      <w:rFonts w:ascii="Microsoft Sans Serif" w:eastAsia="仿宋_GB2312" w:hAnsi="Microsoft Sans Serif" w:cs="Microsoft Sans Serif"/>
      <w:iCs/>
      <w:kern w:val="0"/>
      <w:szCs w:val="28"/>
    </w:rPr>
  </w:style>
  <w:style w:type="paragraph" w:customStyle="1" w:styleId="xl53">
    <w:name w:val="xl53"/>
    <w:basedOn w:val="a6"/>
    <w:qFormat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/>
      <w:kern w:val="0"/>
      <w:sz w:val="24"/>
      <w:szCs w:val="24"/>
    </w:rPr>
  </w:style>
  <w:style w:type="paragraph" w:customStyle="1" w:styleId="NormalCenered">
    <w:name w:val="Normal Cenered"/>
    <w:basedOn w:val="a6"/>
    <w:qFormat/>
    <w:pPr>
      <w:widowControl/>
      <w:tabs>
        <w:tab w:val="left" w:pos="6660"/>
      </w:tabs>
      <w:spacing w:before="240" w:after="120" w:line="288" w:lineRule="auto"/>
      <w:jc w:val="center"/>
    </w:pPr>
    <w:rPr>
      <w:kern w:val="0"/>
      <w:szCs w:val="24"/>
    </w:rPr>
  </w:style>
  <w:style w:type="paragraph" w:customStyle="1" w:styleId="gczx">
    <w:name w:val="gczx正文"/>
    <w:basedOn w:val="a6"/>
    <w:qFormat/>
    <w:pPr>
      <w:spacing w:beforeLines="25" w:before="25" w:afterLines="25" w:after="25" w:line="440" w:lineRule="exact"/>
      <w:ind w:firstLineChars="200" w:firstLine="200"/>
    </w:pPr>
    <w:rPr>
      <w:sz w:val="24"/>
    </w:rPr>
  </w:style>
  <w:style w:type="paragraph" w:customStyle="1" w:styleId="affff0">
    <w:name w:val="编号正文"/>
    <w:basedOn w:val="afff2"/>
    <w:qFormat/>
    <w:pPr>
      <w:tabs>
        <w:tab w:val="left" w:pos="1407"/>
      </w:tabs>
      <w:spacing w:line="440" w:lineRule="exact"/>
      <w:ind w:left="1407" w:hanging="420"/>
      <w:jc w:val="left"/>
    </w:pPr>
    <w:rPr>
      <w:rFonts w:ascii="Arial Narrow" w:eastAsia="仿宋_GB2312" w:hAnsi="Arial Narrow"/>
      <w:sz w:val="24"/>
      <w:szCs w:val="24"/>
    </w:rPr>
  </w:style>
  <w:style w:type="paragraph" w:customStyle="1" w:styleId="CharChar2">
    <w:name w:val="Char Char2"/>
    <w:basedOn w:val="a6"/>
    <w:qFormat/>
    <w:rPr>
      <w:rFonts w:ascii="Tahoma" w:hAnsi="Tahoma"/>
      <w:sz w:val="24"/>
    </w:rPr>
  </w:style>
  <w:style w:type="paragraph" w:customStyle="1" w:styleId="affff1">
    <w:name w:val="编号列表"/>
    <w:basedOn w:val="a6"/>
    <w:qFormat/>
    <w:pPr>
      <w:tabs>
        <w:tab w:val="left" w:pos="992"/>
      </w:tabs>
      <w:adjustRightInd w:val="0"/>
      <w:snapToGrid w:val="0"/>
      <w:spacing w:beforeLines="50" w:before="156" w:afterLines="50" w:after="156" w:line="360" w:lineRule="auto"/>
      <w:ind w:left="992" w:hanging="572"/>
    </w:pPr>
    <w:rPr>
      <w:rFonts w:ascii="Verdana" w:hAnsi="Verdana"/>
      <w:sz w:val="24"/>
      <w:szCs w:val="24"/>
    </w:rPr>
  </w:style>
  <w:style w:type="character" w:customStyle="1" w:styleId="Char2">
    <w:name w:val="编号列表 Char"/>
    <w:qFormat/>
    <w:rPr>
      <w:rFonts w:ascii="Verdana" w:eastAsia="宋体" w:hAnsi="Verdana"/>
      <w:kern w:val="2"/>
      <w:sz w:val="24"/>
      <w:szCs w:val="24"/>
      <w:lang w:val="en-US" w:eastAsia="zh-CN" w:bidi="ar-SA"/>
    </w:rPr>
  </w:style>
  <w:style w:type="paragraph" w:customStyle="1" w:styleId="CharChar21">
    <w:name w:val="Char Char21"/>
    <w:basedOn w:val="a6"/>
    <w:qFormat/>
    <w:rPr>
      <w:rFonts w:ascii="Tahoma" w:hAnsi="Tahoma"/>
      <w:sz w:val="24"/>
    </w:rPr>
  </w:style>
  <w:style w:type="paragraph" w:customStyle="1" w:styleId="CharChar1CharCharCharChar1CharCharCharCharCharCharCharCharCharCharCharChar">
    <w:name w:val="Char Char1 Char Char Char Char1 Char Char Char Char Char Char Char Char Char Char Char Char"/>
    <w:basedOn w:val="a6"/>
    <w:qFormat/>
    <w:rPr>
      <w:rFonts w:ascii="Tahoma" w:hAnsi="Tahoma"/>
      <w:sz w:val="24"/>
    </w:rPr>
  </w:style>
  <w:style w:type="character" w:customStyle="1" w:styleId="2Char11">
    <w:name w:val="标题 2 Char1"/>
    <w:qFormat/>
    <w:rPr>
      <w:rFonts w:ascii="Arial" w:eastAsia="黑体" w:hAnsi="Arial"/>
      <w:b/>
      <w:bCs/>
      <w:kern w:val="2"/>
      <w:sz w:val="32"/>
      <w:szCs w:val="32"/>
      <w:lang w:val="en-US" w:eastAsia="zh-CN" w:bidi="ar-SA"/>
    </w:rPr>
  </w:style>
  <w:style w:type="paragraph" w:customStyle="1" w:styleId="18">
    <w:name w:val="项目 1"/>
    <w:basedOn w:val="a6"/>
    <w:qFormat/>
    <w:pPr>
      <w:tabs>
        <w:tab w:val="left" w:pos="1446"/>
      </w:tabs>
      <w:adjustRightInd w:val="0"/>
      <w:snapToGrid w:val="0"/>
      <w:spacing w:afterLines="50" w:after="156"/>
      <w:ind w:left="1446" w:hanging="488"/>
    </w:pPr>
    <w:rPr>
      <w:rFonts w:ascii="Tahoma" w:hAnsi="Tahoma"/>
      <w:sz w:val="24"/>
      <w:szCs w:val="24"/>
    </w:rPr>
  </w:style>
  <w:style w:type="paragraph" w:customStyle="1" w:styleId="Char1CharCharCharCharCharChar">
    <w:name w:val="Char1 Char Char Char Char Char Char"/>
    <w:basedOn w:val="a6"/>
    <w:qFormat/>
    <w:rPr>
      <w:rFonts w:ascii="Tahoma" w:hAnsi="Tahoma"/>
      <w:sz w:val="24"/>
    </w:rPr>
  </w:style>
  <w:style w:type="character" w:customStyle="1" w:styleId="titleemph1">
    <w:name w:val="title_emph1"/>
    <w:qFormat/>
    <w:rPr>
      <w:rFonts w:ascii="Arial" w:hAnsi="Arial" w:cs="Arial" w:hint="default"/>
      <w:b/>
      <w:bCs/>
      <w:sz w:val="20"/>
      <w:szCs w:val="20"/>
    </w:rPr>
  </w:style>
  <w:style w:type="paragraph" w:customStyle="1" w:styleId="37">
    <w:name w:val="样式3"/>
    <w:basedOn w:val="2"/>
    <w:qFormat/>
    <w:pPr>
      <w:keepNext w:val="0"/>
      <w:keepLines w:val="0"/>
      <w:tabs>
        <w:tab w:val="left" w:pos="576"/>
      </w:tabs>
      <w:spacing w:before="0" w:after="0" w:line="360" w:lineRule="auto"/>
      <w:ind w:left="576" w:hanging="576"/>
    </w:pPr>
    <w:rPr>
      <w:rFonts w:ascii="宋体" w:eastAsia="宋体" w:hAnsi="宋体"/>
      <w:sz w:val="28"/>
      <w:szCs w:val="28"/>
    </w:rPr>
  </w:style>
  <w:style w:type="paragraph" w:customStyle="1" w:styleId="43">
    <w:name w:val="样式4"/>
    <w:qFormat/>
    <w:rPr>
      <w:rFonts w:ascii="宋体" w:eastAsia="宋体" w:hAnsi="宋体" w:cs="Times New Roman"/>
      <w:b/>
      <w:bCs/>
      <w:kern w:val="2"/>
      <w:sz w:val="28"/>
      <w:szCs w:val="28"/>
    </w:rPr>
  </w:style>
  <w:style w:type="paragraph" w:customStyle="1" w:styleId="affff2">
    <w:name w:val="一级标题"/>
    <w:basedOn w:val="af"/>
    <w:semiHidden/>
    <w:qFormat/>
    <w:pPr>
      <w:adjustRightInd w:val="0"/>
      <w:spacing w:line="360" w:lineRule="auto"/>
      <w:ind w:left="1985" w:hanging="709"/>
      <w:jc w:val="center"/>
      <w:outlineLvl w:val="3"/>
    </w:pPr>
    <w:rPr>
      <w:rFonts w:ascii="Tahoma" w:hAnsi="Tahoma"/>
      <w:sz w:val="24"/>
      <w:szCs w:val="24"/>
    </w:rPr>
  </w:style>
  <w:style w:type="paragraph" w:customStyle="1" w:styleId="2d">
    <w:name w:val="表格项目符号 2"/>
    <w:basedOn w:val="22"/>
    <w:qFormat/>
    <w:pPr>
      <w:keepLines w:val="0"/>
      <w:tabs>
        <w:tab w:val="clear" w:pos="780"/>
        <w:tab w:val="left" w:pos="624"/>
        <w:tab w:val="left" w:pos="720"/>
      </w:tabs>
      <w:snapToGrid w:val="0"/>
      <w:spacing w:afterLines="0" w:after="0" w:line="300" w:lineRule="auto"/>
      <w:ind w:left="623" w:hanging="374"/>
    </w:pPr>
    <w:rPr>
      <w:rFonts w:ascii="Times New Roman"/>
      <w:sz w:val="21"/>
      <w:szCs w:val="24"/>
    </w:rPr>
  </w:style>
  <w:style w:type="paragraph" w:customStyle="1" w:styleId="1CharChar">
    <w:name w:val="项目 1 Char Char"/>
    <w:basedOn w:val="a6"/>
    <w:qFormat/>
    <w:pPr>
      <w:tabs>
        <w:tab w:val="left" w:pos="907"/>
      </w:tabs>
      <w:adjustRightInd w:val="0"/>
      <w:snapToGrid w:val="0"/>
      <w:spacing w:afterLines="50" w:after="156"/>
      <w:ind w:left="902" w:hanging="420"/>
    </w:pPr>
    <w:rPr>
      <w:rFonts w:ascii="Tahoma" w:hAnsi="Tahoma"/>
      <w:sz w:val="24"/>
      <w:szCs w:val="24"/>
    </w:rPr>
  </w:style>
  <w:style w:type="paragraph" w:customStyle="1" w:styleId="font5">
    <w:name w:val="font5"/>
    <w:basedOn w:val="a6"/>
    <w:qFormat/>
    <w:pPr>
      <w:widowControl/>
      <w:spacing w:before="100" w:beforeAutospacing="1" w:after="100" w:afterAutospacing="1"/>
      <w:jc w:val="left"/>
    </w:pPr>
    <w:rPr>
      <w:rFonts w:ascii="宋体" w:hAnsi="宋体" w:hint="eastAsia"/>
      <w:kern w:val="0"/>
      <w:sz w:val="18"/>
      <w:szCs w:val="18"/>
    </w:rPr>
  </w:style>
  <w:style w:type="paragraph" w:customStyle="1" w:styleId="font6">
    <w:name w:val="font6"/>
    <w:basedOn w:val="a6"/>
    <w:qFormat/>
    <w:pPr>
      <w:widowControl/>
      <w:spacing w:before="100" w:beforeAutospacing="1" w:after="100" w:afterAutospacing="1"/>
      <w:jc w:val="left"/>
    </w:pPr>
    <w:rPr>
      <w:rFonts w:ascii="Arial" w:hAnsi="Arial" w:cs="Arial"/>
      <w:kern w:val="0"/>
      <w:sz w:val="16"/>
      <w:szCs w:val="16"/>
    </w:rPr>
  </w:style>
  <w:style w:type="paragraph" w:customStyle="1" w:styleId="font7">
    <w:name w:val="font7"/>
    <w:basedOn w:val="a6"/>
    <w:qFormat/>
    <w:pPr>
      <w:widowControl/>
      <w:spacing w:before="100" w:beforeAutospacing="1" w:after="100" w:afterAutospacing="1"/>
      <w:jc w:val="left"/>
    </w:pPr>
    <w:rPr>
      <w:rFonts w:ascii="Arial" w:hAnsi="Arial" w:cs="Arial"/>
      <w:b/>
      <w:bCs/>
      <w:kern w:val="0"/>
      <w:sz w:val="20"/>
    </w:rPr>
  </w:style>
  <w:style w:type="paragraph" w:customStyle="1" w:styleId="font8">
    <w:name w:val="font8"/>
    <w:basedOn w:val="a6"/>
    <w:qFormat/>
    <w:pPr>
      <w:widowControl/>
      <w:spacing w:before="100" w:beforeAutospacing="1" w:after="100" w:afterAutospacing="1"/>
      <w:jc w:val="left"/>
    </w:pPr>
    <w:rPr>
      <w:rFonts w:ascii="宋体" w:hAnsi="宋体" w:hint="eastAsia"/>
      <w:b/>
      <w:bCs/>
      <w:kern w:val="0"/>
      <w:sz w:val="20"/>
    </w:rPr>
  </w:style>
  <w:style w:type="paragraph" w:customStyle="1" w:styleId="font9">
    <w:name w:val="font9"/>
    <w:basedOn w:val="a6"/>
    <w:qFormat/>
    <w:pPr>
      <w:widowControl/>
      <w:spacing w:before="100" w:beforeAutospacing="1" w:after="100" w:afterAutospacing="1"/>
      <w:jc w:val="left"/>
    </w:pPr>
    <w:rPr>
      <w:rFonts w:ascii="华文楷体" w:eastAsia="华文楷体" w:hAnsi="华文楷体" w:hint="eastAsia"/>
      <w:b/>
      <w:bCs/>
      <w:kern w:val="0"/>
      <w:sz w:val="20"/>
    </w:rPr>
  </w:style>
  <w:style w:type="paragraph" w:customStyle="1" w:styleId="xl30">
    <w:name w:val="xl30"/>
    <w:basedOn w:val="a6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bottom"/>
    </w:pPr>
    <w:rPr>
      <w:rFonts w:ascii="Arial" w:hAnsi="Arial" w:cs="Arial"/>
      <w:kern w:val="0"/>
      <w:sz w:val="20"/>
    </w:rPr>
  </w:style>
  <w:style w:type="paragraph" w:customStyle="1" w:styleId="xl31">
    <w:name w:val="xl31"/>
    <w:basedOn w:val="a6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bottom"/>
    </w:pPr>
    <w:rPr>
      <w:rFonts w:ascii="Arial" w:hAnsi="Arial" w:cs="Arial"/>
      <w:b/>
      <w:bCs/>
      <w:kern w:val="0"/>
      <w:sz w:val="20"/>
    </w:rPr>
  </w:style>
  <w:style w:type="paragraph" w:customStyle="1" w:styleId="xl32">
    <w:name w:val="xl32"/>
    <w:basedOn w:val="a6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bottom"/>
    </w:pPr>
    <w:rPr>
      <w:kern w:val="0"/>
      <w:sz w:val="20"/>
    </w:rPr>
  </w:style>
  <w:style w:type="paragraph" w:customStyle="1" w:styleId="xl33">
    <w:name w:val="xl33"/>
    <w:basedOn w:val="a6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kern w:val="0"/>
      <w:sz w:val="20"/>
    </w:rPr>
  </w:style>
  <w:style w:type="paragraph" w:customStyle="1" w:styleId="xl34">
    <w:name w:val="xl34"/>
    <w:basedOn w:val="a6"/>
    <w:qFormat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" w:hAnsi="Arial" w:cs="Arial"/>
      <w:kern w:val="0"/>
      <w:sz w:val="20"/>
    </w:rPr>
  </w:style>
  <w:style w:type="paragraph" w:customStyle="1" w:styleId="xl35">
    <w:name w:val="xl35"/>
    <w:basedOn w:val="a6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" w:hAnsi="Arial" w:cs="Arial"/>
      <w:kern w:val="0"/>
      <w:sz w:val="20"/>
    </w:rPr>
  </w:style>
  <w:style w:type="paragraph" w:customStyle="1" w:styleId="xl36">
    <w:name w:val="xl36"/>
    <w:basedOn w:val="a6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kern w:val="0"/>
      <w:sz w:val="20"/>
    </w:rPr>
  </w:style>
  <w:style w:type="paragraph" w:customStyle="1" w:styleId="xl37">
    <w:name w:val="xl37"/>
    <w:basedOn w:val="a6"/>
    <w:qFormat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left"/>
    </w:pPr>
    <w:rPr>
      <w:rFonts w:ascii="Arial" w:hAnsi="Arial" w:cs="Arial"/>
      <w:b/>
      <w:bCs/>
      <w:kern w:val="0"/>
      <w:sz w:val="20"/>
    </w:rPr>
  </w:style>
  <w:style w:type="paragraph" w:customStyle="1" w:styleId="xl38">
    <w:name w:val="xl38"/>
    <w:basedOn w:val="a6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left"/>
    </w:pPr>
    <w:rPr>
      <w:rFonts w:ascii="Arial" w:hAnsi="Arial" w:cs="Arial"/>
      <w:b/>
      <w:bCs/>
      <w:kern w:val="0"/>
      <w:sz w:val="20"/>
    </w:rPr>
  </w:style>
  <w:style w:type="paragraph" w:customStyle="1" w:styleId="xl39">
    <w:name w:val="xl39"/>
    <w:basedOn w:val="a6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hAnsi="Arial" w:cs="Arial"/>
      <w:b/>
      <w:bCs/>
      <w:kern w:val="0"/>
      <w:sz w:val="20"/>
    </w:rPr>
  </w:style>
  <w:style w:type="paragraph" w:customStyle="1" w:styleId="xl40">
    <w:name w:val="xl40"/>
    <w:basedOn w:val="a6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left"/>
    </w:pPr>
    <w:rPr>
      <w:rFonts w:ascii="Arial Unicode MS" w:hAnsi="Arial Unicode MS"/>
      <w:b/>
      <w:bCs/>
      <w:kern w:val="0"/>
      <w:sz w:val="20"/>
    </w:rPr>
  </w:style>
  <w:style w:type="paragraph" w:customStyle="1" w:styleId="xl41">
    <w:name w:val="xl41"/>
    <w:basedOn w:val="a6"/>
    <w:qFormat/>
    <w:pPr>
      <w:widowControl/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" w:hAnsi="Arial" w:cs="Arial"/>
      <w:kern w:val="0"/>
      <w:sz w:val="20"/>
    </w:rPr>
  </w:style>
  <w:style w:type="paragraph" w:customStyle="1" w:styleId="xl42">
    <w:name w:val="xl42"/>
    <w:basedOn w:val="a6"/>
    <w:qFormat/>
    <w:pPr>
      <w:widowControl/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" w:hAnsi="Arial" w:cs="Arial"/>
      <w:b/>
      <w:bCs/>
      <w:kern w:val="0"/>
      <w:sz w:val="20"/>
    </w:rPr>
  </w:style>
  <w:style w:type="paragraph" w:customStyle="1" w:styleId="xl43">
    <w:name w:val="xl43"/>
    <w:basedOn w:val="a6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kern w:val="0"/>
      <w:sz w:val="16"/>
      <w:szCs w:val="16"/>
    </w:rPr>
  </w:style>
  <w:style w:type="paragraph" w:customStyle="1" w:styleId="xl44">
    <w:name w:val="xl44"/>
    <w:basedOn w:val="a6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left"/>
    </w:pPr>
    <w:rPr>
      <w:rFonts w:ascii="Arial Unicode MS" w:hAnsi="Arial Unicode MS"/>
      <w:kern w:val="0"/>
      <w:sz w:val="18"/>
      <w:szCs w:val="18"/>
    </w:rPr>
  </w:style>
  <w:style w:type="paragraph" w:customStyle="1" w:styleId="xl45">
    <w:name w:val="xl45"/>
    <w:basedOn w:val="a6"/>
    <w:qFormat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" w:hAnsi="Arial" w:cs="Arial"/>
      <w:kern w:val="0"/>
      <w:sz w:val="20"/>
    </w:rPr>
  </w:style>
  <w:style w:type="paragraph" w:customStyle="1" w:styleId="xl47">
    <w:name w:val="xl47"/>
    <w:basedOn w:val="a6"/>
    <w:qFormat/>
    <w:pPr>
      <w:widowControl/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left"/>
    </w:pPr>
    <w:rPr>
      <w:rFonts w:ascii="Arial" w:hAnsi="Arial" w:cs="Arial"/>
      <w:b/>
      <w:bCs/>
      <w:kern w:val="0"/>
      <w:sz w:val="20"/>
    </w:rPr>
  </w:style>
  <w:style w:type="paragraph" w:customStyle="1" w:styleId="xl48">
    <w:name w:val="xl48"/>
    <w:basedOn w:val="a6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left"/>
    </w:pPr>
    <w:rPr>
      <w:rFonts w:ascii="Arial" w:hAnsi="Arial" w:cs="Arial"/>
      <w:b/>
      <w:bCs/>
      <w:kern w:val="0"/>
      <w:sz w:val="20"/>
    </w:rPr>
  </w:style>
  <w:style w:type="paragraph" w:customStyle="1" w:styleId="xl49">
    <w:name w:val="xl49"/>
    <w:basedOn w:val="a6"/>
    <w:qFormat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left"/>
    </w:pPr>
    <w:rPr>
      <w:rFonts w:ascii="Arial" w:hAnsi="Arial" w:cs="Arial"/>
      <w:b/>
      <w:bCs/>
      <w:kern w:val="0"/>
      <w:sz w:val="20"/>
    </w:rPr>
  </w:style>
  <w:style w:type="paragraph" w:customStyle="1" w:styleId="xl50">
    <w:name w:val="xl50"/>
    <w:basedOn w:val="a6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" w:hAnsi="Arial" w:cs="Arial"/>
      <w:kern w:val="0"/>
      <w:sz w:val="20"/>
    </w:rPr>
  </w:style>
  <w:style w:type="paragraph" w:customStyle="1" w:styleId="xl51">
    <w:name w:val="xl51"/>
    <w:basedOn w:val="a6"/>
    <w:qFormat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 Unicode MS" w:hAnsi="Arial Unicode MS"/>
      <w:b/>
      <w:bCs/>
      <w:kern w:val="0"/>
      <w:sz w:val="20"/>
    </w:rPr>
  </w:style>
  <w:style w:type="paragraph" w:customStyle="1" w:styleId="xl52">
    <w:name w:val="xl52"/>
    <w:basedOn w:val="a6"/>
    <w:qFormat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hAnsi="Arial" w:cs="Arial"/>
      <w:b/>
      <w:bCs/>
      <w:kern w:val="0"/>
      <w:sz w:val="20"/>
    </w:rPr>
  </w:style>
  <w:style w:type="paragraph" w:customStyle="1" w:styleId="xl54">
    <w:name w:val="xl54"/>
    <w:basedOn w:val="a6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hAnsi="Arial" w:cs="Arial"/>
      <w:b/>
      <w:bCs/>
      <w:kern w:val="0"/>
      <w:sz w:val="20"/>
    </w:rPr>
  </w:style>
  <w:style w:type="paragraph" w:customStyle="1" w:styleId="font10">
    <w:name w:val="font10"/>
    <w:basedOn w:val="a6"/>
    <w:qFormat/>
    <w:pPr>
      <w:widowControl/>
      <w:spacing w:before="100" w:beforeAutospacing="1" w:after="100" w:afterAutospacing="1"/>
      <w:jc w:val="left"/>
    </w:pPr>
    <w:rPr>
      <w:kern w:val="0"/>
      <w:sz w:val="20"/>
    </w:rPr>
  </w:style>
  <w:style w:type="paragraph" w:customStyle="1" w:styleId="aria">
    <w:name w:val="aria"/>
    <w:basedOn w:val="a6"/>
    <w:qFormat/>
    <w:pPr>
      <w:spacing w:line="360" w:lineRule="auto"/>
    </w:pPr>
    <w:rPr>
      <w:b/>
      <w:sz w:val="24"/>
      <w:szCs w:val="24"/>
    </w:rPr>
  </w:style>
  <w:style w:type="paragraph" w:customStyle="1" w:styleId="xl68">
    <w:name w:val="xl68"/>
    <w:basedOn w:val="a6"/>
    <w:qFormat/>
    <w:pPr>
      <w:widowControl/>
      <w:spacing w:before="100" w:beforeAutospacing="1" w:after="100" w:afterAutospacing="1"/>
      <w:jc w:val="center"/>
    </w:pPr>
    <w:rPr>
      <w:rFonts w:ascii="Arial" w:hAnsi="Arial" w:cs="Arial"/>
      <w:kern w:val="0"/>
      <w:sz w:val="20"/>
    </w:rPr>
  </w:style>
  <w:style w:type="paragraph" w:customStyle="1" w:styleId="affff3">
    <w:name w:val="黑正文次级"/>
    <w:basedOn w:val="a6"/>
    <w:qFormat/>
    <w:pPr>
      <w:widowControl/>
      <w:overflowPunct w:val="0"/>
      <w:autoSpaceDE w:val="0"/>
      <w:autoSpaceDN w:val="0"/>
      <w:adjustRightInd w:val="0"/>
      <w:spacing w:line="300" w:lineRule="auto"/>
      <w:ind w:leftChars="300" w:left="400" w:hangingChars="100" w:hanging="100"/>
      <w:jc w:val="left"/>
      <w:textAlignment w:val="baseline"/>
    </w:pPr>
    <w:rPr>
      <w:kern w:val="0"/>
      <w:sz w:val="24"/>
    </w:rPr>
  </w:style>
  <w:style w:type="paragraph" w:customStyle="1" w:styleId="affff4">
    <w:name w:val="黑正文"/>
    <w:basedOn w:val="a6"/>
    <w:qFormat/>
    <w:pPr>
      <w:widowControl/>
      <w:tabs>
        <w:tab w:val="left" w:pos="625"/>
      </w:tabs>
      <w:overflowPunct w:val="0"/>
      <w:adjustRightInd w:val="0"/>
      <w:spacing w:line="300" w:lineRule="auto"/>
      <w:ind w:left="625" w:hanging="425"/>
      <w:jc w:val="left"/>
    </w:pPr>
    <w:rPr>
      <w:b/>
      <w:kern w:val="0"/>
      <w:sz w:val="24"/>
    </w:rPr>
  </w:style>
  <w:style w:type="paragraph" w:customStyle="1" w:styleId="affff5">
    <w:name w:val="黑正体次次级"/>
    <w:basedOn w:val="affff3"/>
    <w:qFormat/>
    <w:pPr>
      <w:tabs>
        <w:tab w:val="left" w:pos="425"/>
      </w:tabs>
      <w:ind w:left="1417" w:hanging="425"/>
    </w:pPr>
    <w:rPr>
      <w:i/>
      <w:sz w:val="20"/>
    </w:rPr>
  </w:style>
  <w:style w:type="paragraph" w:customStyle="1" w:styleId="affff6">
    <w:name w:val="注释文字"/>
    <w:basedOn w:val="a6"/>
    <w:qFormat/>
    <w:pPr>
      <w:tabs>
        <w:tab w:val="left" w:pos="620"/>
        <w:tab w:val="left" w:pos="720"/>
      </w:tabs>
      <w:ind w:left="620" w:hanging="420"/>
      <w:jc w:val="left"/>
    </w:pPr>
    <w:rPr>
      <w:color w:val="008080"/>
      <w:sz w:val="24"/>
      <w:szCs w:val="24"/>
      <w:u w:val="words"/>
    </w:rPr>
  </w:style>
  <w:style w:type="paragraph" w:customStyle="1" w:styleId="affff7">
    <w:name w:val="正文带点"/>
    <w:basedOn w:val="a6"/>
    <w:qFormat/>
    <w:pPr>
      <w:tabs>
        <w:tab w:val="left" w:pos="927"/>
      </w:tabs>
      <w:spacing w:line="360" w:lineRule="auto"/>
      <w:ind w:left="567"/>
      <w:jc w:val="left"/>
    </w:pPr>
    <w:rPr>
      <w:rFonts w:ascii="楷体_GB2312" w:eastAsia="楷体_GB2312"/>
      <w:bCs/>
      <w:sz w:val="28"/>
      <w:szCs w:val="24"/>
    </w:rPr>
  </w:style>
  <w:style w:type="paragraph" w:customStyle="1" w:styleId="affff8">
    <w:name w:val="强调列表"/>
    <w:basedOn w:val="a6"/>
    <w:qFormat/>
    <w:pPr>
      <w:tabs>
        <w:tab w:val="left" w:pos="1742"/>
      </w:tabs>
      <w:ind w:left="1742" w:hanging="420"/>
    </w:pPr>
    <w:rPr>
      <w:sz w:val="24"/>
    </w:rPr>
  </w:style>
  <w:style w:type="paragraph" w:customStyle="1" w:styleId="19">
    <w:name w:val="正文1"/>
    <w:basedOn w:val="a6"/>
    <w:qFormat/>
    <w:pPr>
      <w:tabs>
        <w:tab w:val="left" w:pos="1290"/>
      </w:tabs>
      <w:ind w:left="1290" w:hanging="420"/>
      <w:jc w:val="left"/>
    </w:pPr>
    <w:rPr>
      <w:sz w:val="24"/>
      <w:szCs w:val="24"/>
    </w:rPr>
  </w:style>
  <w:style w:type="paragraph" w:customStyle="1" w:styleId="affff9">
    <w:name w:val="标题四"/>
    <w:basedOn w:val="3"/>
    <w:qFormat/>
    <w:pPr>
      <w:spacing w:line="416" w:lineRule="auto"/>
    </w:pPr>
    <w:rPr>
      <w:sz w:val="28"/>
    </w:rPr>
  </w:style>
  <w:style w:type="paragraph" w:customStyle="1" w:styleId="affffa">
    <w:name w:val="正文（首行缩进）"/>
    <w:basedOn w:val="a6"/>
    <w:qFormat/>
    <w:pPr>
      <w:spacing w:line="360" w:lineRule="auto"/>
      <w:ind w:firstLine="420"/>
    </w:pPr>
    <w:rPr>
      <w:sz w:val="24"/>
    </w:rPr>
  </w:style>
  <w:style w:type="paragraph" w:customStyle="1" w:styleId="1a">
    <w:name w:val="正文样式1"/>
    <w:basedOn w:val="a6"/>
    <w:qFormat/>
    <w:pPr>
      <w:spacing w:line="300" w:lineRule="auto"/>
      <w:ind w:firstLineChars="200" w:firstLine="560"/>
    </w:pPr>
    <w:rPr>
      <w:rFonts w:ascii="楷体_GB2312" w:eastAsia="楷体_GB2312"/>
      <w:kern w:val="0"/>
      <w:sz w:val="28"/>
      <w:szCs w:val="24"/>
    </w:rPr>
  </w:style>
  <w:style w:type="paragraph" w:customStyle="1" w:styleId="affffb">
    <w:name w:val="文章标题"/>
    <w:basedOn w:val="a6"/>
    <w:qFormat/>
    <w:pPr>
      <w:spacing w:beforeLines="200" w:before="200" w:afterLines="200" w:after="200"/>
      <w:jc w:val="center"/>
    </w:pPr>
    <w:rPr>
      <w:b/>
      <w:sz w:val="44"/>
      <w:szCs w:val="24"/>
    </w:rPr>
  </w:style>
  <w:style w:type="paragraph" w:customStyle="1" w:styleId="affffc">
    <w:name w:val="图名"/>
    <w:basedOn w:val="a6"/>
    <w:next w:val="ab"/>
    <w:qFormat/>
    <w:pPr>
      <w:spacing w:line="360" w:lineRule="auto"/>
      <w:jc w:val="center"/>
    </w:pPr>
    <w:rPr>
      <w:rFonts w:ascii="Arial" w:eastAsia="黑体" w:hAnsi="Arial"/>
      <w:b/>
      <w:szCs w:val="24"/>
    </w:rPr>
  </w:style>
  <w:style w:type="paragraph" w:customStyle="1" w:styleId="affffd">
    <w:name w:val="图片"/>
    <w:basedOn w:val="a6"/>
    <w:next w:val="affffc"/>
    <w:qFormat/>
    <w:pPr>
      <w:spacing w:beforeLines="50" w:before="50" w:afterLines="50" w:after="50"/>
      <w:jc w:val="center"/>
    </w:pPr>
    <w:rPr>
      <w:szCs w:val="24"/>
    </w:rPr>
  </w:style>
  <w:style w:type="character" w:customStyle="1" w:styleId="Char18">
    <w:name w:val="表正文 Char1"/>
    <w:qFormat/>
    <w:rPr>
      <w:rFonts w:eastAsia="宋体"/>
      <w:kern w:val="2"/>
      <w:sz w:val="21"/>
      <w:szCs w:val="24"/>
      <w:lang w:val="en-US" w:eastAsia="zh-CN" w:bidi="ar-SA"/>
    </w:rPr>
  </w:style>
  <w:style w:type="paragraph" w:customStyle="1" w:styleId="HeadingA">
    <w:name w:val="Heading A"/>
    <w:basedOn w:val="1"/>
    <w:next w:val="af3"/>
    <w:qFormat/>
    <w:pPr>
      <w:widowControl/>
      <w:tabs>
        <w:tab w:val="left" w:pos="435"/>
      </w:tabs>
      <w:overflowPunct w:val="0"/>
      <w:autoSpaceDE w:val="0"/>
      <w:autoSpaceDN w:val="0"/>
      <w:adjustRightInd w:val="0"/>
      <w:spacing w:before="142" w:after="113" w:line="578" w:lineRule="auto"/>
      <w:jc w:val="left"/>
      <w:textAlignment w:val="baseline"/>
      <w:outlineLvl w:val="9"/>
    </w:pPr>
    <w:rPr>
      <w:rFonts w:ascii="Arial" w:eastAsia="仿宋_GB2312" w:hAnsi="Arial" w:cs="Arial"/>
      <w:kern w:val="28"/>
      <w:sz w:val="36"/>
      <w:szCs w:val="20"/>
    </w:rPr>
  </w:style>
  <w:style w:type="paragraph" w:customStyle="1" w:styleId="HeadingB">
    <w:name w:val="Heading B"/>
    <w:basedOn w:val="2"/>
    <w:next w:val="af3"/>
    <w:qFormat/>
    <w:pPr>
      <w:keepLines w:val="0"/>
      <w:widowControl/>
      <w:pBdr>
        <w:top w:val="single" w:sz="6" w:space="1" w:color="auto"/>
      </w:pBdr>
      <w:tabs>
        <w:tab w:val="left" w:pos="435"/>
      </w:tabs>
      <w:overflowPunct w:val="0"/>
      <w:autoSpaceDE w:val="0"/>
      <w:autoSpaceDN w:val="0"/>
      <w:adjustRightInd w:val="0"/>
      <w:spacing w:before="425" w:after="113" w:line="240" w:lineRule="auto"/>
      <w:jc w:val="left"/>
      <w:textAlignment w:val="baseline"/>
      <w:outlineLvl w:val="9"/>
    </w:pPr>
    <w:rPr>
      <w:rFonts w:eastAsia="仿宋_GB2312" w:cs="Arial"/>
      <w:bCs w:val="0"/>
      <w:kern w:val="0"/>
      <w:sz w:val="24"/>
      <w:szCs w:val="20"/>
    </w:rPr>
  </w:style>
  <w:style w:type="paragraph" w:customStyle="1" w:styleId="DefaultText">
    <w:name w:val="Default Text"/>
    <w:basedOn w:val="a6"/>
    <w:qFormat/>
    <w:pPr>
      <w:autoSpaceDE w:val="0"/>
      <w:autoSpaceDN w:val="0"/>
      <w:adjustRightInd w:val="0"/>
      <w:spacing w:after="100"/>
      <w:jc w:val="left"/>
    </w:pPr>
    <w:rPr>
      <w:rFonts w:ascii="Arial" w:hAnsi="Arial" w:cs="Arial"/>
      <w:kern w:val="0"/>
      <w:sz w:val="20"/>
    </w:rPr>
  </w:style>
  <w:style w:type="paragraph" w:customStyle="1" w:styleId="Comment">
    <w:name w:val="Comment"/>
    <w:basedOn w:val="a6"/>
    <w:qFormat/>
    <w:pPr>
      <w:widowControl/>
      <w:overflowPunct w:val="0"/>
      <w:autoSpaceDE w:val="0"/>
      <w:autoSpaceDN w:val="0"/>
      <w:adjustRightInd w:val="0"/>
      <w:spacing w:after="100"/>
      <w:jc w:val="left"/>
      <w:textAlignment w:val="baseline"/>
    </w:pPr>
    <w:rPr>
      <w:rFonts w:ascii="Arial" w:hAnsi="Arial" w:cs="Arial"/>
      <w:color w:val="0000FF"/>
      <w:kern w:val="0"/>
      <w:sz w:val="20"/>
    </w:rPr>
  </w:style>
  <w:style w:type="character" w:customStyle="1" w:styleId="StyleHeadingALatinGB2312AsianGB2312Char">
    <w:name w:val="Style Heading A + (Latin) 楷体_GB2312 (Asian) 楷体_GB2312 Char"/>
    <w:qFormat/>
    <w:rPr>
      <w:rFonts w:ascii="楷体_GB2312" w:eastAsia="楷体_GB2312" w:hAnsi="楷体_GB2312" w:cs="Arial"/>
      <w:b/>
      <w:kern w:val="28"/>
      <w:sz w:val="36"/>
      <w:lang w:val="en-US" w:eastAsia="zh-CN" w:bidi="ar-SA"/>
    </w:rPr>
  </w:style>
  <w:style w:type="character" w:customStyle="1" w:styleId="StyleHeadingALatinTimesNewRomanAsianGB2312Char">
    <w:name w:val="Style Heading A + (Latin) Times New Roman (Asian) 楷体_GB2312 Char"/>
    <w:qFormat/>
    <w:rPr>
      <w:rFonts w:ascii="Arial" w:eastAsia="楷体_GB2312" w:hAnsi="Arial" w:cs="Arial"/>
      <w:b/>
      <w:kern w:val="28"/>
      <w:sz w:val="36"/>
      <w:lang w:val="en-US" w:eastAsia="zh-CN" w:bidi="ar-SA"/>
    </w:rPr>
  </w:style>
  <w:style w:type="paragraph" w:customStyle="1" w:styleId="2e">
    <w:name w:val="序2"/>
    <w:basedOn w:val="a6"/>
    <w:qFormat/>
    <w:pPr>
      <w:tabs>
        <w:tab w:val="left" w:pos="360"/>
        <w:tab w:val="left" w:pos="840"/>
      </w:tabs>
      <w:ind w:left="360" w:hanging="360"/>
    </w:pPr>
    <w:rPr>
      <w:rFonts w:eastAsia="黑体"/>
      <w:b/>
      <w:bCs/>
      <w:sz w:val="44"/>
      <w:szCs w:val="24"/>
    </w:rPr>
  </w:style>
  <w:style w:type="paragraph" w:customStyle="1" w:styleId="38">
    <w:name w:val="序3"/>
    <w:basedOn w:val="a6"/>
    <w:qFormat/>
    <w:pPr>
      <w:tabs>
        <w:tab w:val="left" w:pos="0"/>
        <w:tab w:val="left" w:pos="643"/>
      </w:tabs>
      <w:ind w:left="643" w:hanging="360"/>
    </w:pPr>
    <w:rPr>
      <w:rFonts w:eastAsia="楷体_GB2312"/>
      <w:b/>
      <w:bCs/>
      <w:sz w:val="32"/>
      <w:szCs w:val="24"/>
    </w:rPr>
  </w:style>
  <w:style w:type="paragraph" w:customStyle="1" w:styleId="Bullet1">
    <w:name w:val="Bullet 1"/>
    <w:basedOn w:val="a6"/>
    <w:qFormat/>
    <w:pPr>
      <w:widowControl/>
      <w:tabs>
        <w:tab w:val="left" w:pos="420"/>
      </w:tabs>
      <w:autoSpaceDE w:val="0"/>
      <w:autoSpaceDN w:val="0"/>
      <w:spacing w:after="72"/>
      <w:ind w:left="420" w:hanging="420"/>
    </w:pPr>
    <w:rPr>
      <w:kern w:val="0"/>
      <w:sz w:val="24"/>
    </w:rPr>
  </w:style>
  <w:style w:type="paragraph" w:customStyle="1" w:styleId="sectionlist2">
    <w:name w:val="section list2"/>
    <w:basedOn w:val="a6"/>
    <w:qFormat/>
    <w:pPr>
      <w:widowControl/>
      <w:tabs>
        <w:tab w:val="left" w:pos="1680"/>
      </w:tabs>
      <w:autoSpaceDE w:val="0"/>
      <w:autoSpaceDN w:val="0"/>
      <w:spacing w:line="360" w:lineRule="auto"/>
      <w:ind w:left="1680" w:hanging="420"/>
      <w:jc w:val="left"/>
    </w:pPr>
    <w:rPr>
      <w:spacing w:val="20"/>
    </w:rPr>
  </w:style>
  <w:style w:type="paragraph" w:customStyle="1" w:styleId="1b">
    <w:name w:val="样式1"/>
    <w:basedOn w:val="a6"/>
    <w:qFormat/>
    <w:pPr>
      <w:tabs>
        <w:tab w:val="left" w:pos="-210"/>
        <w:tab w:val="left" w:pos="1680"/>
      </w:tabs>
      <w:autoSpaceDE w:val="0"/>
      <w:autoSpaceDN w:val="0"/>
      <w:adjustRightInd w:val="0"/>
      <w:spacing w:beforeLines="50" w:before="50" w:line="360" w:lineRule="atLeast"/>
      <w:ind w:left="1680" w:right="-180" w:firstLineChars="200" w:hanging="420"/>
    </w:pPr>
    <w:rPr>
      <w:rFonts w:ascii="楷体_GB2312" w:eastAsia="楷体_GB2312" w:hAnsi="Arial"/>
      <w:spacing w:val="20"/>
      <w:sz w:val="24"/>
    </w:rPr>
  </w:style>
  <w:style w:type="paragraph" w:customStyle="1" w:styleId="affffe">
    <w:name w:val="标题下列示"/>
    <w:basedOn w:val="afffff"/>
    <w:next w:val="afffff0"/>
    <w:qFormat/>
    <w:pPr>
      <w:tabs>
        <w:tab w:val="left" w:pos="1680"/>
      </w:tabs>
      <w:ind w:left="1680"/>
    </w:pPr>
  </w:style>
  <w:style w:type="paragraph" w:customStyle="1" w:styleId="afffff">
    <w:name w:val="标题下顺序"/>
    <w:basedOn w:val="a6"/>
    <w:qFormat/>
    <w:pPr>
      <w:tabs>
        <w:tab w:val="left" w:pos="420"/>
      </w:tabs>
      <w:spacing w:beforeLines="50" w:before="156" w:line="0" w:lineRule="atLeast"/>
      <w:ind w:left="420" w:hanging="420"/>
    </w:pPr>
    <w:rPr>
      <w:rFonts w:ascii="宋体" w:hAnsi="宋体"/>
      <w:sz w:val="28"/>
    </w:rPr>
  </w:style>
  <w:style w:type="paragraph" w:customStyle="1" w:styleId="afffff0">
    <w:name w:val="标题下顺序正文"/>
    <w:basedOn w:val="a6"/>
    <w:qFormat/>
    <w:pPr>
      <w:spacing w:beforeLines="50" w:before="50" w:line="0" w:lineRule="atLeast"/>
      <w:ind w:leftChars="437" w:left="1049" w:firstLine="1"/>
    </w:pPr>
    <w:rPr>
      <w:rFonts w:ascii="宋体"/>
      <w:sz w:val="24"/>
    </w:rPr>
  </w:style>
  <w:style w:type="paragraph" w:customStyle="1" w:styleId="afffff1">
    <w:name w:val="标题下列示顺序"/>
    <w:basedOn w:val="afffff0"/>
    <w:qFormat/>
    <w:pPr>
      <w:tabs>
        <w:tab w:val="left" w:pos="1680"/>
      </w:tabs>
      <w:ind w:leftChars="0" w:left="1680" w:hanging="420"/>
    </w:pPr>
  </w:style>
  <w:style w:type="paragraph" w:customStyle="1" w:styleId="44">
    <w:name w:val="序4"/>
    <w:basedOn w:val="a6"/>
    <w:qFormat/>
    <w:pPr>
      <w:tabs>
        <w:tab w:val="left" w:pos="1680"/>
      </w:tabs>
      <w:spacing w:before="120"/>
      <w:ind w:left="1680" w:hanging="420"/>
      <w:jc w:val="left"/>
    </w:pPr>
    <w:rPr>
      <w:rFonts w:eastAsia="黑体"/>
      <w:b/>
      <w:bCs/>
      <w:caps/>
      <w:sz w:val="24"/>
      <w:szCs w:val="24"/>
    </w:rPr>
  </w:style>
  <w:style w:type="paragraph" w:customStyle="1" w:styleId="Readerscomments">
    <w:name w:val="Reader's comments"/>
    <w:basedOn w:val="a6"/>
    <w:qFormat/>
    <w:pPr>
      <w:widowControl/>
      <w:overflowPunct w:val="0"/>
      <w:autoSpaceDE w:val="0"/>
      <w:autoSpaceDN w:val="0"/>
      <w:adjustRightInd w:val="0"/>
      <w:spacing w:after="120"/>
      <w:jc w:val="left"/>
      <w:textAlignment w:val="baseline"/>
    </w:pPr>
    <w:rPr>
      <w:rFonts w:ascii="Arial" w:hAnsi="Arial"/>
      <w:i/>
      <w:iCs/>
      <w:color w:val="CC00CC"/>
      <w:kern w:val="0"/>
      <w:sz w:val="20"/>
      <w:lang w:eastAsia="en-US"/>
    </w:rPr>
  </w:style>
  <w:style w:type="paragraph" w:customStyle="1" w:styleId="font0">
    <w:name w:val="font0"/>
    <w:basedOn w:val="a6"/>
    <w:qFormat/>
    <w:pPr>
      <w:widowControl/>
      <w:spacing w:before="100" w:beforeAutospacing="1" w:after="100" w:afterAutospacing="1"/>
      <w:jc w:val="left"/>
    </w:pPr>
    <w:rPr>
      <w:rFonts w:ascii="Arial" w:eastAsia="Arial Unicode MS" w:hAnsi="Arial" w:cs="Arial"/>
      <w:kern w:val="0"/>
      <w:sz w:val="20"/>
    </w:rPr>
  </w:style>
  <w:style w:type="paragraph" w:customStyle="1" w:styleId="xl24">
    <w:name w:val="xl24"/>
    <w:basedOn w:val="a6"/>
    <w:qFormat/>
    <w:pPr>
      <w:widowControl/>
      <w:spacing w:before="100" w:beforeAutospacing="1" w:after="100" w:afterAutospacing="1"/>
      <w:jc w:val="left"/>
    </w:pPr>
    <w:rPr>
      <w:rFonts w:ascii="宋体" w:hAnsi="宋体" w:cs="Arial Unicode MS" w:hint="eastAsia"/>
      <w:kern w:val="0"/>
      <w:sz w:val="24"/>
      <w:szCs w:val="24"/>
    </w:rPr>
  </w:style>
  <w:style w:type="paragraph" w:customStyle="1" w:styleId="xl25">
    <w:name w:val="xl25"/>
    <w:basedOn w:val="a6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26">
    <w:name w:val="xl26"/>
    <w:basedOn w:val="a6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27">
    <w:name w:val="xl27"/>
    <w:basedOn w:val="a6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28">
    <w:name w:val="xl28"/>
    <w:basedOn w:val="a6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Arial Unicode MS" w:hint="eastAsia"/>
      <w:kern w:val="0"/>
      <w:sz w:val="24"/>
      <w:szCs w:val="24"/>
    </w:rPr>
  </w:style>
  <w:style w:type="paragraph" w:customStyle="1" w:styleId="xl29">
    <w:name w:val="xl29"/>
    <w:basedOn w:val="a6"/>
    <w:qFormat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宋体" w:hAnsi="宋体" w:cs="Arial Unicode MS" w:hint="eastAsia"/>
      <w:kern w:val="0"/>
      <w:sz w:val="24"/>
      <w:szCs w:val="24"/>
    </w:rPr>
  </w:style>
  <w:style w:type="paragraph" w:customStyle="1" w:styleId="afffff2">
    <w:name w:val="表格"/>
    <w:basedOn w:val="a6"/>
    <w:qFormat/>
    <w:pPr>
      <w:jc w:val="left"/>
    </w:pPr>
    <w:rPr>
      <w:bCs/>
      <w:color w:val="000000"/>
      <w:szCs w:val="21"/>
    </w:rPr>
  </w:style>
  <w:style w:type="character" w:customStyle="1" w:styleId="1CharCharChar">
    <w:name w:val="项目 1 Char Char Char"/>
    <w:qFormat/>
    <w:rPr>
      <w:rFonts w:ascii="Tahoma" w:eastAsia="宋体" w:hAnsi="Tahoma"/>
      <w:kern w:val="2"/>
      <w:sz w:val="24"/>
      <w:szCs w:val="24"/>
      <w:lang w:val="en-US" w:eastAsia="zh-CN" w:bidi="ar-SA"/>
    </w:rPr>
  </w:style>
  <w:style w:type="paragraph" w:customStyle="1" w:styleId="Char20">
    <w:name w:val="Char2"/>
    <w:basedOn w:val="a6"/>
    <w:qFormat/>
    <w:pPr>
      <w:spacing w:line="360" w:lineRule="auto"/>
      <w:ind w:firstLineChars="200" w:firstLine="200"/>
    </w:pPr>
    <w:rPr>
      <w:rFonts w:ascii="Tahoma" w:hAnsi="Tahoma"/>
      <w:sz w:val="24"/>
    </w:rPr>
  </w:style>
  <w:style w:type="paragraph" w:customStyle="1" w:styleId="Char1CharCharCharCharChar">
    <w:name w:val="Char1 Char Char Char Char Char"/>
    <w:basedOn w:val="a6"/>
    <w:qFormat/>
    <w:pPr>
      <w:adjustRightInd w:val="0"/>
    </w:pPr>
    <w:rPr>
      <w:rFonts w:ascii="Tahoma" w:hAnsi="Tahoma"/>
      <w:sz w:val="24"/>
    </w:rPr>
  </w:style>
  <w:style w:type="paragraph" w:customStyle="1" w:styleId="afffff3">
    <w:name w:val="注释"/>
    <w:basedOn w:val="a6"/>
    <w:qFormat/>
    <w:pPr>
      <w:shd w:val="clear" w:color="auto" w:fill="E0E0E0"/>
      <w:spacing w:beforeLines="50" w:before="156" w:afterLines="50" w:after="156"/>
    </w:pPr>
    <w:rPr>
      <w:rFonts w:ascii="Arial" w:eastAsia="仿宋_GB2312" w:hAnsi="Arial"/>
      <w:szCs w:val="24"/>
    </w:rPr>
  </w:style>
  <w:style w:type="character" w:customStyle="1" w:styleId="4Char1">
    <w:name w:val="标题 4 Char1"/>
    <w:qFormat/>
    <w:rPr>
      <w:rFonts w:eastAsia="宋体"/>
      <w:b/>
      <w:bCs/>
      <w:kern w:val="2"/>
      <w:sz w:val="24"/>
      <w:szCs w:val="28"/>
      <w:lang w:val="en-US" w:eastAsia="zh-CN" w:bidi="ar-SA"/>
    </w:rPr>
  </w:style>
  <w:style w:type="paragraph" w:customStyle="1" w:styleId="CharCharCharCharCharChar1CharCharCharCharCharChar">
    <w:name w:val="Char Char Char Char Char Char1 Char Char Char Char Char Char"/>
    <w:basedOn w:val="a6"/>
    <w:qFormat/>
    <w:rPr>
      <w:rFonts w:ascii="Tahoma" w:hAnsi="Tahoma"/>
      <w:sz w:val="24"/>
    </w:rPr>
  </w:style>
  <w:style w:type="paragraph" w:customStyle="1" w:styleId="CharCharCharCharCharCharChar">
    <w:name w:val="Char Char Char Char Char Char Char"/>
    <w:basedOn w:val="a6"/>
    <w:qFormat/>
    <w:pPr>
      <w:widowControl/>
      <w:spacing w:after="160" w:line="240" w:lineRule="exact"/>
      <w:jc w:val="left"/>
    </w:pPr>
    <w:rPr>
      <w:rFonts w:ascii="Verdana" w:hAnsi="Verdana"/>
      <w:kern w:val="0"/>
      <w:sz w:val="20"/>
      <w:lang w:eastAsia="en-US"/>
    </w:rPr>
  </w:style>
  <w:style w:type="paragraph" w:customStyle="1" w:styleId="8GeneralText">
    <w:name w:val="*8. General Text"/>
    <w:basedOn w:val="Default"/>
    <w:next w:val="Default"/>
    <w:qFormat/>
    <w:pPr>
      <w:spacing w:after="120"/>
    </w:pPr>
    <w:rPr>
      <w:color w:val="auto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Times New Roman" w:eastAsia="宋体" w:hAnsi="Times New Roman" w:cs="Times New Roman"/>
      <w:color w:val="000000"/>
      <w:sz w:val="24"/>
      <w:szCs w:val="24"/>
    </w:rPr>
  </w:style>
  <w:style w:type="paragraph" w:customStyle="1" w:styleId="4Head1">
    <w:name w:val="*4. Head 1"/>
    <w:basedOn w:val="Default"/>
    <w:next w:val="Default"/>
    <w:qFormat/>
    <w:pPr>
      <w:spacing w:before="180" w:after="60"/>
    </w:pPr>
    <w:rPr>
      <w:rFonts w:ascii="Arial" w:hAnsi="Arial"/>
      <w:color w:val="auto"/>
    </w:rPr>
  </w:style>
  <w:style w:type="paragraph" w:customStyle="1" w:styleId="CharCharCharChar">
    <w:name w:val="Char Char Char Char"/>
    <w:basedOn w:val="a6"/>
    <w:next w:val="a6"/>
    <w:qFormat/>
    <w:pPr>
      <w:widowControl/>
      <w:tabs>
        <w:tab w:val="left" w:pos="360"/>
      </w:tabs>
      <w:ind w:left="360" w:hanging="360"/>
      <w:jc w:val="left"/>
    </w:pPr>
    <w:rPr>
      <w:rFonts w:eastAsia="MS Mincho"/>
      <w:kern w:val="0"/>
      <w:sz w:val="24"/>
      <w:szCs w:val="24"/>
      <w:lang w:eastAsia="ja-JP"/>
    </w:rPr>
  </w:style>
  <w:style w:type="character" w:customStyle="1" w:styleId="3Char2">
    <w:name w:val="样式3 Char"/>
    <w:qFormat/>
    <w:rPr>
      <w:rFonts w:eastAsia="宋体"/>
      <w:kern w:val="2"/>
      <w:sz w:val="21"/>
      <w:szCs w:val="24"/>
      <w:lang w:val="en-US" w:eastAsia="zh-CN" w:bidi="ar-SA"/>
    </w:rPr>
  </w:style>
  <w:style w:type="character" w:customStyle="1" w:styleId="t181">
    <w:name w:val="t181"/>
    <w:qFormat/>
    <w:rPr>
      <w:color w:val="000000"/>
      <w:sz w:val="21"/>
      <w:szCs w:val="21"/>
    </w:rPr>
  </w:style>
  <w:style w:type="paragraph" w:customStyle="1" w:styleId="ParaCharCharCharCharCharCharChar">
    <w:name w:val="默认段落字体 Para Char Char Char Char Char Char Char"/>
    <w:basedOn w:val="a6"/>
    <w:qFormat/>
    <w:rPr>
      <w:rFonts w:ascii="Tahoma" w:hAnsi="Tahoma"/>
      <w:sz w:val="24"/>
    </w:rPr>
  </w:style>
  <w:style w:type="paragraph" w:customStyle="1" w:styleId="ParaCharCharChar1CharCharCharCharCharCharChar">
    <w:name w:val="默认段落字体 Para Char Char Char1 Char Char Char Char Char Char Char"/>
    <w:basedOn w:val="a6"/>
    <w:qFormat/>
    <w:pPr>
      <w:adjustRightInd w:val="0"/>
      <w:spacing w:line="360" w:lineRule="auto"/>
    </w:pPr>
    <w:rPr>
      <w:kern w:val="0"/>
      <w:sz w:val="24"/>
    </w:rPr>
  </w:style>
  <w:style w:type="paragraph" w:customStyle="1" w:styleId="Char110">
    <w:name w:val="Char11"/>
    <w:basedOn w:val="a6"/>
    <w:qFormat/>
    <w:pPr>
      <w:widowControl/>
      <w:spacing w:after="160" w:line="240" w:lineRule="exact"/>
      <w:jc w:val="left"/>
    </w:pPr>
    <w:rPr>
      <w:rFonts w:ascii="Verdana" w:hAnsi="Verdana"/>
      <w:kern w:val="0"/>
      <w:sz w:val="20"/>
      <w:lang w:eastAsia="en-US"/>
    </w:rPr>
  </w:style>
  <w:style w:type="paragraph" w:customStyle="1" w:styleId="afffff4">
    <w:name w:val="表格首行"/>
    <w:basedOn w:val="a6"/>
    <w:qFormat/>
    <w:pPr>
      <w:jc w:val="center"/>
    </w:pPr>
    <w:rPr>
      <w:rFonts w:ascii="宋体" w:hAnsi="宋体"/>
      <w:szCs w:val="24"/>
    </w:rPr>
  </w:style>
  <w:style w:type="paragraph" w:customStyle="1" w:styleId="afffff5">
    <w:name w:val="楷体粗正文文字"/>
    <w:basedOn w:val="a6"/>
    <w:next w:val="35"/>
    <w:qFormat/>
    <w:pPr>
      <w:snapToGrid w:val="0"/>
      <w:spacing w:line="480" w:lineRule="exact"/>
      <w:ind w:firstLine="560"/>
    </w:pPr>
    <w:rPr>
      <w:sz w:val="28"/>
    </w:rPr>
  </w:style>
  <w:style w:type="paragraph" w:customStyle="1" w:styleId="CharChar2CharCharCharCharCharChar">
    <w:name w:val="Char Char2 Char Char Char Char Char Char"/>
    <w:basedOn w:val="a6"/>
    <w:qFormat/>
    <w:pPr>
      <w:tabs>
        <w:tab w:val="left" w:pos="360"/>
      </w:tabs>
      <w:ind w:firstLineChars="150" w:firstLine="420"/>
    </w:pPr>
    <w:rPr>
      <w:rFonts w:ascii="Arial" w:hAnsi="Arial" w:cs="Arial"/>
      <w:sz w:val="20"/>
    </w:rPr>
  </w:style>
  <w:style w:type="paragraph" w:customStyle="1" w:styleId="afffff6">
    <w:name w:val="章标题"/>
    <w:next w:val="afffff7"/>
    <w:qFormat/>
    <w:pPr>
      <w:tabs>
        <w:tab w:val="left" w:pos="907"/>
      </w:tabs>
      <w:spacing w:beforeLines="50" w:before="50" w:afterLines="50" w:after="50"/>
      <w:ind w:left="907" w:hanging="482"/>
      <w:jc w:val="both"/>
      <w:outlineLvl w:val="1"/>
    </w:pPr>
    <w:rPr>
      <w:rFonts w:ascii="黑体" w:eastAsia="黑体" w:hAnsi="Times New Roman" w:cs="Times New Roman"/>
      <w:sz w:val="21"/>
    </w:rPr>
  </w:style>
  <w:style w:type="paragraph" w:customStyle="1" w:styleId="afffff7">
    <w:name w:val="段"/>
    <w:link w:val="Char3"/>
    <w:qFormat/>
    <w:pPr>
      <w:autoSpaceDE w:val="0"/>
      <w:autoSpaceDN w:val="0"/>
      <w:ind w:firstLineChars="200" w:firstLine="420"/>
      <w:jc w:val="both"/>
    </w:pPr>
    <w:rPr>
      <w:rFonts w:ascii="宋体" w:eastAsia="宋体" w:hAnsi="Times New Roman" w:cs="Times New Roman"/>
      <w:sz w:val="21"/>
    </w:rPr>
  </w:style>
  <w:style w:type="character" w:customStyle="1" w:styleId="Char3">
    <w:name w:val="段 Char"/>
    <w:link w:val="afffff7"/>
    <w:qFormat/>
    <w:rPr>
      <w:rFonts w:ascii="宋体" w:eastAsia="宋体" w:hAnsi="Times New Roman" w:cs="Times New Roman"/>
      <w:kern w:val="0"/>
      <w:szCs w:val="20"/>
    </w:rPr>
  </w:style>
  <w:style w:type="paragraph" w:customStyle="1" w:styleId="afffff8">
    <w:name w:val="一级条标题"/>
    <w:basedOn w:val="afffff6"/>
    <w:next w:val="a6"/>
    <w:qFormat/>
    <w:pPr>
      <w:tabs>
        <w:tab w:val="clear" w:pos="907"/>
        <w:tab w:val="left" w:pos="900"/>
      </w:tabs>
      <w:spacing w:beforeLines="0" w:before="0" w:afterLines="0" w:after="0"/>
      <w:ind w:left="900" w:hanging="420"/>
      <w:outlineLvl w:val="2"/>
    </w:pPr>
  </w:style>
  <w:style w:type="paragraph" w:customStyle="1" w:styleId="a0">
    <w:name w:val="三级条标题"/>
    <w:basedOn w:val="affe"/>
    <w:next w:val="a6"/>
    <w:qFormat/>
    <w:pPr>
      <w:numPr>
        <w:ilvl w:val="2"/>
        <w:numId w:val="1"/>
      </w:numPr>
      <w:tabs>
        <w:tab w:val="left" w:pos="907"/>
        <w:tab w:val="left" w:pos="2100"/>
      </w:tabs>
      <w:spacing w:beforeLines="0" w:before="0" w:afterLines="0" w:after="0"/>
      <w:ind w:left="2100" w:hanging="420"/>
      <w:outlineLvl w:val="4"/>
    </w:pPr>
    <w:rPr>
      <w:rFonts w:ascii="黑体" w:eastAsia="黑体"/>
      <w:sz w:val="21"/>
    </w:rPr>
  </w:style>
  <w:style w:type="paragraph" w:customStyle="1" w:styleId="a1">
    <w:name w:val="四级条标题"/>
    <w:basedOn w:val="a0"/>
    <w:next w:val="a6"/>
    <w:qFormat/>
    <w:pPr>
      <w:numPr>
        <w:ilvl w:val="3"/>
      </w:numPr>
      <w:tabs>
        <w:tab w:val="left" w:pos="2520"/>
      </w:tabs>
      <w:ind w:left="2520"/>
      <w:outlineLvl w:val="5"/>
    </w:pPr>
  </w:style>
  <w:style w:type="paragraph" w:customStyle="1" w:styleId="a2">
    <w:name w:val="五级条标题"/>
    <w:basedOn w:val="a1"/>
    <w:next w:val="a6"/>
    <w:qFormat/>
    <w:pPr>
      <w:numPr>
        <w:ilvl w:val="4"/>
      </w:numPr>
      <w:tabs>
        <w:tab w:val="left" w:pos="2940"/>
      </w:tabs>
      <w:ind w:left="2940"/>
      <w:outlineLvl w:val="6"/>
    </w:pPr>
  </w:style>
  <w:style w:type="paragraph" w:customStyle="1" w:styleId="a3">
    <w:name w:val="正文表标题"/>
    <w:next w:val="a6"/>
    <w:qFormat/>
    <w:pPr>
      <w:numPr>
        <w:ilvl w:val="5"/>
        <w:numId w:val="1"/>
      </w:numPr>
      <w:tabs>
        <w:tab w:val="left" w:pos="360"/>
      </w:tabs>
      <w:jc w:val="center"/>
    </w:pPr>
    <w:rPr>
      <w:rFonts w:ascii="黑体" w:eastAsia="黑体" w:hAnsi="Times New Roman" w:cs="Times New Roman"/>
      <w:sz w:val="21"/>
    </w:rPr>
  </w:style>
  <w:style w:type="paragraph" w:customStyle="1" w:styleId="test1">
    <w:name w:val="test1"/>
    <w:basedOn w:val="a6"/>
    <w:qFormat/>
    <w:pPr>
      <w:tabs>
        <w:tab w:val="left" w:pos="360"/>
      </w:tabs>
      <w:overflowPunct w:val="0"/>
      <w:autoSpaceDE w:val="0"/>
      <w:autoSpaceDN w:val="0"/>
      <w:adjustRightInd w:val="0"/>
      <w:spacing w:before="120" w:line="288" w:lineRule="auto"/>
      <w:jc w:val="left"/>
      <w:textAlignment w:val="baseline"/>
    </w:pPr>
    <w:rPr>
      <w:rFonts w:ascii="宋体"/>
      <w:b/>
      <w:bCs/>
      <w:kern w:val="0"/>
      <w:szCs w:val="21"/>
    </w:rPr>
  </w:style>
  <w:style w:type="paragraph" w:customStyle="1" w:styleId="B">
    <w:name w:val="B_项目符号"/>
    <w:basedOn w:val="a6"/>
    <w:qFormat/>
    <w:pPr>
      <w:widowControl/>
      <w:numPr>
        <w:numId w:val="6"/>
      </w:numPr>
      <w:tabs>
        <w:tab w:val="left" w:pos="851"/>
      </w:tabs>
      <w:overflowPunct w:val="0"/>
      <w:autoSpaceDE w:val="0"/>
      <w:autoSpaceDN w:val="0"/>
      <w:adjustRightInd w:val="0"/>
      <w:spacing w:line="312" w:lineRule="atLeast"/>
      <w:ind w:left="851" w:hanging="426"/>
      <w:textAlignment w:val="baseline"/>
    </w:pPr>
    <w:rPr>
      <w:rFonts w:ascii="宋体"/>
      <w:kern w:val="0"/>
    </w:rPr>
  </w:style>
  <w:style w:type="paragraph" w:customStyle="1" w:styleId="CharChar1CharCharCharCharChar">
    <w:name w:val="Char Char1 Char Char Char Char Char"/>
    <w:basedOn w:val="a6"/>
    <w:qFormat/>
    <w:rPr>
      <w:rFonts w:ascii="Tahoma" w:hAnsi="Tahoma"/>
      <w:sz w:val="24"/>
    </w:rPr>
  </w:style>
  <w:style w:type="paragraph" w:customStyle="1" w:styleId="CharChar1CharCharCharCharChar1">
    <w:name w:val="Char Char1 Char Char Char Char Char1"/>
    <w:basedOn w:val="a6"/>
    <w:qFormat/>
    <w:rPr>
      <w:rFonts w:ascii="Tahoma" w:hAnsi="Tahoma"/>
      <w:sz w:val="24"/>
    </w:rPr>
  </w:style>
  <w:style w:type="paragraph" w:customStyle="1" w:styleId="ParaCharCharCharCharCharCharCharCharCharChar">
    <w:name w:val="默认段落字体 Para Char Char Char Char Char Char Char Char Char Char"/>
    <w:basedOn w:val="a6"/>
    <w:qFormat/>
    <w:rPr>
      <w:rFonts w:ascii="Tahoma" w:hAnsi="Tahoma"/>
      <w:sz w:val="24"/>
      <w:szCs w:val="24"/>
      <w:u w:val="single"/>
    </w:rPr>
  </w:style>
  <w:style w:type="paragraph" w:customStyle="1" w:styleId="Style6">
    <w:name w:val="_Style 6"/>
    <w:basedOn w:val="a6"/>
    <w:qFormat/>
    <w:pPr>
      <w:widowControl/>
      <w:spacing w:after="160" w:line="240" w:lineRule="exact"/>
      <w:jc w:val="left"/>
    </w:pPr>
  </w:style>
  <w:style w:type="paragraph" w:customStyle="1" w:styleId="2f">
    <w:name w:val="正文2"/>
    <w:qFormat/>
    <w:pPr>
      <w:widowControl w:val="0"/>
      <w:adjustRightInd w:val="0"/>
      <w:spacing w:line="0" w:lineRule="atLeast"/>
      <w:textAlignment w:val="baseline"/>
    </w:pPr>
    <w:rPr>
      <w:rFonts w:ascii="宋体" w:eastAsia="宋体" w:hAnsi="Times New Roman" w:cs="Times New Roman"/>
      <w:sz w:val="34"/>
    </w:rPr>
  </w:style>
  <w:style w:type="paragraph" w:customStyle="1" w:styleId="1c">
    <w:name w:val="修订1"/>
    <w:uiPriority w:val="99"/>
    <w:semiHidden/>
    <w:qFormat/>
    <w:rPr>
      <w:rFonts w:ascii="Times New Roman" w:eastAsia="宋体" w:hAnsi="Times New Roman" w:cs="Times New Roman"/>
      <w:kern w:val="2"/>
      <w:sz w:val="21"/>
    </w:rPr>
  </w:style>
  <w:style w:type="paragraph" w:customStyle="1" w:styleId="ListParagraph3">
    <w:name w:val="List Paragraph3"/>
    <w:basedOn w:val="a6"/>
    <w:qFormat/>
    <w:pPr>
      <w:tabs>
        <w:tab w:val="right" w:pos="-2120"/>
      </w:tabs>
      <w:snapToGrid w:val="0"/>
      <w:spacing w:line="460" w:lineRule="atLeast"/>
      <w:ind w:firstLineChars="200" w:firstLine="420"/>
    </w:pPr>
    <w:rPr>
      <w:rFonts w:ascii="Tahoma" w:hAnsi="Tahoma" w:cs="Tahoma"/>
      <w:sz w:val="24"/>
    </w:rPr>
  </w:style>
  <w:style w:type="paragraph" w:customStyle="1" w:styleId="EmailStyle1511">
    <w:name w:val="EmailStyle1511"/>
    <w:basedOn w:val="a6"/>
    <w:next w:val="a6"/>
    <w:qFormat/>
    <w:pPr>
      <w:keepNext/>
      <w:keepLines/>
      <w:adjustRightInd w:val="0"/>
      <w:spacing w:before="160" w:after="160" w:line="160" w:lineRule="atLeast"/>
      <w:ind w:left="360" w:hanging="360"/>
      <w:jc w:val="center"/>
      <w:outlineLvl w:val="0"/>
    </w:pPr>
    <w:rPr>
      <w:rFonts w:ascii="黑体" w:eastAsia="黑体" w:hAnsi="Tahoma" w:cs="Tahoma"/>
      <w:b/>
      <w:sz w:val="28"/>
    </w:rPr>
  </w:style>
  <w:style w:type="character" w:customStyle="1" w:styleId="afffff9">
    <w:name w:val="其他_"/>
    <w:link w:val="afffffa"/>
    <w:qFormat/>
    <w:rPr>
      <w:rFonts w:ascii="黑体" w:eastAsia="黑体" w:hAnsi="黑体" w:cs="黑体"/>
      <w:sz w:val="24"/>
      <w:szCs w:val="24"/>
      <w:shd w:val="clear" w:color="auto" w:fill="FFFFFF"/>
      <w:lang w:val="zh-CN" w:bidi="zh-CN"/>
    </w:rPr>
  </w:style>
  <w:style w:type="paragraph" w:customStyle="1" w:styleId="afffffa">
    <w:name w:val="其他"/>
    <w:basedOn w:val="a6"/>
    <w:link w:val="afffff9"/>
    <w:qFormat/>
    <w:pPr>
      <w:shd w:val="clear" w:color="auto" w:fill="FFFFFF"/>
      <w:spacing w:line="360" w:lineRule="auto"/>
      <w:ind w:firstLine="400"/>
      <w:jc w:val="left"/>
    </w:pPr>
    <w:rPr>
      <w:rFonts w:ascii="黑体" w:eastAsia="黑体" w:hAnsi="黑体" w:cs="黑体"/>
      <w:sz w:val="24"/>
      <w:szCs w:val="24"/>
      <w:lang w:val="zh-CN" w:bidi="zh-CN"/>
    </w:rPr>
  </w:style>
  <w:style w:type="paragraph" w:customStyle="1" w:styleId="TOC10">
    <w:name w:val="TOC 标题1"/>
    <w:basedOn w:val="1"/>
    <w:next w:val="a6"/>
    <w:uiPriority w:val="39"/>
    <w:unhideWhenUsed/>
    <w:qFormat/>
    <w:pPr>
      <w:widowControl/>
      <w:spacing w:before="240" w:after="0" w:line="259" w:lineRule="auto"/>
      <w:jc w:val="left"/>
      <w:outlineLvl w:val="9"/>
    </w:pPr>
    <w:rPr>
      <w:rFonts w:ascii="Cambria" w:hAnsi="Cambria"/>
      <w:b w:val="0"/>
      <w:color w:val="365F91"/>
      <w:kern w:val="0"/>
      <w:sz w:val="32"/>
      <w:szCs w:val="32"/>
    </w:rPr>
  </w:style>
  <w:style w:type="paragraph" w:customStyle="1" w:styleId="afffffb">
    <w:name w:val="普通正文"/>
    <w:basedOn w:val="a6"/>
    <w:link w:val="Char4"/>
    <w:qFormat/>
    <w:pPr>
      <w:widowControl/>
      <w:spacing w:line="360" w:lineRule="auto"/>
    </w:pPr>
    <w:rPr>
      <w:kern w:val="21"/>
    </w:rPr>
  </w:style>
  <w:style w:type="character" w:customStyle="1" w:styleId="Char4">
    <w:name w:val="普通正文 Char"/>
    <w:link w:val="afffffb"/>
    <w:qFormat/>
    <w:locked/>
    <w:rPr>
      <w:rFonts w:ascii="Times New Roman" w:eastAsia="宋体" w:hAnsi="Times New Roman" w:cs="Times New Roman"/>
      <w:kern w:val="21"/>
      <w:szCs w:val="20"/>
    </w:rPr>
  </w:style>
  <w:style w:type="paragraph" w:customStyle="1" w:styleId="afffffc">
    <w:name w:val="前言、引言标题"/>
    <w:next w:val="afffff7"/>
    <w:qFormat/>
    <w:pPr>
      <w:keepNext/>
      <w:pageBreakBefore/>
      <w:shd w:val="clear" w:color="FFFFFF" w:fill="FFFFFF"/>
      <w:spacing w:before="640" w:after="560"/>
      <w:jc w:val="center"/>
      <w:outlineLvl w:val="0"/>
    </w:pPr>
    <w:rPr>
      <w:rFonts w:ascii="黑体" w:eastAsia="黑体" w:hAnsi="Times New Roman" w:cs="Times New Roman"/>
      <w:sz w:val="32"/>
    </w:rPr>
  </w:style>
  <w:style w:type="paragraph" w:customStyle="1" w:styleId="afffffd">
    <w:name w:val="目次、标准名称标题"/>
    <w:basedOn w:val="a6"/>
    <w:next w:val="afffff7"/>
    <w:qFormat/>
    <w:pPr>
      <w:keepNext/>
      <w:pageBreakBefore/>
      <w:widowControl/>
      <w:shd w:val="clear" w:color="FFFFFF" w:fill="FFFFFF"/>
      <w:spacing w:before="640" w:after="560" w:line="460" w:lineRule="exact"/>
      <w:jc w:val="center"/>
      <w:outlineLvl w:val="0"/>
    </w:pPr>
    <w:rPr>
      <w:rFonts w:ascii="黑体" w:eastAsia="黑体"/>
      <w:kern w:val="0"/>
      <w:sz w:val="32"/>
      <w:szCs w:val="22"/>
    </w:rPr>
  </w:style>
  <w:style w:type="paragraph" w:customStyle="1" w:styleId="WPSOffice1">
    <w:name w:val="WPSOffice手动目录 1"/>
    <w:qFormat/>
    <w:rPr>
      <w:rFonts w:ascii="Calibri" w:eastAsia="宋体" w:hAnsi="Calibri" w:cs="Times New Roman"/>
    </w:rPr>
  </w:style>
  <w:style w:type="paragraph" w:customStyle="1" w:styleId="WPSOffice2">
    <w:name w:val="WPSOffice手动目录 2"/>
    <w:qFormat/>
    <w:pPr>
      <w:ind w:leftChars="200" w:left="200"/>
    </w:pPr>
    <w:rPr>
      <w:rFonts w:ascii="Calibri" w:eastAsia="宋体" w:hAnsi="Calibri" w:cs="Times New Roman"/>
    </w:rPr>
  </w:style>
  <w:style w:type="paragraph" w:customStyle="1" w:styleId="WPSOffice3">
    <w:name w:val="WPSOffice手动目录 3"/>
    <w:qFormat/>
    <w:pPr>
      <w:ind w:leftChars="400" w:left="400"/>
    </w:pPr>
    <w:rPr>
      <w:rFonts w:ascii="Calibri" w:eastAsia="宋体" w:hAnsi="Calibri" w:cs="Times New Roman"/>
    </w:rPr>
  </w:style>
  <w:style w:type="character" w:customStyle="1" w:styleId="2f0">
    <w:name w:val="正文文本 (2)_"/>
    <w:link w:val="2f1"/>
    <w:uiPriority w:val="99"/>
    <w:qFormat/>
    <w:locked/>
    <w:rPr>
      <w:rFonts w:ascii="微软雅黑" w:eastAsia="微软雅黑" w:hAnsi="Tahoma" w:cs="微软雅黑"/>
      <w:spacing w:val="20"/>
      <w:sz w:val="19"/>
      <w:szCs w:val="19"/>
      <w:shd w:val="clear" w:color="auto" w:fill="FFFFFF"/>
    </w:rPr>
  </w:style>
  <w:style w:type="paragraph" w:customStyle="1" w:styleId="2f1">
    <w:name w:val="正文文本 (2)"/>
    <w:basedOn w:val="a6"/>
    <w:link w:val="2f0"/>
    <w:uiPriority w:val="99"/>
    <w:qFormat/>
    <w:pPr>
      <w:shd w:val="clear" w:color="auto" w:fill="FFFFFF"/>
      <w:spacing w:before="600" w:line="360" w:lineRule="exact"/>
      <w:jc w:val="left"/>
    </w:pPr>
    <w:rPr>
      <w:rFonts w:ascii="微软雅黑" w:eastAsia="微软雅黑" w:hAnsi="Tahoma" w:cs="微软雅黑"/>
      <w:spacing w:val="20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18</Pages>
  <Words>1786</Words>
  <Characters>10182</Characters>
  <Application>Microsoft Office Word</Application>
  <DocSecurity>0</DocSecurity>
  <Lines>84</Lines>
  <Paragraphs>23</Paragraphs>
  <ScaleCrop>false</ScaleCrop>
  <Company>Microsoft</Company>
  <LinksUpToDate>false</LinksUpToDate>
  <CharactersWithSpaces>11945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王荣</dc:creator>
  <cp:lastModifiedBy>子珍 程</cp:lastModifiedBy>
  <cp:revision>68</cp:revision>
  <dcterms:created xsi:type="dcterms:W3CDTF">2023-06-25T04:42:00Z</dcterms:created>
  <dcterms:modified xsi:type="dcterms:W3CDTF">2024-04-02T11:15:00Z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54B86A79191A4E94AE2B48F425A59922_12</vt:lpwstr>
  </property>
</Properties>
</file>